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8C39" w14:textId="280FDCA7" w:rsidR="007925EA" w:rsidRPr="00E37587" w:rsidRDefault="007925EA" w:rsidP="00CD4326">
      <w:pPr>
        <w:pStyle w:val="margt"/>
        <w:jc w:val="center"/>
        <w:rPr>
          <w:b/>
          <w:sz w:val="32"/>
          <w:szCs w:val="30"/>
        </w:rPr>
      </w:pPr>
      <w:r w:rsidRPr="00E37587">
        <w:rPr>
          <w:b/>
          <w:sz w:val="32"/>
          <w:szCs w:val="30"/>
        </w:rPr>
        <w:t>За</w:t>
      </w:r>
      <w:r w:rsidR="00AD68D7">
        <w:rPr>
          <w:b/>
          <w:sz w:val="32"/>
          <w:szCs w:val="30"/>
        </w:rPr>
        <w:t>явка</w:t>
      </w:r>
      <w:r w:rsidRPr="00E37587">
        <w:rPr>
          <w:b/>
          <w:sz w:val="32"/>
          <w:szCs w:val="30"/>
        </w:rPr>
        <w:t xml:space="preserve"> </w:t>
      </w:r>
      <w:r w:rsidR="00FC45B6">
        <w:rPr>
          <w:b/>
          <w:sz w:val="32"/>
          <w:szCs w:val="30"/>
        </w:rPr>
        <w:t>на покупку</w:t>
      </w:r>
    </w:p>
    <w:tbl>
      <w:tblPr>
        <w:tblW w:w="49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1"/>
        <w:gridCol w:w="5270"/>
      </w:tblGrid>
      <w:tr w:rsidR="00BA1EFA" w:rsidRPr="00342AAE" w14:paraId="3F53E159" w14:textId="77777777" w:rsidTr="00E6733A">
        <w:trPr>
          <w:trHeight w:val="20"/>
          <w:jc w:val="center"/>
        </w:trPr>
        <w:tc>
          <w:tcPr>
            <w:tcW w:w="2432" w:type="pct"/>
            <w:hideMark/>
          </w:tcPr>
          <w:p w14:paraId="313C28DF" w14:textId="77777777" w:rsidR="00BA1EFA" w:rsidRPr="00EC07B5" w:rsidRDefault="00BA1EFA" w:rsidP="00F07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C07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процедуры государственной закупки</w:t>
            </w:r>
          </w:p>
        </w:tc>
        <w:tc>
          <w:tcPr>
            <w:tcW w:w="2568" w:type="pct"/>
            <w:hideMark/>
          </w:tcPr>
          <w:p w14:paraId="6BF8B565" w14:textId="304A6A3C" w:rsidR="00BA1EFA" w:rsidRPr="00E37587" w:rsidRDefault="00BA1EFA" w:rsidP="00F07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75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Процедура закупки из одного источника</w:t>
            </w:r>
            <w:r w:rsidR="00FC45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 электронной торговой площадке</w:t>
            </w:r>
          </w:p>
        </w:tc>
      </w:tr>
      <w:tr w:rsidR="003A2730" w:rsidRPr="00342AAE" w14:paraId="2CBE5A12" w14:textId="77777777" w:rsidTr="00E6733A">
        <w:trPr>
          <w:trHeight w:val="20"/>
          <w:jc w:val="center"/>
        </w:trPr>
        <w:tc>
          <w:tcPr>
            <w:tcW w:w="2432" w:type="pct"/>
            <w:tcMar>
              <w:top w:w="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0FF8DE57" w14:textId="64F459CA" w:rsidR="003A2730" w:rsidRPr="00342AAE" w:rsidRDefault="005B274E" w:rsidP="00F078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2568" w:type="pct"/>
            <w:vAlign w:val="center"/>
            <w:hideMark/>
          </w:tcPr>
          <w:p w14:paraId="59765C43" w14:textId="107D7482" w:rsidR="007429AD" w:rsidRPr="00FC45B6" w:rsidRDefault="003A2730" w:rsidP="008B5EC1">
            <w:pPr>
              <w:widowControl w:val="0"/>
              <w:spacing w:after="0" w:line="240" w:lineRule="auto"/>
              <w:ind w:left="-4" w:right="61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bookmarkStart w:id="0" w:name="a91"/>
            <w:bookmarkEnd w:id="0"/>
            <w:r w:rsidRPr="00E37587">
              <w:rPr>
                <w:rFonts w:ascii="Times New Roman" w:hAnsi="Times New Roman"/>
                <w:sz w:val="24"/>
                <w:u w:val="single"/>
              </w:rPr>
              <w:t xml:space="preserve">Пункт </w:t>
            </w:r>
            <w:r w:rsidR="00395EDD">
              <w:rPr>
                <w:rFonts w:ascii="Times New Roman" w:hAnsi="Times New Roman"/>
                <w:sz w:val="24"/>
                <w:u w:val="single"/>
              </w:rPr>
              <w:t>9</w:t>
            </w:r>
            <w:r w:rsidRPr="00E37587">
              <w:rPr>
                <w:rFonts w:ascii="Times New Roman" w:hAnsi="Times New Roman"/>
                <w:sz w:val="24"/>
              </w:rPr>
              <w:t xml:space="preserve"> приложения к Закону Республики Беларусь «О государственных</w:t>
            </w:r>
            <w:r w:rsidR="0056793F">
              <w:rPr>
                <w:rFonts w:ascii="Times New Roman" w:hAnsi="Times New Roman"/>
                <w:sz w:val="24"/>
              </w:rPr>
              <w:t xml:space="preserve"> закупках» от 13.07.2012 №419-3</w:t>
            </w:r>
            <w:r w:rsidR="00FC45B6">
              <w:rPr>
                <w:rFonts w:ascii="Times New Roman" w:hAnsi="Times New Roman"/>
                <w:sz w:val="24"/>
              </w:rPr>
              <w:t>, ч. 1 подп. 1.1 п. 1 постановления Совета Министров Республики Беларусь от 08.05.2025 №252 «О случаях и порядке проведения процедуры закупки из одного источника на электронной торговой площадке»</w:t>
            </w:r>
          </w:p>
        </w:tc>
      </w:tr>
      <w:tr w:rsidR="003A2730" w:rsidRPr="00342AAE" w14:paraId="0D141090" w14:textId="77777777" w:rsidTr="00E6733A">
        <w:trPr>
          <w:trHeight w:val="20"/>
          <w:jc w:val="center"/>
        </w:trPr>
        <w:tc>
          <w:tcPr>
            <w:tcW w:w="5000" w:type="pct"/>
            <w:gridSpan w:val="2"/>
            <w:hideMark/>
          </w:tcPr>
          <w:p w14:paraId="1D923550" w14:textId="77777777" w:rsidR="003A2730" w:rsidRPr="00342AAE" w:rsidRDefault="003A2730" w:rsidP="00FC45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2A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заказчике</w:t>
            </w:r>
          </w:p>
        </w:tc>
      </w:tr>
      <w:tr w:rsidR="003A2730" w:rsidRPr="00342AAE" w14:paraId="0E6C773E" w14:textId="77777777" w:rsidTr="00E6733A">
        <w:trPr>
          <w:trHeight w:val="20"/>
          <w:jc w:val="center"/>
        </w:trPr>
        <w:tc>
          <w:tcPr>
            <w:tcW w:w="2432" w:type="pct"/>
            <w:vAlign w:val="center"/>
            <w:hideMark/>
          </w:tcPr>
          <w:p w14:paraId="55CC1743" w14:textId="77777777" w:rsidR="003A2730" w:rsidRPr="00342AAE" w:rsidRDefault="003A2730" w:rsidP="00F07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2568" w:type="pct"/>
            <w:vAlign w:val="center"/>
          </w:tcPr>
          <w:p w14:paraId="11A552F7" w14:textId="77777777" w:rsidR="003A2730" w:rsidRPr="00E37587" w:rsidRDefault="003A2730" w:rsidP="00F078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37587">
              <w:rPr>
                <w:rFonts w:ascii="Times New Roman" w:hAnsi="Times New Roman"/>
                <w:sz w:val="24"/>
              </w:rPr>
              <w:t>Учреждение образования «Белорусский государственный технологический университет»</w:t>
            </w:r>
          </w:p>
        </w:tc>
      </w:tr>
      <w:tr w:rsidR="003A2730" w:rsidRPr="00342AAE" w14:paraId="27467EAB" w14:textId="77777777" w:rsidTr="00E6733A">
        <w:trPr>
          <w:trHeight w:val="20"/>
          <w:jc w:val="center"/>
        </w:trPr>
        <w:tc>
          <w:tcPr>
            <w:tcW w:w="2432" w:type="pct"/>
            <w:vAlign w:val="center"/>
            <w:hideMark/>
          </w:tcPr>
          <w:p w14:paraId="72275120" w14:textId="77777777" w:rsidR="003A2730" w:rsidRPr="00342AAE" w:rsidRDefault="003A2730" w:rsidP="00F078C9">
            <w:pPr>
              <w:widowControl w:val="0"/>
              <w:spacing w:after="0" w:line="240" w:lineRule="auto"/>
              <w:ind w:right="-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 (для юр</w:t>
            </w:r>
            <w:r w:rsidR="00E375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95E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2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лица) либо место жительства (для индивидуального предпринимателя)</w:t>
            </w:r>
          </w:p>
        </w:tc>
        <w:tc>
          <w:tcPr>
            <w:tcW w:w="2568" w:type="pct"/>
            <w:vAlign w:val="center"/>
          </w:tcPr>
          <w:p w14:paraId="69601D07" w14:textId="77777777" w:rsidR="003A2730" w:rsidRPr="00E37587" w:rsidRDefault="003A2730" w:rsidP="00F078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220006, г"/>
              </w:smartTagPr>
              <w:r w:rsidRPr="00E37587">
                <w:rPr>
                  <w:rFonts w:ascii="Times New Roman" w:hAnsi="Times New Roman"/>
                  <w:sz w:val="24"/>
                </w:rPr>
                <w:t>220006, г</w:t>
              </w:r>
            </w:smartTag>
            <w:r w:rsidRPr="00E37587">
              <w:rPr>
                <w:rFonts w:ascii="Times New Roman" w:hAnsi="Times New Roman"/>
                <w:sz w:val="24"/>
              </w:rPr>
              <w:t>. Минск, ул. Свердлова, 13а</w:t>
            </w:r>
          </w:p>
        </w:tc>
      </w:tr>
      <w:tr w:rsidR="003A2730" w:rsidRPr="00342AAE" w14:paraId="2827E1E1" w14:textId="77777777" w:rsidTr="00E6733A">
        <w:trPr>
          <w:trHeight w:val="20"/>
          <w:jc w:val="center"/>
        </w:trPr>
        <w:tc>
          <w:tcPr>
            <w:tcW w:w="2432" w:type="pct"/>
            <w:vAlign w:val="center"/>
            <w:hideMark/>
          </w:tcPr>
          <w:p w14:paraId="567639E4" w14:textId="77777777" w:rsidR="003A2730" w:rsidRPr="00342AAE" w:rsidRDefault="003A2730" w:rsidP="00F07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Учетный номер плательщика</w:t>
            </w:r>
          </w:p>
        </w:tc>
        <w:tc>
          <w:tcPr>
            <w:tcW w:w="2568" w:type="pct"/>
            <w:vAlign w:val="center"/>
          </w:tcPr>
          <w:p w14:paraId="1097BC85" w14:textId="77777777" w:rsidR="003A2730" w:rsidRPr="00E37587" w:rsidRDefault="003A2730" w:rsidP="00F078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37587">
              <w:rPr>
                <w:rFonts w:ascii="Times New Roman" w:hAnsi="Times New Roman"/>
                <w:sz w:val="24"/>
              </w:rPr>
              <w:t>100354659</w:t>
            </w:r>
          </w:p>
        </w:tc>
      </w:tr>
      <w:tr w:rsidR="00453F99" w:rsidRPr="00342AAE" w14:paraId="272172F6" w14:textId="77777777" w:rsidTr="00E6733A">
        <w:trPr>
          <w:trHeight w:val="20"/>
          <w:jc w:val="center"/>
        </w:trPr>
        <w:tc>
          <w:tcPr>
            <w:tcW w:w="2432" w:type="pct"/>
            <w:vAlign w:val="center"/>
          </w:tcPr>
          <w:p w14:paraId="603FF02B" w14:textId="5B05C5C6" w:rsidR="00453F99" w:rsidRPr="00342AAE" w:rsidRDefault="00453F99" w:rsidP="00F07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3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2568" w:type="pct"/>
            <w:vAlign w:val="center"/>
          </w:tcPr>
          <w:p w14:paraId="0FED8C06" w14:textId="77777777" w:rsidR="00453F99" w:rsidRPr="00E37587" w:rsidRDefault="00453F99" w:rsidP="00F078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A2730" w:rsidRPr="00342AAE" w14:paraId="106A9FD1" w14:textId="77777777" w:rsidTr="00E6733A">
        <w:trPr>
          <w:trHeight w:val="20"/>
          <w:jc w:val="center"/>
        </w:trPr>
        <w:tc>
          <w:tcPr>
            <w:tcW w:w="5000" w:type="pct"/>
            <w:gridSpan w:val="2"/>
          </w:tcPr>
          <w:p w14:paraId="02945AC3" w14:textId="5C1DDD64" w:rsidR="003A2730" w:rsidRPr="00342AAE" w:rsidRDefault="003A2730" w:rsidP="00FC45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2A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Сведение о </w:t>
            </w:r>
            <w:r w:rsidR="00CE76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процедуре закупки</w:t>
            </w:r>
            <w:r w:rsidRPr="00342A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из одного источника</w:t>
            </w:r>
          </w:p>
        </w:tc>
      </w:tr>
      <w:tr w:rsidR="00FC45B6" w:rsidRPr="00342AAE" w14:paraId="5ACAF023" w14:textId="77777777" w:rsidTr="00E6733A">
        <w:trPr>
          <w:trHeight w:val="20"/>
          <w:jc w:val="center"/>
        </w:trPr>
        <w:tc>
          <w:tcPr>
            <w:tcW w:w="2432" w:type="pct"/>
            <w:vAlign w:val="center"/>
          </w:tcPr>
          <w:p w14:paraId="66518E5A" w14:textId="084A699C" w:rsidR="00FC45B6" w:rsidRPr="00342AAE" w:rsidRDefault="00FC45B6" w:rsidP="00F078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истечения срока пред</w:t>
            </w:r>
            <w:r w:rsidR="00A32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ставления документов и</w:t>
            </w:r>
            <w:r w:rsidR="00A32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(или) сведений поставщиками</w:t>
            </w:r>
            <w:r w:rsidR="000F5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(подрядчиками, исполнителями)</w:t>
            </w:r>
          </w:p>
        </w:tc>
        <w:tc>
          <w:tcPr>
            <w:tcW w:w="2568" w:type="pct"/>
            <w:vAlign w:val="center"/>
          </w:tcPr>
          <w:p w14:paraId="61CEEF9B" w14:textId="2748315A" w:rsidR="00FC45B6" w:rsidRPr="00725723" w:rsidRDefault="00A32DEF" w:rsidP="00F078C9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Pr="00A32DEF">
              <w:rPr>
                <w:rFonts w:ascii="Times New Roman" w:eastAsia="Times New Roman" w:hAnsi="Times New Roman"/>
                <w:sz w:val="24"/>
                <w:szCs w:val="24"/>
                <w:highlight w:val="yellow"/>
                <w:u w:val="single"/>
                <w:lang w:eastAsia="ru-RU"/>
              </w:rPr>
              <w:t>дата</w:t>
            </w:r>
            <w:r w:rsidRPr="00A32DEF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32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включительно</w:t>
            </w:r>
          </w:p>
        </w:tc>
      </w:tr>
      <w:tr w:rsidR="00FC45B6" w:rsidRPr="00342AAE" w14:paraId="6534AE45" w14:textId="77777777" w:rsidTr="00E6733A">
        <w:trPr>
          <w:trHeight w:val="20"/>
          <w:jc w:val="center"/>
        </w:trPr>
        <w:tc>
          <w:tcPr>
            <w:tcW w:w="2432" w:type="pct"/>
            <w:vAlign w:val="center"/>
          </w:tcPr>
          <w:p w14:paraId="1CDD4519" w14:textId="7B66BFE3" w:rsidR="00FC45B6" w:rsidRPr="00342AAE" w:rsidRDefault="00A32DEF" w:rsidP="00F078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размещения поставщиком (подрядчиком,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32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исполнителем)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32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электронной торговой площадке запроса о разъяснении заявки на покупку</w:t>
            </w:r>
          </w:p>
        </w:tc>
        <w:tc>
          <w:tcPr>
            <w:tcW w:w="2568" w:type="pct"/>
            <w:vAlign w:val="center"/>
          </w:tcPr>
          <w:p w14:paraId="6FB09AEF" w14:textId="0957D17C" w:rsidR="00FC45B6" w:rsidRPr="00725723" w:rsidRDefault="00A32DEF" w:rsidP="00F078C9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Pr="00A32DEF">
              <w:rPr>
                <w:rFonts w:ascii="Times New Roman" w:eastAsia="Times New Roman" w:hAnsi="Times New Roman"/>
                <w:sz w:val="24"/>
                <w:szCs w:val="24"/>
                <w:highlight w:val="yellow"/>
                <w:u w:val="single"/>
                <w:lang w:eastAsia="ru-RU"/>
              </w:rPr>
              <w:t>дата</w:t>
            </w:r>
            <w:r w:rsidRPr="00A32DEF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32DEF">
              <w:rPr>
                <w:rFonts w:ascii="Times New Roman" w:eastAsia="Times New Roman" w:hAnsi="Times New Roman"/>
                <w:sz w:val="24"/>
                <w:szCs w:val="24"/>
                <w:highlight w:val="yellow"/>
                <w:u w:val="single"/>
                <w:lang w:eastAsia="ru-RU"/>
              </w:rPr>
              <w:t>время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32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включительно</w:t>
            </w:r>
          </w:p>
        </w:tc>
      </w:tr>
      <w:tr w:rsidR="00FC45B6" w:rsidRPr="00342AAE" w14:paraId="08524C17" w14:textId="77777777" w:rsidTr="00E6733A">
        <w:trPr>
          <w:trHeight w:val="20"/>
          <w:jc w:val="center"/>
        </w:trPr>
        <w:tc>
          <w:tcPr>
            <w:tcW w:w="2432" w:type="pct"/>
            <w:vAlign w:val="center"/>
          </w:tcPr>
          <w:p w14:paraId="74CDE505" w14:textId="5831C281" w:rsidR="00FC45B6" w:rsidRPr="00342AAE" w:rsidRDefault="00A32DEF" w:rsidP="00F078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размещения заказчиком на электронной торговой площадке ответа на запрос поставщика (подрядчика, исполнителя) о разъяснении заявки на покупку</w:t>
            </w:r>
          </w:p>
        </w:tc>
        <w:tc>
          <w:tcPr>
            <w:tcW w:w="2568" w:type="pct"/>
            <w:vAlign w:val="center"/>
          </w:tcPr>
          <w:p w14:paraId="19D7D6A6" w14:textId="0D5EAA83" w:rsidR="00FC45B6" w:rsidRPr="00725723" w:rsidRDefault="00A32DEF" w:rsidP="00F078C9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Pr="00A32DEF">
              <w:rPr>
                <w:rFonts w:ascii="Times New Roman" w:eastAsia="Times New Roman" w:hAnsi="Times New Roman"/>
                <w:sz w:val="24"/>
                <w:szCs w:val="24"/>
                <w:highlight w:val="yellow"/>
                <w:u w:val="single"/>
                <w:lang w:eastAsia="ru-RU"/>
              </w:rPr>
              <w:t>дата</w:t>
            </w:r>
            <w:r w:rsidRPr="00A32DEF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32DEF">
              <w:rPr>
                <w:rFonts w:ascii="Times New Roman" w:eastAsia="Times New Roman" w:hAnsi="Times New Roman"/>
                <w:sz w:val="24"/>
                <w:szCs w:val="24"/>
                <w:highlight w:val="yellow"/>
                <w:u w:val="single"/>
                <w:lang w:eastAsia="ru-RU"/>
              </w:rPr>
              <w:t>время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32D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включительно</w:t>
            </w:r>
          </w:p>
        </w:tc>
      </w:tr>
      <w:tr w:rsidR="00CE767F" w:rsidRPr="00342AAE" w14:paraId="5A2F6B14" w14:textId="77777777" w:rsidTr="00E6733A">
        <w:trPr>
          <w:trHeight w:val="20"/>
          <w:jc w:val="center"/>
        </w:trPr>
        <w:tc>
          <w:tcPr>
            <w:tcW w:w="2432" w:type="pct"/>
            <w:vAlign w:val="center"/>
          </w:tcPr>
          <w:p w14:paraId="02AF1700" w14:textId="6533418A" w:rsidR="00CE767F" w:rsidRPr="00A32DEF" w:rsidRDefault="00CE767F" w:rsidP="00F078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Предельная стоимость предмета государственной закупки</w:t>
            </w:r>
          </w:p>
        </w:tc>
        <w:tc>
          <w:tcPr>
            <w:tcW w:w="2568" w:type="pct"/>
            <w:vAlign w:val="center"/>
          </w:tcPr>
          <w:p w14:paraId="12121153" w14:textId="7710C038" w:rsidR="00CE767F" w:rsidRDefault="00CE767F" w:rsidP="00F078C9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 руб.</w:t>
            </w:r>
          </w:p>
        </w:tc>
      </w:tr>
      <w:tr w:rsidR="00CE767F" w:rsidRPr="00342AAE" w14:paraId="3906A7FB" w14:textId="77777777" w:rsidTr="00E6733A">
        <w:trPr>
          <w:trHeight w:val="20"/>
          <w:jc w:val="center"/>
        </w:trPr>
        <w:tc>
          <w:tcPr>
            <w:tcW w:w="2432" w:type="pct"/>
            <w:vAlign w:val="center"/>
          </w:tcPr>
          <w:p w14:paraId="01B0FE97" w14:textId="4269C179" w:rsidR="00CE767F" w:rsidRDefault="00CE767F" w:rsidP="00F078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2568" w:type="pct"/>
            <w:vAlign w:val="center"/>
          </w:tcPr>
          <w:p w14:paraId="17BA1CEB" w14:textId="77777777" w:rsidR="00054376" w:rsidRDefault="00CE767F" w:rsidP="00F078C9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E767F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Средства республиканского бюджета, </w:t>
            </w:r>
          </w:p>
          <w:p w14:paraId="7E23A890" w14:textId="5AFF85BA" w:rsidR="00CE767F" w:rsidRDefault="00CE767F" w:rsidP="00F078C9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7F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внебюджетные средства</w:t>
            </w:r>
          </w:p>
        </w:tc>
      </w:tr>
      <w:tr w:rsidR="003A2730" w:rsidRPr="00342AAE" w14:paraId="4F6B0D2C" w14:textId="77777777" w:rsidTr="00E6733A">
        <w:trPr>
          <w:trHeight w:val="20"/>
          <w:jc w:val="center"/>
        </w:trPr>
        <w:tc>
          <w:tcPr>
            <w:tcW w:w="2432" w:type="pct"/>
            <w:tcMar>
              <w:top w:w="0" w:type="dxa"/>
              <w:left w:w="108" w:type="dxa"/>
              <w:bottom w:w="80" w:type="dxa"/>
              <w:right w:w="108" w:type="dxa"/>
            </w:tcMar>
            <w:vAlign w:val="center"/>
          </w:tcPr>
          <w:p w14:paraId="4374AE88" w14:textId="3711E8ED" w:rsidR="003A2730" w:rsidRPr="00BD5198" w:rsidRDefault="005B274E" w:rsidP="00F078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поставщику (подрядчику, исполнителю), включая перечень документов и (или) сведений для их проверки</w:t>
            </w:r>
          </w:p>
        </w:tc>
        <w:tc>
          <w:tcPr>
            <w:tcW w:w="2568" w:type="pct"/>
            <w:vAlign w:val="center"/>
          </w:tcPr>
          <w:p w14:paraId="60A1A986" w14:textId="7743B03B" w:rsidR="006B7299" w:rsidRDefault="006B7299" w:rsidP="00F078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7299">
              <w:rPr>
                <w:rFonts w:ascii="Times New Roman" w:hAnsi="Times New Roman"/>
                <w:sz w:val="24"/>
              </w:rPr>
              <w:t>Поставщик (подрядчик, исполнитель), получивший от заказчика предложение о заключении договора, как участник процедуры государственной закупки из одного источника, должен соответствовать требо</w:t>
            </w:r>
            <w:r>
              <w:rPr>
                <w:rFonts w:ascii="Times New Roman" w:hAnsi="Times New Roman"/>
                <w:sz w:val="24"/>
              </w:rPr>
              <w:t xml:space="preserve">ваниям п. 2 статьи 16 Закона </w:t>
            </w:r>
            <w:r w:rsidR="007F49E7" w:rsidRPr="009C4AE7">
              <w:rPr>
                <w:rFonts w:ascii="Times New Roman" w:hAnsi="Times New Roman"/>
                <w:sz w:val="24"/>
              </w:rPr>
              <w:t>Республики Беларусь от 13 июля 2012 года «О государственных закупках товаров (работ, услуг)»</w:t>
            </w:r>
            <w:r w:rsidR="007F49E7">
              <w:rPr>
                <w:rFonts w:ascii="Times New Roman" w:hAnsi="Times New Roman"/>
                <w:sz w:val="24"/>
              </w:rPr>
              <w:t xml:space="preserve"> и </w:t>
            </w:r>
            <w:r w:rsidR="007F49E7" w:rsidRPr="009C4AE7">
              <w:rPr>
                <w:rFonts w:ascii="Times New Roman" w:hAnsi="Times New Roman"/>
                <w:sz w:val="24"/>
              </w:rPr>
              <w:t>дополнительным требованиям к участникам, в соответствии с подпунктом 1.7. пункта 1 постановления Совета Министров Республики Беларусь 15.06.2019 № 395 «О реализации Закона Республики Беларусь и предоставить соответствующие заявления</w:t>
            </w:r>
            <w:r w:rsidR="007F49E7">
              <w:rPr>
                <w:rFonts w:ascii="Times New Roman" w:hAnsi="Times New Roman"/>
                <w:sz w:val="24"/>
              </w:rPr>
              <w:t>.</w:t>
            </w:r>
          </w:p>
          <w:p w14:paraId="6E586016" w14:textId="30C3AAD4" w:rsidR="00FF1361" w:rsidRPr="0056695A" w:rsidRDefault="006B7299" w:rsidP="009A57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7299">
              <w:rPr>
                <w:rFonts w:ascii="Times New Roman" w:hAnsi="Times New Roman"/>
                <w:sz w:val="24"/>
              </w:rPr>
              <w:t>Соответствие требованиям, указанным в п. 2 - 16, подтверждается заявлением участника в письменной форме, подписанным не ранее чем за пять рабочих дней до даты заключения договора</w:t>
            </w:r>
            <w:r w:rsidR="007F49E7">
              <w:rPr>
                <w:rFonts w:ascii="Times New Roman" w:hAnsi="Times New Roman"/>
                <w:sz w:val="24"/>
              </w:rPr>
              <w:t>.</w:t>
            </w:r>
          </w:p>
        </w:tc>
      </w:tr>
      <w:tr w:rsidR="00A87696" w:rsidRPr="00342AAE" w14:paraId="071B0CD8" w14:textId="77777777" w:rsidTr="00E6733A">
        <w:trPr>
          <w:trHeight w:val="20"/>
          <w:jc w:val="center"/>
        </w:trPr>
        <w:tc>
          <w:tcPr>
            <w:tcW w:w="2432" w:type="pct"/>
            <w:tcMar>
              <w:top w:w="0" w:type="dxa"/>
              <w:left w:w="108" w:type="dxa"/>
              <w:bottom w:w="80" w:type="dxa"/>
              <w:right w:w="108" w:type="dxa"/>
            </w:tcMar>
            <w:vAlign w:val="center"/>
          </w:tcPr>
          <w:p w14:paraId="6118F29B" w14:textId="3B28B7C6" w:rsidR="00A87696" w:rsidRPr="00BD5198" w:rsidRDefault="00A87696" w:rsidP="00F078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7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2568" w:type="pct"/>
            <w:vAlign w:val="center"/>
          </w:tcPr>
          <w:p w14:paraId="151FFC34" w14:textId="217EF82E" w:rsidR="00A87696" w:rsidRPr="009C4AE7" w:rsidRDefault="00A87696" w:rsidP="00F078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требуется</w:t>
            </w:r>
          </w:p>
        </w:tc>
      </w:tr>
      <w:tr w:rsidR="00A87696" w:rsidRPr="00342AAE" w14:paraId="0C1435F2" w14:textId="77777777" w:rsidTr="00E6733A">
        <w:trPr>
          <w:trHeight w:val="20"/>
          <w:jc w:val="center"/>
        </w:trPr>
        <w:tc>
          <w:tcPr>
            <w:tcW w:w="2432" w:type="pct"/>
            <w:tcMar>
              <w:top w:w="0" w:type="dxa"/>
              <w:left w:w="108" w:type="dxa"/>
              <w:bottom w:w="80" w:type="dxa"/>
              <w:right w:w="108" w:type="dxa"/>
            </w:tcMar>
            <w:vAlign w:val="center"/>
          </w:tcPr>
          <w:p w14:paraId="7A1E3620" w14:textId="1B693821" w:rsidR="00A87696" w:rsidRPr="00BD5198" w:rsidRDefault="00A87696" w:rsidP="00F078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76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действий заказчика в случае предложения одинаковых цен поставщиками (подрядчиками, исполнителями)</w:t>
            </w:r>
          </w:p>
        </w:tc>
        <w:tc>
          <w:tcPr>
            <w:tcW w:w="2568" w:type="pct"/>
            <w:vAlign w:val="center"/>
          </w:tcPr>
          <w:p w14:paraId="740F5A9D" w14:textId="7EF2DAA1" w:rsidR="00A87696" w:rsidRPr="009C4AE7" w:rsidRDefault="00A87696" w:rsidP="00F078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87696">
              <w:rPr>
                <w:rFonts w:ascii="Times New Roman" w:hAnsi="Times New Roman"/>
                <w:sz w:val="24"/>
              </w:rPr>
              <w:t>Если несколько поставщиков (подрядчиков, исполнителей)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 условиях предпочтение отдается поставщику (подрядчику, исполнителю), первым представившему ответ на запрос</w:t>
            </w:r>
            <w:r w:rsidR="005B274E">
              <w:rPr>
                <w:rFonts w:ascii="Times New Roman" w:hAnsi="Times New Roman"/>
                <w:sz w:val="24"/>
              </w:rPr>
              <w:t>.</w:t>
            </w:r>
          </w:p>
        </w:tc>
      </w:tr>
      <w:tr w:rsidR="006611E7" w:rsidRPr="00342AAE" w14:paraId="602B6BE9" w14:textId="77777777" w:rsidTr="00E6733A">
        <w:trPr>
          <w:trHeight w:val="20"/>
          <w:jc w:val="center"/>
        </w:trPr>
        <w:tc>
          <w:tcPr>
            <w:tcW w:w="5000" w:type="pct"/>
            <w:gridSpan w:val="2"/>
            <w:hideMark/>
          </w:tcPr>
          <w:p w14:paraId="10A334C0" w14:textId="77777777" w:rsidR="006611E7" w:rsidRPr="00342AAE" w:rsidRDefault="00BD5198" w:rsidP="00FC45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Сведения о </w:t>
            </w:r>
            <w:r w:rsidR="006611E7" w:rsidRPr="00342A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предмете государственной закупки</w:t>
            </w:r>
          </w:p>
        </w:tc>
      </w:tr>
      <w:tr w:rsidR="00D97385" w:rsidRPr="00342AAE" w14:paraId="79E3A3FB" w14:textId="77777777" w:rsidTr="00E6733A">
        <w:trPr>
          <w:trHeight w:val="20"/>
          <w:jc w:val="center"/>
        </w:trPr>
        <w:tc>
          <w:tcPr>
            <w:tcW w:w="5000" w:type="pct"/>
            <w:gridSpan w:val="2"/>
          </w:tcPr>
          <w:p w14:paraId="7CD7B264" w14:textId="77777777" w:rsidR="00D97385" w:rsidRPr="00342AAE" w:rsidRDefault="00CC04CA" w:rsidP="00FC45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Лот № 1</w:t>
            </w:r>
          </w:p>
        </w:tc>
      </w:tr>
      <w:tr w:rsidR="005A1065" w:rsidRPr="00EF3A17" w14:paraId="31F85F20" w14:textId="77777777" w:rsidTr="00E6733A">
        <w:trPr>
          <w:trHeight w:val="20"/>
          <w:jc w:val="center"/>
        </w:trPr>
        <w:tc>
          <w:tcPr>
            <w:tcW w:w="2432" w:type="pct"/>
            <w:vAlign w:val="center"/>
            <w:hideMark/>
          </w:tcPr>
          <w:p w14:paraId="2D16C58D" w14:textId="09EF9409" w:rsidR="005A1065" w:rsidRPr="00342AAE" w:rsidRDefault="005B274E" w:rsidP="00F07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товаров (работ, услуг)</w:t>
            </w:r>
          </w:p>
        </w:tc>
        <w:tc>
          <w:tcPr>
            <w:tcW w:w="2568" w:type="pct"/>
            <w:vAlign w:val="center"/>
          </w:tcPr>
          <w:p w14:paraId="5DA58551" w14:textId="0CD16A52" w:rsidR="005A1065" w:rsidRPr="00A36456" w:rsidRDefault="005A1065" w:rsidP="00F078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1C7" w:rsidRPr="00EF3A17" w14:paraId="076076D1" w14:textId="77777777" w:rsidTr="00E6733A">
        <w:trPr>
          <w:trHeight w:val="20"/>
          <w:jc w:val="center"/>
        </w:trPr>
        <w:tc>
          <w:tcPr>
            <w:tcW w:w="2432" w:type="pct"/>
            <w:vAlign w:val="center"/>
          </w:tcPr>
          <w:p w14:paraId="7AE32D54" w14:textId="7E63720E" w:rsidR="00F411C7" w:rsidRPr="00342AAE" w:rsidRDefault="00F411C7" w:rsidP="00F07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ОКРБ 007-2012</w:t>
            </w:r>
          </w:p>
        </w:tc>
        <w:tc>
          <w:tcPr>
            <w:tcW w:w="2568" w:type="pct"/>
            <w:vAlign w:val="center"/>
          </w:tcPr>
          <w:p w14:paraId="784EF02A" w14:textId="77777777" w:rsidR="00F411C7" w:rsidRPr="00A36456" w:rsidRDefault="00F411C7" w:rsidP="00F078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1C7" w:rsidRPr="00EF3A17" w14:paraId="6A698C6A" w14:textId="77777777" w:rsidTr="00E6733A">
        <w:trPr>
          <w:trHeight w:val="20"/>
          <w:jc w:val="center"/>
        </w:trPr>
        <w:tc>
          <w:tcPr>
            <w:tcW w:w="2432" w:type="pct"/>
            <w:vAlign w:val="center"/>
          </w:tcPr>
          <w:p w14:paraId="4790D239" w14:textId="75E8ABE0" w:rsidR="00F411C7" w:rsidRPr="00342AAE" w:rsidRDefault="00F411C7" w:rsidP="00F07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в соответствии с Код ОКРБ 007-2012</w:t>
            </w:r>
          </w:p>
        </w:tc>
        <w:tc>
          <w:tcPr>
            <w:tcW w:w="2568" w:type="pct"/>
            <w:vAlign w:val="center"/>
          </w:tcPr>
          <w:p w14:paraId="19DDBB5D" w14:textId="77777777" w:rsidR="00F411C7" w:rsidRPr="00A36456" w:rsidRDefault="00F411C7" w:rsidP="00F078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1A9" w:rsidRPr="00D97385" w14:paraId="654A608C" w14:textId="77777777" w:rsidTr="00E6733A">
        <w:trPr>
          <w:trHeight w:val="20"/>
          <w:jc w:val="center"/>
        </w:trPr>
        <w:tc>
          <w:tcPr>
            <w:tcW w:w="2432" w:type="pct"/>
            <w:vAlign w:val="center"/>
          </w:tcPr>
          <w:p w14:paraId="20661B47" w14:textId="3FDA3981" w:rsidR="002D31A9" w:rsidRPr="00342AAE" w:rsidRDefault="005B274E" w:rsidP="00F07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товаров (работ, услуг), а также (при необходимости) перечень документов и (или) сведений, подтверждающих соответствие предмету государственной закупки и требованиям к предмету государственной закупки</w:t>
            </w:r>
          </w:p>
        </w:tc>
        <w:tc>
          <w:tcPr>
            <w:tcW w:w="2568" w:type="pct"/>
            <w:vAlign w:val="center"/>
          </w:tcPr>
          <w:p w14:paraId="083145AB" w14:textId="58E87659" w:rsidR="00063778" w:rsidRPr="00413860" w:rsidRDefault="00063778" w:rsidP="00F078C9">
            <w:pPr>
              <w:pStyle w:val="af2"/>
              <w:tabs>
                <w:tab w:val="left" w:pos="303"/>
              </w:tabs>
              <w:ind w:firstLine="0"/>
              <w:rPr>
                <w:sz w:val="24"/>
                <w:szCs w:val="24"/>
              </w:rPr>
            </w:pPr>
          </w:p>
        </w:tc>
      </w:tr>
      <w:tr w:rsidR="002D31A9" w:rsidRPr="00342AAE" w14:paraId="533ACFB7" w14:textId="77777777" w:rsidTr="00E6733A">
        <w:trPr>
          <w:trHeight w:val="20"/>
          <w:jc w:val="center"/>
        </w:trPr>
        <w:tc>
          <w:tcPr>
            <w:tcW w:w="2432" w:type="pct"/>
            <w:vAlign w:val="center"/>
            <w:hideMark/>
          </w:tcPr>
          <w:p w14:paraId="7166DA3C" w14:textId="77777777" w:rsidR="002D31A9" w:rsidRPr="00342AAE" w:rsidRDefault="002D31A9" w:rsidP="00F07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(количество)</w:t>
            </w:r>
          </w:p>
        </w:tc>
        <w:tc>
          <w:tcPr>
            <w:tcW w:w="2568" w:type="pct"/>
            <w:vAlign w:val="center"/>
          </w:tcPr>
          <w:p w14:paraId="11CF27E9" w14:textId="06F4CC4F" w:rsidR="002D31A9" w:rsidRPr="00342AAE" w:rsidRDefault="002D31A9" w:rsidP="00F07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31A9" w:rsidRPr="003216CC" w14:paraId="3E3BF30D" w14:textId="77777777" w:rsidTr="00E6733A">
        <w:trPr>
          <w:trHeight w:val="20"/>
          <w:jc w:val="center"/>
        </w:trPr>
        <w:tc>
          <w:tcPr>
            <w:tcW w:w="2432" w:type="pct"/>
            <w:vAlign w:val="center"/>
          </w:tcPr>
          <w:p w14:paraId="123F708E" w14:textId="77777777" w:rsidR="002D31A9" w:rsidRPr="003216CC" w:rsidRDefault="00A06E6C" w:rsidP="00F07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Предельная</w:t>
            </w:r>
            <w:r w:rsidR="002D31A9" w:rsidRPr="003216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стоимость предмета государственной закупки</w:t>
            </w:r>
            <w:r w:rsidR="002D3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бел. руб.</w:t>
            </w:r>
          </w:p>
        </w:tc>
        <w:tc>
          <w:tcPr>
            <w:tcW w:w="2568" w:type="pct"/>
            <w:vAlign w:val="center"/>
          </w:tcPr>
          <w:p w14:paraId="26CDBF98" w14:textId="2B195C40" w:rsidR="002D31A9" w:rsidRPr="003216CC" w:rsidRDefault="00A36456" w:rsidP="00F07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1D638A" w:rsidRPr="003216CC" w14:paraId="1BBAD5F4" w14:textId="77777777" w:rsidTr="00E6733A">
        <w:trPr>
          <w:trHeight w:val="20"/>
          <w:jc w:val="center"/>
        </w:trPr>
        <w:tc>
          <w:tcPr>
            <w:tcW w:w="2432" w:type="pct"/>
            <w:vAlign w:val="center"/>
          </w:tcPr>
          <w:p w14:paraId="6E5CF06C" w14:textId="7F9FDE83" w:rsidR="001D638A" w:rsidRDefault="001D638A" w:rsidP="00F07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2568" w:type="pct"/>
            <w:vAlign w:val="center"/>
          </w:tcPr>
          <w:p w14:paraId="7E805146" w14:textId="77777777" w:rsidR="001D638A" w:rsidRDefault="001D638A" w:rsidP="00F07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7F" w:rsidRPr="00342AAE" w14:paraId="0C1FDDCA" w14:textId="77777777" w:rsidTr="00E6733A">
        <w:trPr>
          <w:trHeight w:val="20"/>
          <w:jc w:val="center"/>
        </w:trPr>
        <w:tc>
          <w:tcPr>
            <w:tcW w:w="2432" w:type="pct"/>
            <w:vAlign w:val="center"/>
          </w:tcPr>
          <w:p w14:paraId="11C80035" w14:textId="77777777" w:rsidR="00CE767F" w:rsidRPr="00CE767F" w:rsidRDefault="00CE767F" w:rsidP="00F07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68" w:type="pct"/>
            <w:vAlign w:val="center"/>
          </w:tcPr>
          <w:p w14:paraId="40BC9A64" w14:textId="77777777" w:rsidR="00CE767F" w:rsidRPr="00F078C9" w:rsidRDefault="00CE767F" w:rsidP="00F07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078C9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10 рабочих дней с момента подписания договора</w:t>
            </w:r>
          </w:p>
          <w:p w14:paraId="1E7BBD74" w14:textId="799BFE3E" w:rsidR="00F411C7" w:rsidRPr="00F078C9" w:rsidRDefault="00CE767F" w:rsidP="00F07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078C9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5</w:t>
            </w:r>
            <w:r w:rsidR="00FF1361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078C9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рабочих дней с момента </w:t>
            </w:r>
            <w:r w:rsidR="00FF1361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100 % </w:t>
            </w:r>
            <w:r w:rsidRPr="00F078C9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предоплаты </w:t>
            </w:r>
          </w:p>
        </w:tc>
      </w:tr>
      <w:tr w:rsidR="00CE767F" w:rsidRPr="00342AAE" w14:paraId="3FF3B90A" w14:textId="77777777" w:rsidTr="00E6733A">
        <w:trPr>
          <w:trHeight w:val="20"/>
          <w:jc w:val="center"/>
        </w:trPr>
        <w:tc>
          <w:tcPr>
            <w:tcW w:w="2432" w:type="pct"/>
            <w:vAlign w:val="center"/>
          </w:tcPr>
          <w:p w14:paraId="3D8C4F45" w14:textId="77777777" w:rsidR="00CE767F" w:rsidRPr="00CE767F" w:rsidRDefault="00CE767F" w:rsidP="00F07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68" w:type="pct"/>
            <w:vAlign w:val="center"/>
          </w:tcPr>
          <w:p w14:paraId="4AC9EF72" w14:textId="77777777" w:rsidR="00CE767F" w:rsidRPr="00CE767F" w:rsidRDefault="00CE767F" w:rsidP="00F07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220006, г. Минск, ул. Свердлова 13А</w:t>
            </w:r>
          </w:p>
        </w:tc>
      </w:tr>
      <w:tr w:rsidR="00FF1361" w:rsidRPr="00342AAE" w14:paraId="3F9CD065" w14:textId="77777777" w:rsidTr="00E6733A">
        <w:trPr>
          <w:trHeight w:val="20"/>
          <w:jc w:val="center"/>
        </w:trPr>
        <w:tc>
          <w:tcPr>
            <w:tcW w:w="2432" w:type="pct"/>
            <w:vAlign w:val="center"/>
          </w:tcPr>
          <w:p w14:paraId="794CE4D5" w14:textId="4043BEDE" w:rsidR="00FF1361" w:rsidRPr="00CE767F" w:rsidRDefault="00FF1361" w:rsidP="00F07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поставки товаров</w:t>
            </w:r>
          </w:p>
        </w:tc>
        <w:tc>
          <w:tcPr>
            <w:tcW w:w="2568" w:type="pct"/>
            <w:vAlign w:val="center"/>
          </w:tcPr>
          <w:p w14:paraId="15F3A8BB" w14:textId="6D02B1AD" w:rsidR="00FF1361" w:rsidRPr="00CE767F" w:rsidRDefault="00FF1361" w:rsidP="00F07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Транспортировка, погрузочно-разгрузочные работы осуществляются за счет Поставщика.</w:t>
            </w:r>
          </w:p>
        </w:tc>
      </w:tr>
      <w:tr w:rsidR="00CE767F" w:rsidRPr="00342AAE" w14:paraId="05355E2D" w14:textId="77777777" w:rsidTr="00E6733A">
        <w:trPr>
          <w:trHeight w:val="20"/>
          <w:jc w:val="center"/>
        </w:trPr>
        <w:tc>
          <w:tcPr>
            <w:tcW w:w="2432" w:type="pct"/>
            <w:vAlign w:val="center"/>
          </w:tcPr>
          <w:p w14:paraId="040E7932" w14:textId="77777777" w:rsidR="00CE767F" w:rsidRPr="00CE767F" w:rsidRDefault="00CE767F" w:rsidP="00F078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Допустимые условия оплаты за товар</w:t>
            </w:r>
          </w:p>
        </w:tc>
        <w:tc>
          <w:tcPr>
            <w:tcW w:w="2568" w:type="pct"/>
            <w:vAlign w:val="center"/>
          </w:tcPr>
          <w:p w14:paraId="3A4C2E5C" w14:textId="77777777" w:rsidR="00CE767F" w:rsidRDefault="00CE767F" w:rsidP="00F078C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078C9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По факту поставки товара в течение 10 рабочих дней </w:t>
            </w:r>
          </w:p>
          <w:p w14:paraId="769B95AF" w14:textId="49CA5B3A" w:rsidR="00FF1361" w:rsidRPr="00F078C9" w:rsidRDefault="00FF1361" w:rsidP="00F078C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078C9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100% предоплата</w:t>
            </w:r>
          </w:p>
          <w:p w14:paraId="4AD91632" w14:textId="731A9543" w:rsidR="00CE767F" w:rsidRPr="00CE767F" w:rsidRDefault="00CE767F" w:rsidP="00FF13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8C9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По факту выполнения работ/оказания услуги на основании представленных актов</w:t>
            </w:r>
          </w:p>
        </w:tc>
      </w:tr>
    </w:tbl>
    <w:p w14:paraId="06FE102B" w14:textId="0F49E7F4" w:rsidR="00752A04" w:rsidRPr="00752A04" w:rsidRDefault="00752A04" w:rsidP="00752A04">
      <w:pPr>
        <w:pStyle w:val="af"/>
        <w:spacing w:after="80"/>
        <w:jc w:val="center"/>
        <w:rPr>
          <w:b/>
        </w:rPr>
      </w:pPr>
      <w:r w:rsidRPr="00752A04">
        <w:rPr>
          <w:b/>
        </w:rPr>
        <w:t>Требования к документам и (или) сведениям, предоставляемым поставщиками (подрядчиками, исполнителями)</w:t>
      </w:r>
    </w:p>
    <w:p w14:paraId="48042F4C" w14:textId="77777777" w:rsidR="00752A04" w:rsidRPr="00B10F34" w:rsidRDefault="00752A04" w:rsidP="00752A04">
      <w:pPr>
        <w:pStyle w:val="af"/>
        <w:spacing w:after="80"/>
        <w:rPr>
          <w:bCs/>
          <w:sz w:val="24"/>
          <w:szCs w:val="24"/>
        </w:rPr>
      </w:pPr>
      <w:r w:rsidRPr="00B10F34">
        <w:rPr>
          <w:bCs/>
          <w:sz w:val="24"/>
          <w:szCs w:val="24"/>
        </w:rPr>
        <w:t>Документы и (или) сведения предоставляются поставщиками (подрядчиками, исполнителями) на белорусском и (или) русском языках посредством их размещения на электронной торговой площадке в сроки, определенные заказчиком, с обязательным их подписанием электронной цифровой подписью.</w:t>
      </w:r>
    </w:p>
    <w:p w14:paraId="7A7BE1AD" w14:textId="3EA880F1" w:rsidR="00FD1BFE" w:rsidRPr="00B10F34" w:rsidRDefault="00752A04" w:rsidP="00752A04">
      <w:pPr>
        <w:pStyle w:val="af"/>
        <w:spacing w:after="80"/>
        <w:ind w:firstLine="0"/>
        <w:rPr>
          <w:bCs/>
          <w:sz w:val="24"/>
          <w:szCs w:val="24"/>
        </w:rPr>
      </w:pPr>
      <w:r w:rsidRPr="00B10F34">
        <w:rPr>
          <w:bCs/>
          <w:sz w:val="24"/>
          <w:szCs w:val="24"/>
        </w:rPr>
        <w:t>Документы и (или) сведения поставщика (подрядчика, исполнителя) должны содержать следующую информацию: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752A04" w14:paraId="5546E080" w14:textId="77777777" w:rsidTr="008E7EE8">
        <w:tc>
          <w:tcPr>
            <w:tcW w:w="10421" w:type="dxa"/>
            <w:gridSpan w:val="2"/>
          </w:tcPr>
          <w:p w14:paraId="768B3395" w14:textId="70B2C3DF" w:rsidR="00752A04" w:rsidRPr="00B10F34" w:rsidRDefault="00752A04" w:rsidP="00752A04">
            <w:pPr>
              <w:pStyle w:val="af"/>
              <w:spacing w:after="80"/>
              <w:ind w:firstLine="0"/>
              <w:jc w:val="center"/>
              <w:rPr>
                <w:b/>
              </w:rPr>
            </w:pPr>
            <w:r w:rsidRPr="00B10F34">
              <w:rPr>
                <w:b/>
              </w:rPr>
              <w:t>Сведения о предлагаемых товарах (работах, услугах)</w:t>
            </w:r>
          </w:p>
        </w:tc>
      </w:tr>
      <w:tr w:rsidR="00752A04" w14:paraId="028A8A41" w14:textId="77777777" w:rsidTr="008A5C85">
        <w:tc>
          <w:tcPr>
            <w:tcW w:w="10421" w:type="dxa"/>
            <w:gridSpan w:val="2"/>
          </w:tcPr>
          <w:p w14:paraId="20CA0E12" w14:textId="00514C0D" w:rsidR="00752A04" w:rsidRPr="00B10F34" w:rsidRDefault="00752A04" w:rsidP="00752A04">
            <w:pPr>
              <w:pStyle w:val="af"/>
              <w:spacing w:after="80"/>
              <w:ind w:firstLine="0"/>
              <w:jc w:val="center"/>
              <w:rPr>
                <w:b/>
              </w:rPr>
            </w:pPr>
            <w:r w:rsidRPr="00B10F34">
              <w:rPr>
                <w:b/>
              </w:rPr>
              <w:t>Лот №1</w:t>
            </w:r>
          </w:p>
        </w:tc>
      </w:tr>
      <w:tr w:rsidR="00752A04" w14:paraId="6DB46534" w14:textId="77777777" w:rsidTr="00752A04">
        <w:tc>
          <w:tcPr>
            <w:tcW w:w="5210" w:type="dxa"/>
          </w:tcPr>
          <w:p w14:paraId="17E69E8E" w14:textId="3A0FE0C2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  <w:r w:rsidRPr="00752A04">
              <w:rPr>
                <w:rStyle w:val="word-wrapper"/>
                <w:color w:val="242424"/>
                <w:sz w:val="24"/>
                <w:szCs w:val="24"/>
              </w:rPr>
              <w:t>Наименование предлагаемых товаров (работ, услуг)</w:t>
            </w:r>
          </w:p>
        </w:tc>
        <w:tc>
          <w:tcPr>
            <w:tcW w:w="5211" w:type="dxa"/>
          </w:tcPr>
          <w:p w14:paraId="055D773F" w14:textId="77777777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</w:p>
        </w:tc>
      </w:tr>
      <w:tr w:rsidR="00752A04" w14:paraId="5C1B303B" w14:textId="77777777" w:rsidTr="00752A04">
        <w:tc>
          <w:tcPr>
            <w:tcW w:w="5210" w:type="dxa"/>
          </w:tcPr>
          <w:p w14:paraId="3C9B7A5F" w14:textId="0E2E3757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  <w:r w:rsidRPr="00752A04">
              <w:rPr>
                <w:rStyle w:val="word-wrapper"/>
                <w:color w:val="242424"/>
                <w:sz w:val="24"/>
                <w:szCs w:val="24"/>
              </w:rPr>
              <w:t>Описание предлагаемых товаров (работ, услуг)</w:t>
            </w:r>
          </w:p>
        </w:tc>
        <w:tc>
          <w:tcPr>
            <w:tcW w:w="5211" w:type="dxa"/>
          </w:tcPr>
          <w:p w14:paraId="33B2595E" w14:textId="1E0DB550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  <w:r w:rsidRPr="00752A04">
              <w:rPr>
                <w:rStyle w:val="word-wrapper"/>
                <w:color w:val="242424"/>
                <w:sz w:val="24"/>
                <w:szCs w:val="24"/>
              </w:rPr>
              <w:t>Так как предметом государственной закупки являются товары, должны быть указаны конкретные показатели (характеристики) товаров и указание на товарный знак (при наличии), изоб</w:t>
            </w:r>
            <w:r w:rsidRPr="00752A04">
              <w:rPr>
                <w:rStyle w:val="word-wrapper"/>
                <w:color w:val="242424"/>
                <w:sz w:val="24"/>
                <w:szCs w:val="24"/>
              </w:rPr>
              <w:lastRenderedPageBreak/>
              <w:t>ретение (при наличии), полезную модель (при наличии), промышленный образец (при наличии), селекционное достижение (при наличии), географическое указание (при наличии), производителя (изготовителя) товара</w:t>
            </w:r>
          </w:p>
        </w:tc>
      </w:tr>
      <w:tr w:rsidR="00752A04" w14:paraId="178F7461" w14:textId="77777777" w:rsidTr="00752A04">
        <w:tc>
          <w:tcPr>
            <w:tcW w:w="5210" w:type="dxa"/>
          </w:tcPr>
          <w:p w14:paraId="1A163368" w14:textId="0EF17417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  <w:r w:rsidRPr="00752A04">
              <w:rPr>
                <w:rStyle w:val="word-wrapper"/>
                <w:color w:val="242424"/>
                <w:sz w:val="24"/>
                <w:szCs w:val="24"/>
              </w:rPr>
              <w:lastRenderedPageBreak/>
              <w:t>Страна происхождения товаров (работ, услуг)</w:t>
            </w:r>
          </w:p>
        </w:tc>
        <w:tc>
          <w:tcPr>
            <w:tcW w:w="5211" w:type="dxa"/>
          </w:tcPr>
          <w:p w14:paraId="60BEECCE" w14:textId="77777777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</w:p>
        </w:tc>
      </w:tr>
      <w:tr w:rsidR="00752A04" w14:paraId="18876A3F" w14:textId="77777777" w:rsidTr="00752A04">
        <w:tc>
          <w:tcPr>
            <w:tcW w:w="5210" w:type="dxa"/>
          </w:tcPr>
          <w:p w14:paraId="75706309" w14:textId="5FFF4868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  <w:r w:rsidRPr="00752A04">
              <w:rPr>
                <w:rStyle w:val="word-wrapper"/>
                <w:color w:val="242424"/>
                <w:sz w:val="24"/>
                <w:szCs w:val="24"/>
              </w:rPr>
              <w:t>Объем (количество), единица измерения</w:t>
            </w:r>
          </w:p>
        </w:tc>
        <w:tc>
          <w:tcPr>
            <w:tcW w:w="5211" w:type="dxa"/>
          </w:tcPr>
          <w:p w14:paraId="73943A24" w14:textId="77777777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</w:p>
        </w:tc>
      </w:tr>
      <w:tr w:rsidR="00553028" w14:paraId="7CD97F15" w14:textId="77777777" w:rsidTr="00752A04">
        <w:tc>
          <w:tcPr>
            <w:tcW w:w="5210" w:type="dxa"/>
          </w:tcPr>
          <w:p w14:paraId="5CC71BCF" w14:textId="39E9F327" w:rsidR="00553028" w:rsidRPr="00752A04" w:rsidRDefault="00553028" w:rsidP="00752A04">
            <w:pPr>
              <w:pStyle w:val="af"/>
              <w:spacing w:after="80"/>
              <w:ind w:firstLine="0"/>
              <w:rPr>
                <w:rStyle w:val="word-wrapper"/>
                <w:color w:val="242424"/>
                <w:sz w:val="24"/>
                <w:szCs w:val="24"/>
              </w:rPr>
            </w:pPr>
            <w:r>
              <w:rPr>
                <w:rStyle w:val="word-wrapper"/>
                <w:color w:val="242424"/>
                <w:sz w:val="24"/>
                <w:szCs w:val="24"/>
              </w:rPr>
              <w:t>Гарантия на поставляемый товар</w:t>
            </w:r>
          </w:p>
        </w:tc>
        <w:tc>
          <w:tcPr>
            <w:tcW w:w="5211" w:type="dxa"/>
          </w:tcPr>
          <w:p w14:paraId="5D82C557" w14:textId="77777777" w:rsidR="00553028" w:rsidRPr="00752A04" w:rsidRDefault="00553028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</w:p>
        </w:tc>
      </w:tr>
      <w:tr w:rsidR="00752A04" w14:paraId="59D9F8B9" w14:textId="77777777" w:rsidTr="00752A04">
        <w:tc>
          <w:tcPr>
            <w:tcW w:w="5210" w:type="dxa"/>
          </w:tcPr>
          <w:p w14:paraId="7A85DB30" w14:textId="5F89A482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  <w:r w:rsidRPr="00752A04">
              <w:rPr>
                <w:rStyle w:val="word-wrapper"/>
                <w:color w:val="242424"/>
                <w:sz w:val="24"/>
                <w:szCs w:val="24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заявкой на покупку</w:t>
            </w:r>
          </w:p>
        </w:tc>
        <w:tc>
          <w:tcPr>
            <w:tcW w:w="5211" w:type="dxa"/>
          </w:tcPr>
          <w:p w14:paraId="7C36B566" w14:textId="77777777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</w:p>
        </w:tc>
      </w:tr>
      <w:tr w:rsidR="00752A04" w14:paraId="665E1955" w14:textId="77777777" w:rsidTr="00752A04">
        <w:tc>
          <w:tcPr>
            <w:tcW w:w="5210" w:type="dxa"/>
          </w:tcPr>
          <w:p w14:paraId="1A27B5FD" w14:textId="3E78EA31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  <w:r w:rsidRPr="00752A04">
              <w:rPr>
                <w:rStyle w:val="word-wrapper"/>
                <w:color w:val="242424"/>
                <w:sz w:val="24"/>
                <w:szCs w:val="24"/>
              </w:rPr>
              <w:t>Условия поставки товаров (выполнения работ, оказания услуг)</w:t>
            </w:r>
          </w:p>
        </w:tc>
        <w:tc>
          <w:tcPr>
            <w:tcW w:w="5211" w:type="dxa"/>
          </w:tcPr>
          <w:p w14:paraId="007D6A27" w14:textId="77777777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</w:p>
        </w:tc>
      </w:tr>
      <w:tr w:rsidR="00752A04" w14:paraId="4FE413AB" w14:textId="77777777" w:rsidTr="00752A04">
        <w:tc>
          <w:tcPr>
            <w:tcW w:w="5210" w:type="dxa"/>
          </w:tcPr>
          <w:p w14:paraId="42FEB071" w14:textId="3FBD20E8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  <w:r w:rsidRPr="00752A04">
              <w:rPr>
                <w:rStyle w:val="word-wrapper"/>
                <w:color w:val="242424"/>
                <w:sz w:val="24"/>
                <w:szCs w:val="24"/>
              </w:rPr>
              <w:t>Цена</w:t>
            </w:r>
          </w:p>
        </w:tc>
        <w:tc>
          <w:tcPr>
            <w:tcW w:w="5211" w:type="dxa"/>
          </w:tcPr>
          <w:p w14:paraId="3FC3A6D5" w14:textId="77777777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</w:p>
        </w:tc>
      </w:tr>
      <w:tr w:rsidR="00752A04" w14:paraId="1F973CFD" w14:textId="77777777" w:rsidTr="00C87DCC">
        <w:tc>
          <w:tcPr>
            <w:tcW w:w="10421" w:type="dxa"/>
            <w:gridSpan w:val="2"/>
          </w:tcPr>
          <w:p w14:paraId="7686772F" w14:textId="128F8703" w:rsidR="00752A04" w:rsidRPr="00B10F34" w:rsidRDefault="00752A04" w:rsidP="00752A04">
            <w:pPr>
              <w:pStyle w:val="af"/>
              <w:spacing w:after="80"/>
              <w:ind w:firstLine="0"/>
              <w:jc w:val="center"/>
              <w:rPr>
                <w:b/>
              </w:rPr>
            </w:pPr>
            <w:r w:rsidRPr="00B10F34">
              <w:rPr>
                <w:b/>
              </w:rPr>
              <w:t>Сведения о поставщике (подрядчике, исполнителе)</w:t>
            </w:r>
          </w:p>
        </w:tc>
      </w:tr>
      <w:tr w:rsidR="00752A04" w14:paraId="38DDA3BC" w14:textId="77777777" w:rsidTr="00752A04">
        <w:tc>
          <w:tcPr>
            <w:tcW w:w="5210" w:type="dxa"/>
          </w:tcPr>
          <w:p w14:paraId="080B7394" w14:textId="463F23FE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  <w:r w:rsidRPr="00752A04">
              <w:rPr>
                <w:rStyle w:val="word-wrapper"/>
                <w:color w:val="242424"/>
                <w:sz w:val="24"/>
                <w:szCs w:val="24"/>
              </w:rPr>
              <w:t>Наименование (фамилия, собственное имя, отчество (при наличии) - для физического лица, в том числе индивидуального предпринимателя)</w:t>
            </w:r>
          </w:p>
        </w:tc>
        <w:tc>
          <w:tcPr>
            <w:tcW w:w="5211" w:type="dxa"/>
          </w:tcPr>
          <w:p w14:paraId="3A5DBB0D" w14:textId="77777777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</w:p>
        </w:tc>
      </w:tr>
      <w:tr w:rsidR="00752A04" w14:paraId="753EFCE2" w14:textId="77777777" w:rsidTr="00752A04">
        <w:tc>
          <w:tcPr>
            <w:tcW w:w="5210" w:type="dxa"/>
          </w:tcPr>
          <w:p w14:paraId="6BEEC4EE" w14:textId="7F549AD1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  <w:r w:rsidRPr="00752A04">
              <w:rPr>
                <w:rStyle w:val="word-wrapper"/>
                <w:color w:val="242424"/>
                <w:sz w:val="24"/>
                <w:szCs w:val="24"/>
              </w:rPr>
              <w:t>Место нахождения (место жительства)</w:t>
            </w:r>
          </w:p>
        </w:tc>
        <w:tc>
          <w:tcPr>
            <w:tcW w:w="5211" w:type="dxa"/>
          </w:tcPr>
          <w:p w14:paraId="4205D812" w14:textId="77777777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</w:p>
        </w:tc>
      </w:tr>
      <w:tr w:rsidR="00752A04" w14:paraId="39FD84F6" w14:textId="77777777" w:rsidTr="00752A04">
        <w:tc>
          <w:tcPr>
            <w:tcW w:w="5210" w:type="dxa"/>
          </w:tcPr>
          <w:p w14:paraId="0C785BD9" w14:textId="6BC43D88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  <w:r w:rsidRPr="00752A04">
              <w:rPr>
                <w:rStyle w:val="word-wrapper"/>
                <w:color w:val="242424"/>
                <w:sz w:val="24"/>
                <w:szCs w:val="24"/>
              </w:rPr>
              <w:t>Учетный номер плательщика (при наличии)</w:t>
            </w:r>
          </w:p>
        </w:tc>
        <w:tc>
          <w:tcPr>
            <w:tcW w:w="5211" w:type="dxa"/>
          </w:tcPr>
          <w:p w14:paraId="00683D1F" w14:textId="77777777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</w:p>
        </w:tc>
      </w:tr>
      <w:tr w:rsidR="00752A04" w14:paraId="603CCC2E" w14:textId="77777777" w:rsidTr="00752A04">
        <w:tc>
          <w:tcPr>
            <w:tcW w:w="5210" w:type="dxa"/>
          </w:tcPr>
          <w:p w14:paraId="4DE29BC6" w14:textId="7A3BF0CF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  <w:r w:rsidRPr="00752A04">
              <w:rPr>
                <w:rStyle w:val="word-wrapper"/>
                <w:color w:val="242424"/>
                <w:sz w:val="24"/>
                <w:szCs w:val="24"/>
              </w:rPr>
              <w:t>Наименование документов, подтверждающих соответствие требованиям к участникам, установленным согласно пункту 2 статьи 16 Закона N 419-З</w:t>
            </w:r>
            <w:r w:rsidR="00724C1A">
              <w:rPr>
                <w:sz w:val="24"/>
              </w:rPr>
              <w:t xml:space="preserve">, </w:t>
            </w:r>
            <w:r w:rsidR="00724C1A" w:rsidRPr="009C4AE7">
              <w:rPr>
                <w:sz w:val="24"/>
              </w:rPr>
              <w:t>подпунктом 1.7. пункта 1 постановления Совета Министров Республики Беларусь 15.06.2019 № 395</w:t>
            </w:r>
            <w:r w:rsidR="00724C1A">
              <w:rPr>
                <w:sz w:val="24"/>
              </w:rPr>
              <w:t>.</w:t>
            </w:r>
          </w:p>
        </w:tc>
        <w:tc>
          <w:tcPr>
            <w:tcW w:w="5211" w:type="dxa"/>
          </w:tcPr>
          <w:p w14:paraId="097ECAF5" w14:textId="6AA7E159" w:rsidR="00752A04" w:rsidRPr="00752A04" w:rsidRDefault="00752A04" w:rsidP="00752A04">
            <w:pPr>
              <w:pStyle w:val="af"/>
              <w:spacing w:after="80"/>
              <w:ind w:firstLine="0"/>
              <w:rPr>
                <w:bCs/>
                <w:sz w:val="24"/>
                <w:szCs w:val="24"/>
              </w:rPr>
            </w:pPr>
            <w:r w:rsidRPr="00752A04">
              <w:rPr>
                <w:rStyle w:val="word-wrapper"/>
                <w:color w:val="242424"/>
                <w:sz w:val="24"/>
                <w:szCs w:val="24"/>
              </w:rPr>
              <w:t>Соответствие требованиям к участникам должен подтвердить поставщик (подрядчик, исполнитель), получивший от заказчика предложение о заключении договора</w:t>
            </w:r>
          </w:p>
        </w:tc>
      </w:tr>
    </w:tbl>
    <w:p w14:paraId="2DF88FB6" w14:textId="69073852" w:rsidR="002F60C0" w:rsidRDefault="00B10F34" w:rsidP="002F60C0">
      <w:pPr>
        <w:pStyle w:val="af"/>
        <w:spacing w:after="80"/>
        <w:ind w:firstLine="0"/>
        <w:jc w:val="center"/>
        <w:rPr>
          <w:b/>
        </w:rPr>
      </w:pPr>
      <w:r w:rsidRPr="00B10F34">
        <w:rPr>
          <w:b/>
        </w:rPr>
        <w:t>Договор</w:t>
      </w:r>
    </w:p>
    <w:p w14:paraId="3B2BA307" w14:textId="77777777" w:rsidR="00B10F34" w:rsidRPr="00B10F34" w:rsidRDefault="00B10F34" w:rsidP="00B10F34">
      <w:pPr>
        <w:pStyle w:val="af"/>
        <w:ind w:firstLine="425"/>
        <w:rPr>
          <w:sz w:val="24"/>
          <w:szCs w:val="24"/>
        </w:rPr>
      </w:pPr>
      <w:r w:rsidRPr="00B10F34">
        <w:rPr>
          <w:sz w:val="24"/>
          <w:szCs w:val="24"/>
        </w:rPr>
        <w:t>Договор заключается на условиях, согласованных между заказчиком и выбранным поставщиком (подрядчиком, исполнителем), в письменной форме в виде электронного документа на электронной торговой площадке.</w:t>
      </w:r>
    </w:p>
    <w:p w14:paraId="4764DB9A" w14:textId="69F9E79C" w:rsidR="00B10F34" w:rsidRPr="00B10F34" w:rsidRDefault="00B10F34" w:rsidP="00B10F34">
      <w:pPr>
        <w:pStyle w:val="af"/>
        <w:ind w:firstLine="425"/>
        <w:rPr>
          <w:sz w:val="24"/>
          <w:szCs w:val="24"/>
        </w:rPr>
      </w:pPr>
      <w:r w:rsidRPr="00B10F34">
        <w:rPr>
          <w:sz w:val="24"/>
          <w:szCs w:val="24"/>
        </w:rPr>
        <w:t>Выбранный поставщик (подрядчик, исполнитель) должен подписать договор в течение трех рабочих дней с момента передачи ему проекта договора, подписанного заказчиком. В случае неподписания выбранным поставщиком (подрядчиком, исполнителем) проекта договора в указанный срок заказчик вправе определить поставщиком (подрядчиком, исполнителем) иного поставщика (подрядчика, исполнителя), разместившего на электронной торговой площадке документы и (или) сведения в ответ на заявку на покупку, или завершить процедуру закупки из одного источника, проводимую на электронной торговой площадке, без выбора поставщика (подрядчика, исполнителя).</w:t>
      </w:r>
    </w:p>
    <w:p w14:paraId="4F60B2E3" w14:textId="4A8BBA18" w:rsidR="005E374F" w:rsidRPr="00B25DEE" w:rsidRDefault="005E374F" w:rsidP="005E374F">
      <w:pPr>
        <w:pStyle w:val="af"/>
        <w:ind w:firstLine="425"/>
        <w:jc w:val="center"/>
        <w:rPr>
          <w:b/>
          <w:bCs/>
          <w:sz w:val="24"/>
          <w:szCs w:val="24"/>
        </w:rPr>
      </w:pPr>
      <w:r w:rsidRPr="00B25DEE">
        <w:rPr>
          <w:b/>
          <w:bCs/>
          <w:sz w:val="24"/>
          <w:szCs w:val="24"/>
        </w:rPr>
        <w:t>Прочие условия:</w:t>
      </w:r>
    </w:p>
    <w:p w14:paraId="6A9FC7B1" w14:textId="118250C1" w:rsidR="003216CC" w:rsidRPr="00B25DEE" w:rsidRDefault="003216CC" w:rsidP="00FD1BFE">
      <w:pPr>
        <w:pStyle w:val="af"/>
        <w:ind w:firstLine="425"/>
        <w:rPr>
          <w:sz w:val="24"/>
          <w:szCs w:val="24"/>
        </w:rPr>
      </w:pPr>
      <w:r w:rsidRPr="00B25DEE">
        <w:rPr>
          <w:sz w:val="24"/>
          <w:szCs w:val="24"/>
        </w:rPr>
        <w:t>В расчет цены предложения должны включаться кроме самих товаров (работ, услуг) налог на добавленную стоимость и другие налоги, расходы по страхованию, сборы (пошлины), расходы на транспортировку (доставку), погрузочно-разгрузочные работы, другие обязательные платежи.</w:t>
      </w:r>
    </w:p>
    <w:p w14:paraId="06A256BB" w14:textId="39C484BC" w:rsidR="00145872" w:rsidRPr="00B25DEE" w:rsidRDefault="00145872" w:rsidP="003216CC">
      <w:pPr>
        <w:pStyle w:val="af"/>
        <w:ind w:firstLine="426"/>
        <w:rPr>
          <w:sz w:val="24"/>
          <w:szCs w:val="24"/>
        </w:rPr>
      </w:pPr>
      <w:r w:rsidRPr="00B25DEE">
        <w:rPr>
          <w:sz w:val="24"/>
          <w:szCs w:val="24"/>
        </w:rPr>
        <w:t>Гарантия на поставляемый товар не менее 12 месяцев.</w:t>
      </w:r>
    </w:p>
    <w:p w14:paraId="0EBCCA2A" w14:textId="6D6F0B73" w:rsidR="003216CC" w:rsidRPr="00B25DEE" w:rsidRDefault="003216CC" w:rsidP="003216CC">
      <w:pPr>
        <w:pStyle w:val="af"/>
        <w:ind w:firstLine="426"/>
        <w:rPr>
          <w:sz w:val="24"/>
          <w:szCs w:val="24"/>
        </w:rPr>
      </w:pPr>
      <w:r w:rsidRPr="00B25DEE">
        <w:rPr>
          <w:sz w:val="24"/>
          <w:szCs w:val="24"/>
        </w:rPr>
        <w:t xml:space="preserve">Поставляемые товары должны быть </w:t>
      </w:r>
      <w:r w:rsidRPr="00B25DEE">
        <w:rPr>
          <w:i/>
          <w:sz w:val="24"/>
          <w:szCs w:val="24"/>
        </w:rPr>
        <w:t>новыми</w:t>
      </w:r>
      <w:r w:rsidRPr="00B25DEE">
        <w:rPr>
          <w:sz w:val="24"/>
          <w:szCs w:val="24"/>
        </w:rPr>
        <w:t xml:space="preserve"> (товарами,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свойства).</w:t>
      </w:r>
      <w:r w:rsidR="009C0530" w:rsidRPr="00B25DEE">
        <w:rPr>
          <w:sz w:val="24"/>
          <w:szCs w:val="24"/>
        </w:rPr>
        <w:t xml:space="preserve"> </w:t>
      </w:r>
    </w:p>
    <w:p w14:paraId="33D75CAE" w14:textId="77777777" w:rsidR="005F4938" w:rsidRPr="007D7007" w:rsidRDefault="005F4938" w:rsidP="007D7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4C9E57" w14:textId="77777777" w:rsidR="00AF6B1F" w:rsidRDefault="00AF6B1F" w:rsidP="00E13128">
      <w:pPr>
        <w:spacing w:after="0" w:line="240" w:lineRule="auto"/>
        <w:ind w:left="-142" w:firstLine="851"/>
        <w:rPr>
          <w:rFonts w:ascii="Times New Roman" w:hAnsi="Times New Roman"/>
          <w:sz w:val="28"/>
          <w:szCs w:val="28"/>
        </w:rPr>
      </w:pPr>
    </w:p>
    <w:p w14:paraId="55FFD263" w14:textId="77777777" w:rsidR="00EF2A99" w:rsidRDefault="00EF2A99" w:rsidP="00B7186D">
      <w:pPr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0"/>
        <w:gridCol w:w="3148"/>
        <w:gridCol w:w="3260"/>
      </w:tblGrid>
      <w:tr w:rsidR="00DC34BA" w:rsidRPr="00EF2A99" w14:paraId="705CCFF6" w14:textId="77777777" w:rsidTr="00EF2A99">
        <w:trPr>
          <w:trHeight w:val="159"/>
        </w:trPr>
        <w:tc>
          <w:tcPr>
            <w:tcW w:w="394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D990DF" w14:textId="620DA2BE" w:rsidR="00DC34BA" w:rsidRPr="00EF2A99" w:rsidRDefault="005E374F" w:rsidP="00EF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97B72C" w14:textId="77777777" w:rsidR="00DC34BA" w:rsidRPr="00EF2A99" w:rsidRDefault="00DC34BA" w:rsidP="00EF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5AC5A2" w14:textId="02AB7B5B" w:rsidR="00DC34BA" w:rsidRPr="00EF2A99" w:rsidRDefault="00EF2A99" w:rsidP="00EF2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ФИО</w:t>
            </w:r>
          </w:p>
        </w:tc>
      </w:tr>
    </w:tbl>
    <w:p w14:paraId="33A2F0CD" w14:textId="1AD836F9" w:rsidR="00F026E8" w:rsidRPr="0056695A" w:rsidRDefault="00F026E8" w:rsidP="00275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sectPr w:rsidR="00F026E8" w:rsidRPr="0056695A" w:rsidSect="00F3020F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3CA8C" w14:textId="77777777" w:rsidR="00C4340E" w:rsidRDefault="00C4340E" w:rsidP="006724AA">
      <w:pPr>
        <w:spacing w:after="0" w:line="240" w:lineRule="auto"/>
      </w:pPr>
      <w:r>
        <w:separator/>
      </w:r>
    </w:p>
  </w:endnote>
  <w:endnote w:type="continuationSeparator" w:id="0">
    <w:p w14:paraId="3D475B79" w14:textId="77777777" w:rsidR="00C4340E" w:rsidRDefault="00C4340E" w:rsidP="0067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B842" w14:textId="77777777" w:rsidR="00C4340E" w:rsidRDefault="00C4340E" w:rsidP="006724AA">
      <w:pPr>
        <w:spacing w:after="0" w:line="240" w:lineRule="auto"/>
      </w:pPr>
      <w:r>
        <w:separator/>
      </w:r>
    </w:p>
  </w:footnote>
  <w:footnote w:type="continuationSeparator" w:id="0">
    <w:p w14:paraId="1065C721" w14:textId="77777777" w:rsidR="00C4340E" w:rsidRDefault="00C4340E" w:rsidP="00672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3BD0"/>
    <w:multiLevelType w:val="hybridMultilevel"/>
    <w:tmpl w:val="9E30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24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D504C1"/>
    <w:multiLevelType w:val="multilevel"/>
    <w:tmpl w:val="2A10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74DA3"/>
    <w:multiLevelType w:val="hybridMultilevel"/>
    <w:tmpl w:val="EBACBFE2"/>
    <w:lvl w:ilvl="0" w:tplc="412E105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22BC41FC"/>
    <w:multiLevelType w:val="hybridMultilevel"/>
    <w:tmpl w:val="815C1AEA"/>
    <w:lvl w:ilvl="0" w:tplc="A5AA096A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AC4C2B"/>
    <w:multiLevelType w:val="hybridMultilevel"/>
    <w:tmpl w:val="698E0868"/>
    <w:lvl w:ilvl="0" w:tplc="7FBCF3B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15751B"/>
    <w:multiLevelType w:val="hybridMultilevel"/>
    <w:tmpl w:val="FDA68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E2E7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7A507D"/>
    <w:multiLevelType w:val="hybridMultilevel"/>
    <w:tmpl w:val="EB4A1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91107"/>
    <w:multiLevelType w:val="hybridMultilevel"/>
    <w:tmpl w:val="EBACBFE2"/>
    <w:lvl w:ilvl="0" w:tplc="412E105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4D0332F9"/>
    <w:multiLevelType w:val="hybridMultilevel"/>
    <w:tmpl w:val="EBACBFE2"/>
    <w:lvl w:ilvl="0" w:tplc="412E105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4E525757"/>
    <w:multiLevelType w:val="hybridMultilevel"/>
    <w:tmpl w:val="7F1E41DC"/>
    <w:lvl w:ilvl="0" w:tplc="01E87204">
      <w:start w:val="1"/>
      <w:numFmt w:val="decimal"/>
      <w:lvlText w:val="%1."/>
      <w:lvlJc w:val="left"/>
      <w:pPr>
        <w:ind w:left="392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2" w15:restartNumberingAfterBreak="0">
    <w:nsid w:val="5BE05787"/>
    <w:multiLevelType w:val="hybridMultilevel"/>
    <w:tmpl w:val="1F38EB38"/>
    <w:lvl w:ilvl="0" w:tplc="1E6EB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12792"/>
    <w:multiLevelType w:val="hybridMultilevel"/>
    <w:tmpl w:val="B3FC3702"/>
    <w:lvl w:ilvl="0" w:tplc="C90A1BC4">
      <w:start w:val="1"/>
      <w:numFmt w:val="decimal"/>
      <w:lvlText w:val="%1."/>
      <w:lvlJc w:val="left"/>
      <w:pPr>
        <w:ind w:left="180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8F061A3"/>
    <w:multiLevelType w:val="hybridMultilevel"/>
    <w:tmpl w:val="13D4FC2A"/>
    <w:lvl w:ilvl="0" w:tplc="DBE80FE4">
      <w:start w:val="1"/>
      <w:numFmt w:val="decimal"/>
      <w:lvlText w:val="%1)"/>
      <w:lvlJc w:val="left"/>
      <w:pPr>
        <w:ind w:left="4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FEA1962"/>
    <w:multiLevelType w:val="hybridMultilevel"/>
    <w:tmpl w:val="34424CDA"/>
    <w:lvl w:ilvl="0" w:tplc="B41E6B42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F64859"/>
    <w:multiLevelType w:val="hybridMultilevel"/>
    <w:tmpl w:val="AC967A40"/>
    <w:lvl w:ilvl="0" w:tplc="C1B27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253929">
    <w:abstractNumId w:val="11"/>
  </w:num>
  <w:num w:numId="2" w16cid:durableId="412362489">
    <w:abstractNumId w:val="0"/>
  </w:num>
  <w:num w:numId="3" w16cid:durableId="929238497">
    <w:abstractNumId w:val="5"/>
  </w:num>
  <w:num w:numId="4" w16cid:durableId="675766503">
    <w:abstractNumId w:val="4"/>
  </w:num>
  <w:num w:numId="5" w16cid:durableId="2134013694">
    <w:abstractNumId w:val="15"/>
  </w:num>
  <w:num w:numId="6" w16cid:durableId="738752645">
    <w:abstractNumId w:val="13"/>
  </w:num>
  <w:num w:numId="7" w16cid:durableId="1731221578">
    <w:abstractNumId w:val="14"/>
  </w:num>
  <w:num w:numId="8" w16cid:durableId="1479834361">
    <w:abstractNumId w:val="8"/>
  </w:num>
  <w:num w:numId="9" w16cid:durableId="806774956">
    <w:abstractNumId w:val="6"/>
  </w:num>
  <w:num w:numId="10" w16cid:durableId="1867677107">
    <w:abstractNumId w:val="2"/>
  </w:num>
  <w:num w:numId="11" w16cid:durableId="1199926671">
    <w:abstractNumId w:val="16"/>
  </w:num>
  <w:num w:numId="12" w16cid:durableId="814686436">
    <w:abstractNumId w:val="3"/>
  </w:num>
  <w:num w:numId="13" w16cid:durableId="1830634235">
    <w:abstractNumId w:val="10"/>
  </w:num>
  <w:num w:numId="14" w16cid:durableId="209388246">
    <w:abstractNumId w:val="9"/>
  </w:num>
  <w:num w:numId="15" w16cid:durableId="1026325549">
    <w:abstractNumId w:val="7"/>
  </w:num>
  <w:num w:numId="16" w16cid:durableId="1531868817">
    <w:abstractNumId w:val="1"/>
  </w:num>
  <w:num w:numId="17" w16cid:durableId="13128309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EFA"/>
    <w:rsid w:val="000220E8"/>
    <w:rsid w:val="00035611"/>
    <w:rsid w:val="00042350"/>
    <w:rsid w:val="000462FF"/>
    <w:rsid w:val="00051B38"/>
    <w:rsid w:val="00054376"/>
    <w:rsid w:val="00063778"/>
    <w:rsid w:val="000716A6"/>
    <w:rsid w:val="0008219E"/>
    <w:rsid w:val="000872A9"/>
    <w:rsid w:val="00090763"/>
    <w:rsid w:val="00090D00"/>
    <w:rsid w:val="000B64A5"/>
    <w:rsid w:val="000D1082"/>
    <w:rsid w:val="000D4962"/>
    <w:rsid w:val="000D7BFD"/>
    <w:rsid w:val="000E5FBB"/>
    <w:rsid w:val="000F58E4"/>
    <w:rsid w:val="00112446"/>
    <w:rsid w:val="00113FBF"/>
    <w:rsid w:val="00114747"/>
    <w:rsid w:val="00135749"/>
    <w:rsid w:val="00140908"/>
    <w:rsid w:val="001411C8"/>
    <w:rsid w:val="001437C5"/>
    <w:rsid w:val="00145872"/>
    <w:rsid w:val="00145C64"/>
    <w:rsid w:val="001631DF"/>
    <w:rsid w:val="001636D1"/>
    <w:rsid w:val="00164B55"/>
    <w:rsid w:val="001764A7"/>
    <w:rsid w:val="00192D28"/>
    <w:rsid w:val="001950A6"/>
    <w:rsid w:val="001A226E"/>
    <w:rsid w:val="001B11A6"/>
    <w:rsid w:val="001B4A04"/>
    <w:rsid w:val="001B61FD"/>
    <w:rsid w:val="001B678A"/>
    <w:rsid w:val="001D638A"/>
    <w:rsid w:val="001E269F"/>
    <w:rsid w:val="001E6878"/>
    <w:rsid w:val="001F0A57"/>
    <w:rsid w:val="001F196B"/>
    <w:rsid w:val="001F20FA"/>
    <w:rsid w:val="0022196A"/>
    <w:rsid w:val="00222732"/>
    <w:rsid w:val="00222E3F"/>
    <w:rsid w:val="00224729"/>
    <w:rsid w:val="002406E6"/>
    <w:rsid w:val="00241045"/>
    <w:rsid w:val="00251B56"/>
    <w:rsid w:val="00260FB3"/>
    <w:rsid w:val="00275BEC"/>
    <w:rsid w:val="00275E76"/>
    <w:rsid w:val="002771ED"/>
    <w:rsid w:val="00294946"/>
    <w:rsid w:val="002A109A"/>
    <w:rsid w:val="002A4AA0"/>
    <w:rsid w:val="002A5DF2"/>
    <w:rsid w:val="002B26FD"/>
    <w:rsid w:val="002B5D9E"/>
    <w:rsid w:val="002B77EC"/>
    <w:rsid w:val="002C3346"/>
    <w:rsid w:val="002C6425"/>
    <w:rsid w:val="002D31A9"/>
    <w:rsid w:val="002E07E8"/>
    <w:rsid w:val="002E6F83"/>
    <w:rsid w:val="002F0CA8"/>
    <w:rsid w:val="002F1249"/>
    <w:rsid w:val="002F560A"/>
    <w:rsid w:val="002F60C0"/>
    <w:rsid w:val="00307640"/>
    <w:rsid w:val="003157D3"/>
    <w:rsid w:val="003216CC"/>
    <w:rsid w:val="003328B7"/>
    <w:rsid w:val="00342AAE"/>
    <w:rsid w:val="003500A9"/>
    <w:rsid w:val="00372B7F"/>
    <w:rsid w:val="00376CD0"/>
    <w:rsid w:val="00395EDD"/>
    <w:rsid w:val="003A2730"/>
    <w:rsid w:val="003A2827"/>
    <w:rsid w:val="003A7284"/>
    <w:rsid w:val="003C77C0"/>
    <w:rsid w:val="003D75D3"/>
    <w:rsid w:val="00407898"/>
    <w:rsid w:val="00412AD2"/>
    <w:rsid w:val="00413860"/>
    <w:rsid w:val="004347E9"/>
    <w:rsid w:val="00440F0D"/>
    <w:rsid w:val="00440F73"/>
    <w:rsid w:val="00453F99"/>
    <w:rsid w:val="0045654F"/>
    <w:rsid w:val="00456C35"/>
    <w:rsid w:val="00463BD2"/>
    <w:rsid w:val="00475432"/>
    <w:rsid w:val="00480D5E"/>
    <w:rsid w:val="0048369A"/>
    <w:rsid w:val="004A31B3"/>
    <w:rsid w:val="004C6FC7"/>
    <w:rsid w:val="004C6FD2"/>
    <w:rsid w:val="004D11DE"/>
    <w:rsid w:val="004D6F7C"/>
    <w:rsid w:val="004E4E7F"/>
    <w:rsid w:val="004F640B"/>
    <w:rsid w:val="00515CB7"/>
    <w:rsid w:val="00522233"/>
    <w:rsid w:val="005244C8"/>
    <w:rsid w:val="00527AA2"/>
    <w:rsid w:val="00540C5D"/>
    <w:rsid w:val="00553028"/>
    <w:rsid w:val="00555116"/>
    <w:rsid w:val="0056064F"/>
    <w:rsid w:val="00566077"/>
    <w:rsid w:val="0056695A"/>
    <w:rsid w:val="0056793F"/>
    <w:rsid w:val="00573E2C"/>
    <w:rsid w:val="005753C3"/>
    <w:rsid w:val="005905A1"/>
    <w:rsid w:val="00591967"/>
    <w:rsid w:val="00595626"/>
    <w:rsid w:val="005966A3"/>
    <w:rsid w:val="005A0785"/>
    <w:rsid w:val="005A1065"/>
    <w:rsid w:val="005A3DF7"/>
    <w:rsid w:val="005A46A4"/>
    <w:rsid w:val="005A67E4"/>
    <w:rsid w:val="005A6BCB"/>
    <w:rsid w:val="005B274E"/>
    <w:rsid w:val="005B521A"/>
    <w:rsid w:val="005C1F9B"/>
    <w:rsid w:val="005C3700"/>
    <w:rsid w:val="005C5E97"/>
    <w:rsid w:val="005D601C"/>
    <w:rsid w:val="005E374F"/>
    <w:rsid w:val="005F4938"/>
    <w:rsid w:val="00601E0E"/>
    <w:rsid w:val="006050AB"/>
    <w:rsid w:val="006051B9"/>
    <w:rsid w:val="006611E7"/>
    <w:rsid w:val="00664D09"/>
    <w:rsid w:val="00671AAD"/>
    <w:rsid w:val="006724AA"/>
    <w:rsid w:val="00673F7D"/>
    <w:rsid w:val="006853D7"/>
    <w:rsid w:val="00687FB6"/>
    <w:rsid w:val="00690A25"/>
    <w:rsid w:val="00692FB9"/>
    <w:rsid w:val="0069777D"/>
    <w:rsid w:val="006B2261"/>
    <w:rsid w:val="006B7299"/>
    <w:rsid w:val="006C122B"/>
    <w:rsid w:val="006C1A1B"/>
    <w:rsid w:val="006C3B55"/>
    <w:rsid w:val="006E77A2"/>
    <w:rsid w:val="006E7D85"/>
    <w:rsid w:val="006F3330"/>
    <w:rsid w:val="006F6C58"/>
    <w:rsid w:val="00717A08"/>
    <w:rsid w:val="00723902"/>
    <w:rsid w:val="00724C1A"/>
    <w:rsid w:val="00725723"/>
    <w:rsid w:val="00730397"/>
    <w:rsid w:val="007429AD"/>
    <w:rsid w:val="00744EEF"/>
    <w:rsid w:val="00751239"/>
    <w:rsid w:val="00752A00"/>
    <w:rsid w:val="00752A04"/>
    <w:rsid w:val="00753DC6"/>
    <w:rsid w:val="007637B8"/>
    <w:rsid w:val="007925EA"/>
    <w:rsid w:val="00794D2F"/>
    <w:rsid w:val="007B14CD"/>
    <w:rsid w:val="007B6BAB"/>
    <w:rsid w:val="007D7007"/>
    <w:rsid w:val="007E1B02"/>
    <w:rsid w:val="007E585C"/>
    <w:rsid w:val="007F49E7"/>
    <w:rsid w:val="00803F69"/>
    <w:rsid w:val="00806998"/>
    <w:rsid w:val="008122D8"/>
    <w:rsid w:val="008149EE"/>
    <w:rsid w:val="0083274E"/>
    <w:rsid w:val="00833A7F"/>
    <w:rsid w:val="00842800"/>
    <w:rsid w:val="00842D14"/>
    <w:rsid w:val="00842DC3"/>
    <w:rsid w:val="00871108"/>
    <w:rsid w:val="008814F1"/>
    <w:rsid w:val="00881B3C"/>
    <w:rsid w:val="00884B7A"/>
    <w:rsid w:val="008B06C6"/>
    <w:rsid w:val="008B5EC1"/>
    <w:rsid w:val="008D1541"/>
    <w:rsid w:val="008D4CA2"/>
    <w:rsid w:val="008D4E7B"/>
    <w:rsid w:val="0090264C"/>
    <w:rsid w:val="009034D1"/>
    <w:rsid w:val="009144C1"/>
    <w:rsid w:val="00931C0B"/>
    <w:rsid w:val="00932C2C"/>
    <w:rsid w:val="00937C6C"/>
    <w:rsid w:val="00943D83"/>
    <w:rsid w:val="00951C5C"/>
    <w:rsid w:val="00966755"/>
    <w:rsid w:val="00966BAD"/>
    <w:rsid w:val="0096746B"/>
    <w:rsid w:val="0097273D"/>
    <w:rsid w:val="0097766D"/>
    <w:rsid w:val="00985D6A"/>
    <w:rsid w:val="00991BD8"/>
    <w:rsid w:val="009A1229"/>
    <w:rsid w:val="009A1640"/>
    <w:rsid w:val="009A1C9F"/>
    <w:rsid w:val="009A576F"/>
    <w:rsid w:val="009B1681"/>
    <w:rsid w:val="009B2EB9"/>
    <w:rsid w:val="009B755E"/>
    <w:rsid w:val="009C0530"/>
    <w:rsid w:val="009C4A95"/>
    <w:rsid w:val="009C4AE7"/>
    <w:rsid w:val="009D4726"/>
    <w:rsid w:val="009E1BD1"/>
    <w:rsid w:val="009E3B71"/>
    <w:rsid w:val="009F00C0"/>
    <w:rsid w:val="009F6BCB"/>
    <w:rsid w:val="00A06DEE"/>
    <w:rsid w:val="00A06E6C"/>
    <w:rsid w:val="00A32BFF"/>
    <w:rsid w:val="00A32DEF"/>
    <w:rsid w:val="00A33C91"/>
    <w:rsid w:val="00A36456"/>
    <w:rsid w:val="00A43439"/>
    <w:rsid w:val="00A445AB"/>
    <w:rsid w:val="00A47817"/>
    <w:rsid w:val="00A55D4F"/>
    <w:rsid w:val="00A62A8B"/>
    <w:rsid w:val="00A6773F"/>
    <w:rsid w:val="00A67DAF"/>
    <w:rsid w:val="00A850B1"/>
    <w:rsid w:val="00A87268"/>
    <w:rsid w:val="00A87696"/>
    <w:rsid w:val="00A947CF"/>
    <w:rsid w:val="00A94B56"/>
    <w:rsid w:val="00AA33A0"/>
    <w:rsid w:val="00AB46F2"/>
    <w:rsid w:val="00AB5DCA"/>
    <w:rsid w:val="00AC4B54"/>
    <w:rsid w:val="00AD5B08"/>
    <w:rsid w:val="00AD68D7"/>
    <w:rsid w:val="00AF1584"/>
    <w:rsid w:val="00AF6B1F"/>
    <w:rsid w:val="00B010DE"/>
    <w:rsid w:val="00B0293A"/>
    <w:rsid w:val="00B04600"/>
    <w:rsid w:val="00B10F34"/>
    <w:rsid w:val="00B17034"/>
    <w:rsid w:val="00B17B46"/>
    <w:rsid w:val="00B23C0F"/>
    <w:rsid w:val="00B23F13"/>
    <w:rsid w:val="00B25487"/>
    <w:rsid w:val="00B25DEE"/>
    <w:rsid w:val="00B7009B"/>
    <w:rsid w:val="00B7186D"/>
    <w:rsid w:val="00B71F51"/>
    <w:rsid w:val="00B851A8"/>
    <w:rsid w:val="00B9687A"/>
    <w:rsid w:val="00BA0A10"/>
    <w:rsid w:val="00BA1EFA"/>
    <w:rsid w:val="00BA6C94"/>
    <w:rsid w:val="00BB26BF"/>
    <w:rsid w:val="00BB51DF"/>
    <w:rsid w:val="00BB7CA9"/>
    <w:rsid w:val="00BC62E7"/>
    <w:rsid w:val="00BC6A00"/>
    <w:rsid w:val="00BD5198"/>
    <w:rsid w:val="00BE436B"/>
    <w:rsid w:val="00BF0B3B"/>
    <w:rsid w:val="00BF27FD"/>
    <w:rsid w:val="00BF40E0"/>
    <w:rsid w:val="00BF7E2B"/>
    <w:rsid w:val="00C173B0"/>
    <w:rsid w:val="00C21C47"/>
    <w:rsid w:val="00C250B9"/>
    <w:rsid w:val="00C35710"/>
    <w:rsid w:val="00C40042"/>
    <w:rsid w:val="00C43080"/>
    <w:rsid w:val="00C4340E"/>
    <w:rsid w:val="00C471E7"/>
    <w:rsid w:val="00C502D7"/>
    <w:rsid w:val="00C610BC"/>
    <w:rsid w:val="00C626B6"/>
    <w:rsid w:val="00C74439"/>
    <w:rsid w:val="00C9106C"/>
    <w:rsid w:val="00C92F55"/>
    <w:rsid w:val="00C9728E"/>
    <w:rsid w:val="00CA599B"/>
    <w:rsid w:val="00CA65C1"/>
    <w:rsid w:val="00CB417D"/>
    <w:rsid w:val="00CC04CA"/>
    <w:rsid w:val="00CC0D99"/>
    <w:rsid w:val="00CC1A6A"/>
    <w:rsid w:val="00CC6165"/>
    <w:rsid w:val="00CD4326"/>
    <w:rsid w:val="00CD5CC9"/>
    <w:rsid w:val="00CD6A92"/>
    <w:rsid w:val="00CD71DD"/>
    <w:rsid w:val="00CE06BD"/>
    <w:rsid w:val="00CE450C"/>
    <w:rsid w:val="00CE767F"/>
    <w:rsid w:val="00CF7D1D"/>
    <w:rsid w:val="00D003B0"/>
    <w:rsid w:val="00D0680C"/>
    <w:rsid w:val="00D118BD"/>
    <w:rsid w:val="00D2324C"/>
    <w:rsid w:val="00D402DF"/>
    <w:rsid w:val="00D450B7"/>
    <w:rsid w:val="00D4618E"/>
    <w:rsid w:val="00D47517"/>
    <w:rsid w:val="00D4779E"/>
    <w:rsid w:val="00D50599"/>
    <w:rsid w:val="00D5391A"/>
    <w:rsid w:val="00D71594"/>
    <w:rsid w:val="00D71B8B"/>
    <w:rsid w:val="00D823D9"/>
    <w:rsid w:val="00D82B2B"/>
    <w:rsid w:val="00D97385"/>
    <w:rsid w:val="00DC1AE5"/>
    <w:rsid w:val="00DC34BA"/>
    <w:rsid w:val="00DC50D1"/>
    <w:rsid w:val="00DD1F6E"/>
    <w:rsid w:val="00DD67C7"/>
    <w:rsid w:val="00E02506"/>
    <w:rsid w:val="00E04D9F"/>
    <w:rsid w:val="00E06B80"/>
    <w:rsid w:val="00E06C61"/>
    <w:rsid w:val="00E13128"/>
    <w:rsid w:val="00E21B4A"/>
    <w:rsid w:val="00E24D0F"/>
    <w:rsid w:val="00E25CE0"/>
    <w:rsid w:val="00E37587"/>
    <w:rsid w:val="00E41E0B"/>
    <w:rsid w:val="00E440E4"/>
    <w:rsid w:val="00E52273"/>
    <w:rsid w:val="00E61AB0"/>
    <w:rsid w:val="00E627F6"/>
    <w:rsid w:val="00E6733A"/>
    <w:rsid w:val="00E75D16"/>
    <w:rsid w:val="00E77B0A"/>
    <w:rsid w:val="00E806C8"/>
    <w:rsid w:val="00EA0653"/>
    <w:rsid w:val="00EA3A02"/>
    <w:rsid w:val="00EB7489"/>
    <w:rsid w:val="00EC07B5"/>
    <w:rsid w:val="00EC2E0F"/>
    <w:rsid w:val="00EC6416"/>
    <w:rsid w:val="00EC735A"/>
    <w:rsid w:val="00ED3E72"/>
    <w:rsid w:val="00EE3AC8"/>
    <w:rsid w:val="00EE4631"/>
    <w:rsid w:val="00EF2A99"/>
    <w:rsid w:val="00EF3A17"/>
    <w:rsid w:val="00EF61C0"/>
    <w:rsid w:val="00EF7D97"/>
    <w:rsid w:val="00F00D41"/>
    <w:rsid w:val="00F026E8"/>
    <w:rsid w:val="00F078C9"/>
    <w:rsid w:val="00F172D2"/>
    <w:rsid w:val="00F23102"/>
    <w:rsid w:val="00F3020F"/>
    <w:rsid w:val="00F411C7"/>
    <w:rsid w:val="00F45246"/>
    <w:rsid w:val="00F456D1"/>
    <w:rsid w:val="00F5335D"/>
    <w:rsid w:val="00F541B9"/>
    <w:rsid w:val="00F606EB"/>
    <w:rsid w:val="00F701D4"/>
    <w:rsid w:val="00F72BC2"/>
    <w:rsid w:val="00F84B49"/>
    <w:rsid w:val="00F86F43"/>
    <w:rsid w:val="00F932B2"/>
    <w:rsid w:val="00FA3509"/>
    <w:rsid w:val="00FB6F49"/>
    <w:rsid w:val="00FC45B6"/>
    <w:rsid w:val="00FD1BFE"/>
    <w:rsid w:val="00FD3D0F"/>
    <w:rsid w:val="00FE190B"/>
    <w:rsid w:val="00FE5007"/>
    <w:rsid w:val="00FE7A69"/>
    <w:rsid w:val="00F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98C044"/>
  <w15:docId w15:val="{69070B9B-E8E5-418D-9B15-40EE7D14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732"/>
    <w:pPr>
      <w:spacing w:after="160" w:line="25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BA1EFA"/>
    <w:pPr>
      <w:spacing w:before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BA1E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1B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5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E5FBB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6724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724AA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724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724AA"/>
    <w:rPr>
      <w:sz w:val="22"/>
      <w:szCs w:val="22"/>
      <w:lang w:eastAsia="en-US"/>
    </w:rPr>
  </w:style>
  <w:style w:type="paragraph" w:customStyle="1" w:styleId="margt">
    <w:name w:val="marg_t"/>
    <w:basedOn w:val="a"/>
    <w:rsid w:val="007925EA"/>
    <w:pPr>
      <w:spacing w:before="160" w:line="240" w:lineRule="auto"/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EF3A17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F3A17"/>
    <w:rPr>
      <w:lang w:eastAsia="en-US"/>
    </w:rPr>
  </w:style>
  <w:style w:type="paragraph" w:customStyle="1" w:styleId="justify">
    <w:name w:val="justify"/>
    <w:basedOn w:val="a"/>
    <w:uiPriority w:val="99"/>
    <w:rsid w:val="00EF3A17"/>
    <w:pPr>
      <w:spacing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d">
    <w:name w:val="footnote reference"/>
    <w:uiPriority w:val="99"/>
    <w:rsid w:val="00EF3A17"/>
    <w:rPr>
      <w:rFonts w:cs="Times New Roman"/>
      <w:vertAlign w:val="superscript"/>
    </w:rPr>
  </w:style>
  <w:style w:type="paragraph" w:customStyle="1" w:styleId="table10">
    <w:name w:val="table10"/>
    <w:basedOn w:val="a"/>
    <w:rsid w:val="00752A00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rsid w:val="00051B38"/>
    <w:pPr>
      <w:widowControl w:val="0"/>
      <w:autoSpaceDE w:val="0"/>
      <w:autoSpaceDN w:val="0"/>
    </w:pPr>
    <w:rPr>
      <w:rFonts w:eastAsia="Times New Roman" w:cs="Calibri"/>
      <w:sz w:val="22"/>
      <w:lang w:val="ru-RU" w:eastAsia="ru-RU"/>
    </w:rPr>
  </w:style>
  <w:style w:type="paragraph" w:styleId="ae">
    <w:name w:val="Block Text"/>
    <w:basedOn w:val="a"/>
    <w:rsid w:val="00A33C91"/>
    <w:pPr>
      <w:tabs>
        <w:tab w:val="num" w:pos="180"/>
        <w:tab w:val="num" w:pos="900"/>
      </w:tabs>
      <w:spacing w:after="0" w:line="240" w:lineRule="auto"/>
      <w:ind w:left="360" w:right="-185" w:hanging="3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C502D7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6"/>
    </w:rPr>
  </w:style>
  <w:style w:type="character" w:customStyle="1" w:styleId="af0">
    <w:name w:val="Основной текст Знак"/>
    <w:link w:val="af"/>
    <w:rsid w:val="00C502D7"/>
    <w:rPr>
      <w:rFonts w:ascii="Times New Roman" w:eastAsia="Times New Roman" w:hAnsi="Times New Roman"/>
      <w:sz w:val="28"/>
      <w:szCs w:val="26"/>
    </w:rPr>
  </w:style>
  <w:style w:type="character" w:styleId="af1">
    <w:name w:val="Placeholder Text"/>
    <w:basedOn w:val="a0"/>
    <w:uiPriority w:val="99"/>
    <w:semiHidden/>
    <w:rsid w:val="00C610BC"/>
    <w:rPr>
      <w:color w:val="808080"/>
    </w:rPr>
  </w:style>
  <w:style w:type="paragraph" w:styleId="af2">
    <w:name w:val="Body Text Indent"/>
    <w:basedOn w:val="a"/>
    <w:link w:val="af3"/>
    <w:rsid w:val="002D31A9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2D31A9"/>
    <w:rPr>
      <w:rFonts w:ascii="Times New Roman" w:eastAsia="Times New Roman" w:hAnsi="Times New Roman"/>
      <w:sz w:val="28"/>
      <w:lang w:val="ru-RU" w:eastAsia="ru-RU"/>
    </w:rPr>
  </w:style>
  <w:style w:type="table" w:styleId="af4">
    <w:name w:val="Table Grid"/>
    <w:basedOn w:val="a1"/>
    <w:uiPriority w:val="39"/>
    <w:rsid w:val="00752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752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C1C87-4762-4E64-9EBA-6BEDE2CE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7552</CharactersWithSpaces>
  <SharedDoc>false</SharedDoc>
  <HLinks>
    <vt:vector size="18" baseType="variant">
      <vt:variant>
        <vt:i4>5636182</vt:i4>
      </vt:variant>
      <vt:variant>
        <vt:i4>6</vt:i4>
      </vt:variant>
      <vt:variant>
        <vt:i4>0</vt:i4>
      </vt:variant>
      <vt:variant>
        <vt:i4>5</vt:i4>
      </vt:variant>
      <vt:variant>
        <vt:lpwstr>mailto:udfr_minsk@tut.by</vt:lpwstr>
      </vt:variant>
      <vt:variant>
        <vt:lpwstr/>
      </vt:variant>
      <vt:variant>
        <vt:i4>6094884</vt:i4>
      </vt:variant>
      <vt:variant>
        <vt:i4>3</vt:i4>
      </vt:variant>
      <vt:variant>
        <vt:i4>0</vt:i4>
      </vt:variant>
      <vt:variant>
        <vt:i4>5</vt:i4>
      </vt:variant>
      <vt:variant>
        <vt:lpwstr>f:\Gbinfo_u\nkostenko\Temp\268204.htm</vt:lpwstr>
      </vt:variant>
      <vt:variant>
        <vt:lpwstr>a3</vt:lpwstr>
      </vt:variant>
      <vt:variant>
        <vt:i4>6094884</vt:i4>
      </vt:variant>
      <vt:variant>
        <vt:i4>0</vt:i4>
      </vt:variant>
      <vt:variant>
        <vt:i4>0</vt:i4>
      </vt:variant>
      <vt:variant>
        <vt:i4>5</vt:i4>
      </vt:variant>
      <vt:variant>
        <vt:lpwstr>f:\Gbinfo_u\nkostenko\Temp\268204.htm</vt:lpwstr>
      </vt:variant>
      <vt:variant>
        <vt:lpwstr>a3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Vitaly Avdeev</dc:creator>
  <cp:lastModifiedBy>User</cp:lastModifiedBy>
  <cp:revision>108</cp:revision>
  <cp:lastPrinted>2024-12-09T09:14:00Z</cp:lastPrinted>
  <dcterms:created xsi:type="dcterms:W3CDTF">2023-01-16T10:46:00Z</dcterms:created>
  <dcterms:modified xsi:type="dcterms:W3CDTF">2025-09-22T06:01:00Z</dcterms:modified>
</cp:coreProperties>
</file>