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9BF" w:rsidRDefault="00CC540D">
      <w:pPr>
        <w:pStyle w:val="1"/>
      </w:pPr>
      <w:r>
        <w:t>РАБОТА С НАУЧНО-МЕТОДИЧЕСКОЙ И ПЕДАГОГИЧЕСКОЙ ЛИТЕРАТУРОЙ</w:t>
      </w:r>
      <w:r>
        <w:br/>
        <w:t>по вопросам идеологии и воспитания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8"/>
        <w:gridCol w:w="8371"/>
      </w:tblGrid>
      <w:tr w:rsidR="00E179BF">
        <w:trPr>
          <w:trHeight w:hRule="exact" w:val="365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179BF" w:rsidRDefault="00CC540D">
            <w:pPr>
              <w:pStyle w:val="a7"/>
              <w:ind w:firstLine="300"/>
            </w:pPr>
            <w:r>
              <w:rPr>
                <w:b/>
                <w:bCs/>
                <w:i w:val="0"/>
                <w:iCs w:val="0"/>
                <w:color w:val="000000"/>
              </w:rPr>
              <w:t>Автор, название, библиографические данные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9BF" w:rsidRDefault="00CC540D">
            <w:pPr>
              <w:pStyle w:val="a7"/>
              <w:jc w:val="center"/>
            </w:pPr>
            <w:r>
              <w:rPr>
                <w:b/>
                <w:bCs/>
                <w:i w:val="0"/>
                <w:iCs w:val="0"/>
                <w:color w:val="000000"/>
              </w:rPr>
              <w:t>Краткая аннотация</w:t>
            </w:r>
          </w:p>
        </w:tc>
      </w:tr>
      <w:tr w:rsidR="00E179BF">
        <w:trPr>
          <w:trHeight w:hRule="exact" w:val="1114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BB6E9A" w:rsidP="00385EC6">
            <w:pPr>
              <w:pStyle w:val="a7"/>
              <w:spacing w:line="254" w:lineRule="auto"/>
              <w:jc w:val="both"/>
            </w:pPr>
            <w:r w:rsidRPr="00BB6E9A">
              <w:t>Настольная книга куратора/ И.Н.</w:t>
            </w:r>
            <w:r>
              <w:t xml:space="preserve"> </w:t>
            </w:r>
            <w:r w:rsidRPr="00BB6E9A">
              <w:t>Головач.-Минск: РИВШ,</w:t>
            </w:r>
            <w:r w:rsidR="0043049C">
              <w:t xml:space="preserve"> 2024.-76</w:t>
            </w:r>
            <w:r w:rsidRPr="00BB6E9A">
              <w:t xml:space="preserve"> с.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BB6E9A" w:rsidP="00BB6E9A">
            <w:pPr>
              <w:pStyle w:val="a7"/>
              <w:spacing w:line="259" w:lineRule="auto"/>
              <w:jc w:val="both"/>
            </w:pPr>
            <w:r w:rsidRPr="00BB6E9A">
              <w:t>В издании раскрываются основные составляющие организации работы куратора, направления социально</w:t>
            </w:r>
            <w:r>
              <w:t>-</w:t>
            </w:r>
            <w:r w:rsidRPr="00BB6E9A">
              <w:t>психологического сопровождения работы куратора</w:t>
            </w:r>
          </w:p>
        </w:tc>
      </w:tr>
      <w:tr w:rsidR="00E179BF">
        <w:trPr>
          <w:trHeight w:hRule="exact" w:val="1157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625709" w:rsidP="00625709">
            <w:pPr>
              <w:pStyle w:val="a7"/>
              <w:spacing w:line="276" w:lineRule="auto"/>
              <w:jc w:val="both"/>
            </w:pPr>
            <w:r>
              <w:t>Методический инструментарий куратора учебной группы понятие и характеристика, Ю.В. Емельяненк</w:t>
            </w:r>
            <w:r w:rsidR="001F4284">
              <w:t xml:space="preserve">о, </w:t>
            </w:r>
            <w:bookmarkStart w:id="0" w:name="_GoBack"/>
            <w:bookmarkEnd w:id="0"/>
            <w:r w:rsidR="001F4284">
              <w:t>2025.-175 с.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625709" w:rsidP="00625709">
            <w:pPr>
              <w:pStyle w:val="a7"/>
              <w:spacing w:line="259" w:lineRule="auto"/>
              <w:jc w:val="both"/>
            </w:pPr>
            <w:r w:rsidRPr="00625709">
              <w:t>В методическом пособии рассмотрены основные формы, методы, средства и технологии работы куратора учебной группы по реализации содержания воспитания учащейся молодежи; представлен алгоритм проек</w:t>
            </w:r>
            <w:r w:rsidR="00AE0543">
              <w:t>тирования деятельности куратора</w:t>
            </w:r>
          </w:p>
        </w:tc>
      </w:tr>
      <w:tr w:rsidR="00E179BF">
        <w:trPr>
          <w:trHeight w:hRule="exact" w:val="1282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pStyle w:val="a7"/>
              <w:spacing w:line="259" w:lineRule="auto"/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pStyle w:val="a7"/>
              <w:spacing w:line="259" w:lineRule="auto"/>
            </w:pPr>
          </w:p>
        </w:tc>
      </w:tr>
      <w:tr w:rsidR="00E179BF">
        <w:trPr>
          <w:trHeight w:hRule="exact" w:val="408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  <w:tr w:rsidR="00E179BF">
        <w:trPr>
          <w:trHeight w:hRule="exact" w:val="403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  <w:tr w:rsidR="00E179BF">
        <w:trPr>
          <w:trHeight w:hRule="exact" w:val="403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  <w:tr w:rsidR="00E179BF">
        <w:trPr>
          <w:trHeight w:hRule="exact" w:val="398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  <w:tr w:rsidR="00E179BF">
        <w:trPr>
          <w:trHeight w:hRule="exact" w:val="403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  <w:tr w:rsidR="00E179BF">
        <w:trPr>
          <w:trHeight w:hRule="exact" w:val="398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  <w:tr w:rsidR="00E179BF">
        <w:trPr>
          <w:trHeight w:hRule="exact" w:val="408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  <w:tr w:rsidR="00E179BF">
        <w:trPr>
          <w:trHeight w:hRule="exact" w:val="394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  <w:tr w:rsidR="00E179BF">
        <w:trPr>
          <w:trHeight w:hRule="exact" w:val="408"/>
          <w:jc w:val="center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9BF" w:rsidRDefault="00E179BF">
            <w:pPr>
              <w:rPr>
                <w:sz w:val="10"/>
                <w:szCs w:val="10"/>
              </w:rPr>
            </w:pPr>
          </w:p>
        </w:tc>
      </w:tr>
    </w:tbl>
    <w:p w:rsidR="00E179BF" w:rsidRDefault="00CC540D">
      <w:pPr>
        <w:pStyle w:val="a5"/>
        <w:ind w:left="6763"/>
      </w:pPr>
      <w:r>
        <w:t>127</w:t>
      </w:r>
    </w:p>
    <w:sectPr w:rsidR="00E179BF">
      <w:pgSz w:w="16840" w:h="11900" w:orient="landscape"/>
      <w:pgMar w:top="1433" w:right="1451" w:bottom="658" w:left="1441" w:header="1005" w:footer="23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239" w:rsidRDefault="00126239">
      <w:r>
        <w:separator/>
      </w:r>
    </w:p>
  </w:endnote>
  <w:endnote w:type="continuationSeparator" w:id="0">
    <w:p w:rsidR="00126239" w:rsidRDefault="0012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239" w:rsidRDefault="00126239"/>
  </w:footnote>
  <w:footnote w:type="continuationSeparator" w:id="0">
    <w:p w:rsidR="00126239" w:rsidRDefault="0012623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9BF"/>
    <w:rsid w:val="00126239"/>
    <w:rsid w:val="001540A6"/>
    <w:rsid w:val="001F4284"/>
    <w:rsid w:val="002564AB"/>
    <w:rsid w:val="00385EC6"/>
    <w:rsid w:val="0043049C"/>
    <w:rsid w:val="00625709"/>
    <w:rsid w:val="00A4253A"/>
    <w:rsid w:val="00AE0543"/>
    <w:rsid w:val="00BB6E9A"/>
    <w:rsid w:val="00CC540D"/>
    <w:rsid w:val="00DB6E59"/>
    <w:rsid w:val="00E1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0D9B"/>
  <w15:docId w15:val="{9A4DE0D1-DAD6-4EE7-A5D9-1505E82F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таблице_"/>
    <w:basedOn w:val="a0"/>
    <w:link w:val="a5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70C0"/>
      <w:u w:val="none"/>
    </w:rPr>
  </w:style>
  <w:style w:type="paragraph" w:customStyle="1" w:styleId="1">
    <w:name w:val="Основной текст1"/>
    <w:basedOn w:val="a"/>
    <w:link w:val="a3"/>
    <w:pPr>
      <w:spacing w:after="260" w:line="276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таблице"/>
    <w:basedOn w:val="a"/>
    <w:link w:val="a4"/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i/>
      <w:iCs/>
      <w:color w:val="007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9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User2</cp:lastModifiedBy>
  <cp:revision>13</cp:revision>
  <dcterms:created xsi:type="dcterms:W3CDTF">2023-01-31T09:15:00Z</dcterms:created>
  <dcterms:modified xsi:type="dcterms:W3CDTF">2026-09-08T10:42:00Z</dcterms:modified>
</cp:coreProperties>
</file>