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72" w:rsidRDefault="00CF7172" w:rsidP="003B0FF8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CF7172" w:rsidRDefault="00CF7172" w:rsidP="003B0FF8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CF7172" w:rsidTr="004D01E3">
        <w:tc>
          <w:tcPr>
            <w:tcW w:w="5208" w:type="dxa"/>
          </w:tcPr>
          <w:p w:rsidR="00CF7172" w:rsidRDefault="00CF717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CF7172" w:rsidRDefault="00CF717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CF7172" w:rsidTr="004D01E3">
        <w:tc>
          <w:tcPr>
            <w:tcW w:w="5208" w:type="dxa"/>
          </w:tcPr>
          <w:p w:rsidR="00CF7172" w:rsidRDefault="00CF717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CF7172" w:rsidRDefault="00CF717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CF7172" w:rsidRDefault="00CF717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CF7172" w:rsidRDefault="00CF7172">
            <w:pPr>
              <w:ind w:right="-10"/>
              <w:jc w:val="both"/>
              <w:rPr>
                <w:szCs w:val="28"/>
              </w:rPr>
            </w:pPr>
          </w:p>
          <w:p w:rsidR="00CF7172" w:rsidRDefault="00CF717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CF7172" w:rsidRDefault="00CF717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CF7172" w:rsidRDefault="00CF7172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CF7172" w:rsidRDefault="00CF7172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CF7172" w:rsidRDefault="00CF7172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CF7172" w:rsidRDefault="00CF7172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CF7172" w:rsidRDefault="00CF7172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CF7172" w:rsidRPr="00F471B1" w:rsidRDefault="00CF7172" w:rsidP="003B0FF8">
      <w:pPr>
        <w:rPr>
          <w:color w:val="000000"/>
          <w:szCs w:val="28"/>
        </w:rPr>
      </w:pPr>
    </w:p>
    <w:p w:rsidR="00CF7172" w:rsidRPr="00211C1C" w:rsidRDefault="00CF7172" w:rsidP="00213391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CF7172" w:rsidRDefault="00CF7172" w:rsidP="00475984">
      <w:pPr>
        <w:spacing w:line="360" w:lineRule="auto"/>
        <w:jc w:val="both"/>
        <w:rPr>
          <w:color w:val="000000"/>
          <w:sz w:val="32"/>
          <w:szCs w:val="32"/>
        </w:rPr>
      </w:pPr>
    </w:p>
    <w:p w:rsidR="00CF7172" w:rsidRDefault="00CF7172" w:rsidP="00475984">
      <w:pPr>
        <w:spacing w:line="360" w:lineRule="auto"/>
        <w:jc w:val="both"/>
        <w:rPr>
          <w:color w:val="000000"/>
          <w:sz w:val="32"/>
          <w:szCs w:val="32"/>
        </w:rPr>
      </w:pPr>
    </w:p>
    <w:p w:rsidR="00CF7172" w:rsidRDefault="00CF7172" w:rsidP="00475984">
      <w:pPr>
        <w:spacing w:line="360" w:lineRule="auto"/>
        <w:jc w:val="both"/>
        <w:rPr>
          <w:color w:val="000000"/>
          <w:sz w:val="32"/>
          <w:szCs w:val="32"/>
        </w:rPr>
      </w:pPr>
    </w:p>
    <w:p w:rsidR="00CF7172" w:rsidRDefault="00CF7172" w:rsidP="00475984">
      <w:pPr>
        <w:spacing w:line="360" w:lineRule="auto"/>
        <w:jc w:val="both"/>
        <w:rPr>
          <w:color w:val="000000"/>
          <w:sz w:val="32"/>
          <w:szCs w:val="32"/>
        </w:rPr>
      </w:pPr>
    </w:p>
    <w:p w:rsidR="00CF7172" w:rsidRDefault="00CF7172" w:rsidP="00475984">
      <w:pPr>
        <w:spacing w:line="360" w:lineRule="auto"/>
        <w:jc w:val="both"/>
        <w:rPr>
          <w:color w:val="000000"/>
          <w:sz w:val="32"/>
          <w:szCs w:val="32"/>
        </w:rPr>
      </w:pPr>
    </w:p>
    <w:p w:rsidR="00CF7172" w:rsidRDefault="00CF7172" w:rsidP="00475984">
      <w:pPr>
        <w:ind w:firstLine="709"/>
        <w:jc w:val="both"/>
        <w:rPr>
          <w:color w:val="000000"/>
        </w:rPr>
      </w:pPr>
    </w:p>
    <w:p w:rsidR="00CF7172" w:rsidRPr="003B0FF8" w:rsidRDefault="00CF7172" w:rsidP="00475984">
      <w:pPr>
        <w:jc w:val="both"/>
        <w:rPr>
          <w:b/>
          <w:caps/>
          <w:color w:val="000000"/>
          <w:sz w:val="32"/>
          <w:szCs w:val="32"/>
        </w:rPr>
      </w:pPr>
      <w:r w:rsidRPr="003B0FF8">
        <w:rPr>
          <w:b/>
          <w:caps/>
          <w:color w:val="000000"/>
          <w:sz w:val="32"/>
          <w:szCs w:val="32"/>
        </w:rPr>
        <w:t>Инструкция</w:t>
      </w:r>
    </w:p>
    <w:p w:rsidR="00CF7172" w:rsidRPr="003B0FF8" w:rsidRDefault="00CF7172" w:rsidP="00475984">
      <w:pPr>
        <w:jc w:val="both"/>
        <w:rPr>
          <w:b/>
          <w:color w:val="000000"/>
          <w:sz w:val="32"/>
          <w:szCs w:val="32"/>
        </w:rPr>
      </w:pPr>
      <w:r w:rsidRPr="003B0FF8">
        <w:rPr>
          <w:b/>
          <w:color w:val="000000"/>
          <w:sz w:val="32"/>
          <w:szCs w:val="32"/>
        </w:rPr>
        <w:t>по охране труда</w:t>
      </w:r>
    </w:p>
    <w:p w:rsidR="00CF7172" w:rsidRPr="003B0FF8" w:rsidRDefault="00CF7172" w:rsidP="00475984">
      <w:pPr>
        <w:rPr>
          <w:b/>
          <w:sz w:val="32"/>
          <w:szCs w:val="32"/>
        </w:rPr>
      </w:pPr>
      <w:r w:rsidRPr="003B0FF8">
        <w:rPr>
          <w:b/>
          <w:sz w:val="32"/>
          <w:szCs w:val="32"/>
        </w:rPr>
        <w:t xml:space="preserve">при эксплуатации </w:t>
      </w:r>
    </w:p>
    <w:p w:rsidR="00CF7172" w:rsidRPr="003B0FF8" w:rsidRDefault="00CF7172" w:rsidP="00475984">
      <w:pPr>
        <w:rPr>
          <w:b/>
          <w:sz w:val="32"/>
          <w:szCs w:val="32"/>
        </w:rPr>
      </w:pPr>
      <w:r w:rsidRPr="003B0FF8">
        <w:rPr>
          <w:b/>
          <w:sz w:val="32"/>
          <w:szCs w:val="32"/>
        </w:rPr>
        <w:t>посудомоечных машин</w:t>
      </w:r>
    </w:p>
    <w:p w:rsidR="00CF7172" w:rsidRPr="003B0FF8" w:rsidRDefault="00CF7172" w:rsidP="00475984">
      <w:pPr>
        <w:rPr>
          <w:b/>
          <w:sz w:val="32"/>
          <w:szCs w:val="32"/>
        </w:rPr>
      </w:pPr>
      <w:r w:rsidRPr="003B0FF8">
        <w:rPr>
          <w:b/>
          <w:sz w:val="32"/>
          <w:szCs w:val="32"/>
        </w:rPr>
        <w:t>№ 80</w:t>
      </w:r>
    </w:p>
    <w:p w:rsidR="00CF7172" w:rsidRDefault="00CF7172" w:rsidP="0033290D">
      <w:pPr>
        <w:rPr>
          <w:b/>
          <w:szCs w:val="28"/>
        </w:rPr>
      </w:pPr>
    </w:p>
    <w:p w:rsidR="00CF7172" w:rsidRDefault="00CF7172" w:rsidP="0033290D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1</w:t>
      </w:r>
    </w:p>
    <w:p w:rsidR="00CF7172" w:rsidRDefault="00CF7172" w:rsidP="0033290D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CF7172" w:rsidRPr="00154EED" w:rsidRDefault="00CF7172" w:rsidP="0033290D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CF7172" w:rsidRDefault="00CF7172" w:rsidP="0033290D">
      <w:pPr>
        <w:tabs>
          <w:tab w:val="num" w:pos="1394"/>
        </w:tabs>
        <w:ind w:firstLine="600"/>
        <w:jc w:val="both"/>
        <w:rPr>
          <w:szCs w:val="28"/>
        </w:rPr>
      </w:pPr>
      <w:r>
        <w:rPr>
          <w:szCs w:val="28"/>
        </w:rPr>
        <w:t xml:space="preserve">1. </w:t>
      </w:r>
      <w:r w:rsidRPr="004B75A2">
        <w:rPr>
          <w:szCs w:val="28"/>
        </w:rPr>
        <w:t>К работе с посудомоечной машиной допускаются лица не моложе 18 лет (далее – работник), прошедшие медицинский осмотр</w:t>
      </w:r>
      <w:r>
        <w:rPr>
          <w:szCs w:val="28"/>
        </w:rPr>
        <w:t>, инструктаж по охране труда (вводный, первичный на рабочем месте),</w:t>
      </w:r>
      <w:r w:rsidRPr="00EC2995">
        <w:rPr>
          <w:szCs w:val="28"/>
        </w:rPr>
        <w:t xml:space="preserve"> </w:t>
      </w:r>
      <w:r>
        <w:rPr>
          <w:szCs w:val="28"/>
        </w:rPr>
        <w:t>усвоившие безопасные методы и приемы выполнения работы.</w:t>
      </w:r>
    </w:p>
    <w:p w:rsidR="00CF7172" w:rsidRDefault="00CF7172" w:rsidP="0033290D">
      <w:pPr>
        <w:tabs>
          <w:tab w:val="num" w:pos="1394"/>
        </w:tabs>
        <w:ind w:firstLine="600"/>
        <w:jc w:val="both"/>
        <w:rPr>
          <w:szCs w:val="28"/>
        </w:rPr>
      </w:pPr>
      <w:r w:rsidRPr="004B75A2">
        <w:rPr>
          <w:szCs w:val="28"/>
        </w:rPr>
        <w:t>Работник, не прошедший своевременно повторный инструктаж по охране труда (не реже 1 раза в 6 месяцев)</w:t>
      </w:r>
      <w:r>
        <w:rPr>
          <w:szCs w:val="28"/>
        </w:rPr>
        <w:t xml:space="preserve"> и</w:t>
      </w:r>
      <w:r w:rsidRPr="004B75A2">
        <w:rPr>
          <w:szCs w:val="28"/>
        </w:rPr>
        <w:t xml:space="preserve"> периодический медицинский осмотр, не должен приступать к раб</w:t>
      </w:r>
      <w:r>
        <w:rPr>
          <w:szCs w:val="28"/>
        </w:rPr>
        <w:t>оте, усвоившие безопасные методы и приемы выполнения работы.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2. Работник обязан: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соблюдать требования настоящей Инструкции;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CF7172" w:rsidRDefault="00CF7172" w:rsidP="0033290D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известны,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CF7172" w:rsidRDefault="00CF7172" w:rsidP="0033290D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инструктаж по в охране труда;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знать номера телефонов аварийных служб;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CF7172" w:rsidRDefault="00CF7172" w:rsidP="0033290D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поддерживать порядок на рабочем месте, не загромождать, содержать его в чистоте;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знать и соблюдать правила личной гигиены.</w:t>
      </w:r>
    </w:p>
    <w:p w:rsidR="00CF7172" w:rsidRDefault="00CF7172" w:rsidP="0033290D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с </w:t>
      </w:r>
      <w:r w:rsidRPr="004B75A2">
        <w:rPr>
          <w:szCs w:val="28"/>
        </w:rPr>
        <w:t>посудомоечной</w:t>
      </w:r>
      <w:r>
        <w:rPr>
          <w:szCs w:val="28"/>
        </w:rPr>
        <w:t xml:space="preserve"> машиной необходимо соблюдать правила и порядок ее использования, установленные соответствующей инструкцией по эксплуатации, требования предупредительных плакатов и знаков безопасности. </w:t>
      </w:r>
    </w:p>
    <w:p w:rsidR="00CF7172" w:rsidRDefault="00CF7172" w:rsidP="0033290D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Работник должен знать:</w:t>
      </w:r>
    </w:p>
    <w:p w:rsidR="00CF7172" w:rsidRDefault="00CF7172" w:rsidP="0033290D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- устройство, конструкцию, принцип действия и правила технической эксплуатации </w:t>
      </w:r>
      <w:r w:rsidRPr="004B75A2">
        <w:rPr>
          <w:szCs w:val="28"/>
        </w:rPr>
        <w:t>посудомоечной</w:t>
      </w:r>
      <w:r>
        <w:rPr>
          <w:szCs w:val="28"/>
        </w:rPr>
        <w:t xml:space="preserve"> машины;</w:t>
      </w:r>
    </w:p>
    <w:p w:rsidR="00CF7172" w:rsidRDefault="00CF7172" w:rsidP="0033290D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 - основные виды неполадок данного оборудования, безопасные способы их устранения.</w:t>
      </w:r>
    </w:p>
    <w:p w:rsidR="00CF7172" w:rsidRDefault="00CF7172" w:rsidP="0033290D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В процессе выполнения работы возможно воздействие на работника</w:t>
      </w:r>
      <w:r w:rsidRPr="004B75A2">
        <w:rPr>
          <w:szCs w:val="28"/>
        </w:rPr>
        <w:t xml:space="preserve"> </w:t>
      </w:r>
      <w:r>
        <w:rPr>
          <w:color w:val="000000"/>
          <w:szCs w:val="28"/>
        </w:rPr>
        <w:t>следующих вредных и (или) опасных производственных факторов: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    повышенная температура поверхности оборудования и продуктов;</w:t>
      </w:r>
    </w:p>
    <w:p w:rsidR="00CF7172" w:rsidRDefault="00CF7172" w:rsidP="0033290D">
      <w:pPr>
        <w:numPr>
          <w:ilvl w:val="0"/>
          <w:numId w:val="1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повышенная влажность воздуха;</w:t>
      </w:r>
    </w:p>
    <w:p w:rsidR="00CF7172" w:rsidRDefault="00CF7172" w:rsidP="0033290D">
      <w:pPr>
        <w:numPr>
          <w:ilvl w:val="0"/>
          <w:numId w:val="1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моющие средства;</w:t>
      </w:r>
    </w:p>
    <w:p w:rsidR="00CF7172" w:rsidRDefault="00CF7172" w:rsidP="0033290D">
      <w:pPr>
        <w:jc w:val="both"/>
        <w:rPr>
          <w:color w:val="000000"/>
          <w:szCs w:val="28"/>
        </w:rPr>
      </w:pPr>
      <w:r>
        <w:rPr>
          <w:szCs w:val="28"/>
        </w:rPr>
        <w:t xml:space="preserve">        -     </w:t>
      </w:r>
      <w:r>
        <w:rPr>
          <w:color w:val="000000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CF7172" w:rsidRDefault="00CF7172" w:rsidP="0033290D">
      <w:pPr>
        <w:jc w:val="both"/>
        <w:rPr>
          <w:szCs w:val="28"/>
        </w:rPr>
      </w:pPr>
      <w:r>
        <w:rPr>
          <w:color w:val="000000"/>
          <w:szCs w:val="28"/>
        </w:rPr>
        <w:t xml:space="preserve">       - </w:t>
      </w:r>
      <w:r w:rsidRPr="00A84460">
        <w:rPr>
          <w:color w:val="000000"/>
          <w:spacing w:val="-1"/>
          <w:szCs w:val="28"/>
        </w:rPr>
        <w:t xml:space="preserve">острые кромки, заусенцы на поверхностях </w:t>
      </w:r>
      <w:r>
        <w:rPr>
          <w:color w:val="000000"/>
          <w:spacing w:val="-1"/>
          <w:szCs w:val="28"/>
        </w:rPr>
        <w:t xml:space="preserve">посуды, </w:t>
      </w:r>
      <w:r w:rsidRPr="00A84460">
        <w:rPr>
          <w:color w:val="000000"/>
          <w:spacing w:val="-1"/>
          <w:szCs w:val="28"/>
        </w:rPr>
        <w:t>инструментов и оборудования</w:t>
      </w:r>
      <w:r>
        <w:rPr>
          <w:color w:val="000000"/>
          <w:spacing w:val="-1"/>
          <w:szCs w:val="28"/>
        </w:rPr>
        <w:t>.</w:t>
      </w:r>
    </w:p>
    <w:p w:rsidR="00CF7172" w:rsidRDefault="00CF7172" w:rsidP="0033290D">
      <w:pPr>
        <w:numPr>
          <w:ilvl w:val="0"/>
          <w:numId w:val="2"/>
        </w:numPr>
        <w:ind w:left="0" w:firstLine="560"/>
        <w:jc w:val="both"/>
        <w:rPr>
          <w:szCs w:val="28"/>
        </w:rPr>
      </w:pPr>
      <w:r>
        <w:rPr>
          <w:szCs w:val="28"/>
        </w:rPr>
        <w:t xml:space="preserve">При работе с </w:t>
      </w:r>
      <w:r w:rsidRPr="004B75A2">
        <w:rPr>
          <w:szCs w:val="28"/>
        </w:rPr>
        <w:t>посудомоечной</w:t>
      </w:r>
      <w:r>
        <w:rPr>
          <w:szCs w:val="28"/>
        </w:rPr>
        <w:t xml:space="preserve"> машиной должен обеспечиваться беспрепятственный доступ работников к первичным средствам пожаротушения и медицинской аптечке. </w:t>
      </w:r>
    </w:p>
    <w:p w:rsidR="00CF7172" w:rsidRDefault="00CF7172" w:rsidP="0033290D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CF7172" w:rsidRDefault="00CF7172" w:rsidP="0033290D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CF7172" w:rsidRDefault="00CF7172" w:rsidP="0033290D">
      <w:pPr>
        <w:ind w:left="57"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CF7172" w:rsidRDefault="00CF7172" w:rsidP="0033290D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CF7172" w:rsidRDefault="00CF7172" w:rsidP="0033290D">
      <w:pPr>
        <w:ind w:left="57"/>
        <w:jc w:val="both"/>
        <w:rPr>
          <w:szCs w:val="28"/>
        </w:rPr>
      </w:pPr>
      <w:r>
        <w:rPr>
          <w:szCs w:val="28"/>
        </w:rPr>
        <w:t xml:space="preserve">       - нахождение на рабочем месте лиц, не имеющих отношения к работе.</w:t>
      </w:r>
    </w:p>
    <w:p w:rsidR="00CF7172" w:rsidRDefault="00CF7172" w:rsidP="0033290D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CF7172" w:rsidRPr="009350BF" w:rsidRDefault="00CF7172" w:rsidP="0033290D">
      <w:pPr>
        <w:ind w:left="57" w:firstLine="600"/>
        <w:jc w:val="both"/>
        <w:rPr>
          <w:sz w:val="16"/>
          <w:szCs w:val="16"/>
        </w:rPr>
      </w:pPr>
    </w:p>
    <w:p w:rsidR="00CF7172" w:rsidRDefault="00CF7172" w:rsidP="0033290D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CF7172" w:rsidRDefault="00CF7172" w:rsidP="0033290D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CF7172" w:rsidRPr="004053B3" w:rsidRDefault="00CF7172" w:rsidP="0033290D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CF7172" w:rsidRDefault="00CF7172" w:rsidP="0033290D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>9. Перед началом работы работник должен:</w:t>
      </w:r>
    </w:p>
    <w:p w:rsidR="00CF7172" w:rsidRDefault="00CF7172" w:rsidP="0033290D">
      <w:pPr>
        <w:pStyle w:val="BodyText"/>
        <w:ind w:firstLine="545"/>
      </w:pPr>
      <w:r>
        <w:rPr>
          <w:b/>
        </w:rPr>
        <w:t xml:space="preserve">- </w:t>
      </w:r>
      <w:r>
        <w:t>надеть спецодежду  и  застегнуть  манжеты  рукавов  убрать  волосы  под головной убор</w:t>
      </w:r>
      <w:r>
        <w:rPr>
          <w:b/>
        </w:rPr>
        <w:t>;</w:t>
      </w:r>
    </w:p>
    <w:p w:rsidR="00CF7172" w:rsidRDefault="00CF7172" w:rsidP="0033290D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CF7172" w:rsidRPr="0033290D" w:rsidRDefault="00CF7172" w:rsidP="0033290D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- проверить состояние пола на рабочем месте, он должен быть сухим и чистым. </w:t>
      </w:r>
      <w:r>
        <w:rPr>
          <w:b w:val="0"/>
          <w:sz w:val="28"/>
          <w:szCs w:val="28"/>
        </w:rPr>
        <w:t>Если пол мокрый или скользкий, потребовать, чтобы его вытерли;</w:t>
      </w:r>
    </w:p>
    <w:p w:rsidR="00CF7172" w:rsidRDefault="00CF7172" w:rsidP="0033290D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>- визуально удостовериться в наличии и исправности защитных средств, в исправности выключателей, электрических кабелей, розеток и других подключающих элементов;</w:t>
      </w:r>
    </w:p>
    <w:p w:rsidR="00CF7172" w:rsidRDefault="00CF7172" w:rsidP="0033290D">
      <w:pPr>
        <w:pStyle w:val="BodyTextIndent"/>
        <w:tabs>
          <w:tab w:val="left" w:pos="1000"/>
        </w:tabs>
        <w:spacing w:after="0"/>
        <w:ind w:left="360" w:firstLine="200"/>
        <w:jc w:val="both"/>
        <w:rPr>
          <w:szCs w:val="28"/>
        </w:rPr>
      </w:pPr>
      <w:r>
        <w:t xml:space="preserve">- </w:t>
      </w:r>
      <w:r>
        <w:rPr>
          <w:szCs w:val="28"/>
        </w:rPr>
        <w:t>убедиться в исправности посудомоечной машины;</w:t>
      </w:r>
    </w:p>
    <w:p w:rsidR="00CF7172" w:rsidRPr="004053B3" w:rsidRDefault="00CF7172" w:rsidP="004053B3">
      <w:pPr>
        <w:pStyle w:val="BodyText"/>
        <w:ind w:left="545"/>
      </w:pPr>
      <w:r>
        <w:t>- не допускать распыления моющих средств при приготовлении раствора.</w:t>
      </w:r>
    </w:p>
    <w:p w:rsidR="00CF7172" w:rsidRDefault="00CF7172" w:rsidP="0033290D">
      <w:pPr>
        <w:pStyle w:val="BodyText"/>
        <w:ind w:left="545"/>
        <w:rPr>
          <w:szCs w:val="28"/>
        </w:rPr>
      </w:pPr>
      <w:r>
        <w:rPr>
          <w:szCs w:val="28"/>
        </w:rPr>
        <w:t>10. Проверить:</w:t>
      </w:r>
    </w:p>
    <w:p w:rsidR="00CF7172" w:rsidRDefault="00CF7172" w:rsidP="0033290D">
      <w:pPr>
        <w:pStyle w:val="BodyText"/>
        <w:ind w:left="545"/>
      </w:pPr>
      <w:r>
        <w:t>-  визуально состояние подводящих электропроводов, заземления;</w:t>
      </w:r>
    </w:p>
    <w:p w:rsidR="00CF7172" w:rsidRDefault="00CF7172" w:rsidP="0033290D">
      <w:pPr>
        <w:pStyle w:val="BodyText"/>
        <w:ind w:left="545"/>
      </w:pPr>
      <w:r>
        <w:t>-  состояние и исправность ограждений;</w:t>
      </w:r>
    </w:p>
    <w:p w:rsidR="00CF7172" w:rsidRDefault="00CF7172" w:rsidP="0033290D">
      <w:pPr>
        <w:pStyle w:val="BodyText"/>
        <w:ind w:firstLine="545"/>
      </w:pPr>
      <w:r>
        <w:t>-  наличие и исправность деревянного решетчатого настила на полу около машины;</w:t>
      </w:r>
    </w:p>
    <w:p w:rsidR="00CF7172" w:rsidRDefault="00CF7172" w:rsidP="0033290D">
      <w:pPr>
        <w:pStyle w:val="BodyText"/>
        <w:ind w:left="545"/>
      </w:pPr>
      <w:r>
        <w:t xml:space="preserve">-   надежность соединений трубопроводов, подводящих горячую воду к </w:t>
      </w:r>
    </w:p>
    <w:p w:rsidR="00CF7172" w:rsidRDefault="00CF7172" w:rsidP="00007CF7">
      <w:pPr>
        <w:pStyle w:val="BodyText"/>
      </w:pPr>
      <w:r>
        <w:t>машине;</w:t>
      </w:r>
    </w:p>
    <w:p w:rsidR="00CF7172" w:rsidRDefault="00CF7172" w:rsidP="0033290D">
      <w:pPr>
        <w:pStyle w:val="BodyText"/>
        <w:ind w:firstLine="545"/>
      </w:pPr>
      <w:r>
        <w:t xml:space="preserve"> - исправность фиксаторов, удерживающих дверцы камер в верхнем положении;</w:t>
      </w:r>
    </w:p>
    <w:p w:rsidR="00CF7172" w:rsidRDefault="00CF7172" w:rsidP="0033290D">
      <w:pPr>
        <w:pStyle w:val="BodyText"/>
        <w:ind w:left="545"/>
      </w:pPr>
      <w:r>
        <w:t xml:space="preserve"> -   исправность автоматики, защитных блокировок, сигнализации и </w:t>
      </w:r>
    </w:p>
    <w:p w:rsidR="00CF7172" w:rsidRDefault="00CF7172" w:rsidP="00007CF7">
      <w:pPr>
        <w:pStyle w:val="BodyText"/>
      </w:pPr>
      <w:r>
        <w:t>контрольно-измерительных приборов;</w:t>
      </w:r>
    </w:p>
    <w:p w:rsidR="00CF7172" w:rsidRDefault="00CF7172" w:rsidP="0033290D">
      <w:pPr>
        <w:pStyle w:val="BodyText"/>
        <w:ind w:left="545"/>
      </w:pPr>
      <w:r>
        <w:t xml:space="preserve"> -   наличие воды в моечных ваннах и водонагревателе;</w:t>
      </w:r>
    </w:p>
    <w:p w:rsidR="00CF7172" w:rsidRDefault="00CF7172" w:rsidP="0033290D">
      <w:pPr>
        <w:jc w:val="both"/>
      </w:pPr>
      <w:r>
        <w:t xml:space="preserve">      11.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CF7172" w:rsidRPr="009350BF" w:rsidRDefault="00CF7172" w:rsidP="0033290D">
      <w:pPr>
        <w:pStyle w:val="Title"/>
        <w:ind w:firstLine="708"/>
        <w:jc w:val="both"/>
        <w:rPr>
          <w:b w:val="0"/>
          <w:sz w:val="16"/>
          <w:szCs w:val="16"/>
        </w:rPr>
      </w:pPr>
    </w:p>
    <w:p w:rsidR="00CF7172" w:rsidRDefault="00CF7172" w:rsidP="0033290D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CF7172" w:rsidRDefault="00CF7172" w:rsidP="0033290D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CF7172" w:rsidRPr="004053B3" w:rsidRDefault="00CF7172" w:rsidP="0033290D">
      <w:pPr>
        <w:pStyle w:val="Title"/>
        <w:ind w:left="360" w:firstLine="200"/>
        <w:jc w:val="both"/>
        <w:rPr>
          <w:b w:val="0"/>
          <w:sz w:val="16"/>
          <w:szCs w:val="16"/>
        </w:rPr>
      </w:pPr>
    </w:p>
    <w:p w:rsidR="00CF7172" w:rsidRDefault="00CF7172" w:rsidP="0033290D">
      <w:pPr>
        <w:jc w:val="both"/>
      </w:pPr>
      <w:r>
        <w:t xml:space="preserve">        12.  Мойку и очистку посуды от остатков пищи производить с помощью щеток, скребков, ершей, деревянных лопаток.</w:t>
      </w:r>
    </w:p>
    <w:p w:rsidR="00CF7172" w:rsidRDefault="00CF7172" w:rsidP="0033290D">
      <w:pPr>
        <w:ind w:firstLine="544"/>
        <w:jc w:val="both"/>
      </w:pPr>
      <w:r>
        <w:t>13. Немедленно удалять из мойки осколки разбитой посуды, а также посуду, имеющую трещины и сколы.</w:t>
      </w:r>
    </w:p>
    <w:p w:rsidR="00CF7172" w:rsidRDefault="00CF7172" w:rsidP="0033290D">
      <w:pPr>
        <w:ind w:left="544"/>
        <w:jc w:val="both"/>
      </w:pPr>
      <w:r>
        <w:t xml:space="preserve">14. Устойчиво и аккуратно устанавливать столовую посуду на столы, </w:t>
      </w:r>
    </w:p>
    <w:p w:rsidR="00CF7172" w:rsidRDefault="00CF7172" w:rsidP="00EE0250">
      <w:pPr>
        <w:jc w:val="both"/>
      </w:pPr>
      <w:r>
        <w:t>стеллажи, в контейнеры и в рабочую камеру моечной машины.</w:t>
      </w:r>
    </w:p>
    <w:p w:rsidR="00CF7172" w:rsidRDefault="00CF7172" w:rsidP="0033290D">
      <w:pPr>
        <w:ind w:left="544"/>
        <w:jc w:val="both"/>
      </w:pPr>
      <w:r>
        <w:t>15. Столовые приборы укладывать в контейнеры только в лотке.</w:t>
      </w:r>
    </w:p>
    <w:p w:rsidR="00CF7172" w:rsidRDefault="00CF7172" w:rsidP="00DA4D53">
      <w:pPr>
        <w:ind w:left="544"/>
        <w:jc w:val="both"/>
      </w:pPr>
      <w:r>
        <w:t xml:space="preserve">16. Не открывать дверцу моющей камеры до завершения цикла мойки и срабатывания соответствующей сигнализации. </w:t>
      </w:r>
    </w:p>
    <w:p w:rsidR="00CF7172" w:rsidRDefault="00CF7172" w:rsidP="00DA4D53">
      <w:pPr>
        <w:ind w:left="544"/>
        <w:jc w:val="both"/>
      </w:pPr>
      <w:r>
        <w:t>17. Вынимать чистую посуду из моющей машины следует аккуратно, только после снижения ее температуры до безопасного уровня.</w:t>
      </w:r>
    </w:p>
    <w:p w:rsidR="00CF7172" w:rsidRDefault="00CF7172" w:rsidP="00007CF7">
      <w:pPr>
        <w:jc w:val="both"/>
      </w:pPr>
      <w:r>
        <w:t xml:space="preserve">        18. Загрязненную воду из ванн сливать только после остановки машины.</w:t>
      </w:r>
    </w:p>
    <w:p w:rsidR="00CF7172" w:rsidRPr="00345756" w:rsidRDefault="00CF7172" w:rsidP="0033290D">
      <w:pPr>
        <w:ind w:left="544"/>
        <w:jc w:val="both"/>
        <w:rPr>
          <w:sz w:val="16"/>
          <w:szCs w:val="16"/>
        </w:rPr>
      </w:pPr>
    </w:p>
    <w:p w:rsidR="00CF7172" w:rsidRDefault="00CF7172" w:rsidP="0033290D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CF7172" w:rsidRDefault="00CF7172" w:rsidP="0033290D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CF7172" w:rsidRPr="004053B3" w:rsidRDefault="00CF7172" w:rsidP="0033290D">
      <w:pPr>
        <w:shd w:val="clear" w:color="auto" w:fill="FFFFFF"/>
        <w:tabs>
          <w:tab w:val="left" w:pos="9639"/>
        </w:tabs>
        <w:ind w:left="360"/>
        <w:jc w:val="center"/>
        <w:rPr>
          <w:b/>
          <w:bCs/>
          <w:color w:val="000000"/>
          <w:sz w:val="16"/>
          <w:szCs w:val="16"/>
        </w:rPr>
      </w:pPr>
    </w:p>
    <w:p w:rsidR="00CF7172" w:rsidRDefault="00CF7172" w:rsidP="0033290D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19. По окончании работы работник обязан:</w:t>
      </w:r>
    </w:p>
    <w:p w:rsidR="00CF7172" w:rsidRDefault="00CF7172" w:rsidP="0033290D">
      <w:pPr>
        <w:ind w:left="360"/>
        <w:jc w:val="both"/>
        <w:rPr>
          <w:szCs w:val="28"/>
        </w:rPr>
      </w:pPr>
      <w:r>
        <w:rPr>
          <w:szCs w:val="28"/>
        </w:rPr>
        <w:t xml:space="preserve">  -  выключить посудомоечную машину и водонагреватель;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закрепить фиксаторами дверцы машины в верхнем положении и достать лотки-фильтры и насадки моющих ополаскивающих душей.</w:t>
      </w:r>
    </w:p>
    <w:p w:rsidR="00CF7172" w:rsidRDefault="00CF7172" w:rsidP="0033290D">
      <w:pPr>
        <w:ind w:firstLine="500"/>
        <w:jc w:val="both"/>
        <w:rPr>
          <w:szCs w:val="28"/>
        </w:rPr>
      </w:pPr>
      <w:r>
        <w:rPr>
          <w:szCs w:val="28"/>
        </w:rPr>
        <w:t>-  привести в  порядок рабочее место.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 с</w:t>
      </w:r>
      <w:r w:rsidRPr="00243E5E">
        <w:rPr>
          <w:szCs w:val="28"/>
        </w:rPr>
        <w:t>нять спецодежду и убрать ее в предназначенное для хранения место.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  20. Обо всех недостатках, выявленных во время работы, работник обязан сообщить своему непосредственному руководителю.</w:t>
      </w:r>
    </w:p>
    <w:p w:rsidR="00CF7172" w:rsidRPr="00345756" w:rsidRDefault="00CF7172" w:rsidP="0033290D">
      <w:pPr>
        <w:shd w:val="clear" w:color="auto" w:fill="FFFFFF"/>
        <w:autoSpaceDE w:val="0"/>
        <w:autoSpaceDN w:val="0"/>
        <w:adjustRightInd w:val="0"/>
        <w:ind w:left="786"/>
        <w:outlineLvl w:val="0"/>
        <w:rPr>
          <w:b/>
          <w:color w:val="000000"/>
          <w:sz w:val="16"/>
          <w:szCs w:val="16"/>
        </w:rPr>
      </w:pP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CF7172" w:rsidRPr="004053B3" w:rsidRDefault="00CF7172" w:rsidP="0033290D">
      <w:pPr>
        <w:ind w:left="1069"/>
        <w:jc w:val="both"/>
        <w:rPr>
          <w:sz w:val="16"/>
          <w:szCs w:val="16"/>
        </w:rPr>
      </w:pPr>
    </w:p>
    <w:p w:rsidR="00CF7172" w:rsidRDefault="00CF7172" w:rsidP="0033290D">
      <w:pPr>
        <w:ind w:firstLine="500"/>
        <w:jc w:val="both"/>
      </w:pPr>
      <w:r>
        <w:t xml:space="preserve">  21. При возникновении аварий и ситуаций, которые могут привести к аварии и несчастным случаям: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появлении дыма и запаха гари;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появлении шума;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повышении нагрева поверхности;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нарушении целостности защитных устройств;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выявлении неисправностей;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прекращении подачи электроэнергии;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 - прекращении подачи воды;</w:t>
      </w:r>
    </w:p>
    <w:p w:rsidR="00CF7172" w:rsidRDefault="00CF7172" w:rsidP="0033290D">
      <w:pPr>
        <w:ind w:firstLine="500"/>
        <w:jc w:val="both"/>
        <w:rPr>
          <w:szCs w:val="20"/>
        </w:rPr>
      </w:pPr>
      <w:r>
        <w:rPr>
          <w:szCs w:val="28"/>
        </w:rPr>
        <w:t>- внезапном появлении на корпусе машины ощутимого электрического тока</w:t>
      </w:r>
      <w:r>
        <w:t xml:space="preserve">: </w:t>
      </w:r>
    </w:p>
    <w:p w:rsidR="00CF7172" w:rsidRDefault="00CF7172" w:rsidP="004069DF">
      <w:pPr>
        <w:jc w:val="both"/>
      </w:pPr>
      <w:r>
        <w:t>Необходимо:</w:t>
      </w:r>
    </w:p>
    <w:p w:rsidR="00CF7172" w:rsidRPr="004069DF" w:rsidRDefault="00CF7172" w:rsidP="004069DF">
      <w:pPr>
        <w:jc w:val="both"/>
      </w:pPr>
      <w:r>
        <w:t xml:space="preserve">- немедленно прекратить работы </w:t>
      </w:r>
      <w:r w:rsidRPr="004069DF">
        <w:t xml:space="preserve">и </w:t>
      </w:r>
      <w:r w:rsidRPr="004069DF">
        <w:rPr>
          <w:szCs w:val="28"/>
        </w:rPr>
        <w:t>произвести отключение посудомоечной  машины штатным выключателем или (при невозможности доступа к нему) общим рубильником;</w:t>
      </w:r>
    </w:p>
    <w:p w:rsidR="00CF7172" w:rsidRDefault="00CF7172" w:rsidP="0033290D">
      <w:pPr>
        <w:jc w:val="both"/>
        <w:rPr>
          <w:szCs w:val="28"/>
        </w:rPr>
      </w:pPr>
      <w:r>
        <w:t xml:space="preserve">-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отсутствия другому должностному лицу</w:t>
      </w:r>
      <w:r>
        <w:t>;</w:t>
      </w: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принять меры к эвакуации людей из опасной зоны и вызвать аварийные службы;</w:t>
      </w:r>
    </w:p>
    <w:p w:rsidR="00CF7172" w:rsidRPr="004069DF" w:rsidRDefault="00CF7172" w:rsidP="003329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- под руководством руководителя работ оперативно принять меры по устранению причин аварий или ситуаций, которые могут привести к несчастным случаям. </w:t>
      </w:r>
    </w:p>
    <w:p w:rsidR="00CF7172" w:rsidRDefault="00CF7172" w:rsidP="0033290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22.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CF7172" w:rsidRDefault="00CF7172" w:rsidP="0040191F">
      <w:pPr>
        <w:shd w:val="clear" w:color="auto" w:fill="FFFFFF"/>
        <w:rPr>
          <w:szCs w:val="28"/>
        </w:rPr>
      </w:pPr>
      <w:r>
        <w:rPr>
          <w:szCs w:val="28"/>
        </w:rPr>
        <w:t xml:space="preserve">      23. При возникновении </w:t>
      </w:r>
      <w:r w:rsidRPr="0040191F">
        <w:rPr>
          <w:szCs w:val="28"/>
        </w:rPr>
        <w:t xml:space="preserve"> </w:t>
      </w:r>
      <w:r>
        <w:rPr>
          <w:szCs w:val="28"/>
        </w:rPr>
        <w:t xml:space="preserve">очага возгорания или пожара необходимо: </w:t>
      </w:r>
      <w:r w:rsidRPr="00532923">
        <w:rPr>
          <w:szCs w:val="28"/>
        </w:rPr>
        <w:t xml:space="preserve"> </w:t>
      </w:r>
    </w:p>
    <w:p w:rsidR="00CF7172" w:rsidRPr="009F4DF2" w:rsidRDefault="00CF7172" w:rsidP="0040191F">
      <w:pPr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        </w:t>
      </w:r>
      <w:r w:rsidRPr="009F4DF2">
        <w:rPr>
          <w:szCs w:val="28"/>
        </w:rPr>
        <w:t>- прекратить работу;</w:t>
      </w:r>
    </w:p>
    <w:p w:rsidR="00CF7172" w:rsidRPr="009F4DF2" w:rsidRDefault="00CF7172" w:rsidP="0040191F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обесточить оборудование;</w:t>
      </w:r>
    </w:p>
    <w:p w:rsidR="00CF7172" w:rsidRPr="009F4DF2" w:rsidRDefault="00CF7172" w:rsidP="0040191F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CF7172" w:rsidRPr="009F4DF2" w:rsidRDefault="00CF7172" w:rsidP="0040191F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CF7172" w:rsidRPr="009F4DF2" w:rsidRDefault="00CF7172" w:rsidP="0040191F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CF7172" w:rsidRPr="009F4DF2" w:rsidRDefault="00CF7172" w:rsidP="0040191F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CF7172" w:rsidRPr="00532923" w:rsidRDefault="00CF7172" w:rsidP="0040191F">
      <w:pPr>
        <w:ind w:firstLine="435"/>
        <w:rPr>
          <w:szCs w:val="28"/>
        </w:rPr>
      </w:pPr>
      <w:r w:rsidRPr="009F4DF2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CF7172" w:rsidRDefault="00CF7172" w:rsidP="0033290D">
      <w:pPr>
        <w:jc w:val="both"/>
        <w:rPr>
          <w:szCs w:val="28"/>
        </w:rPr>
      </w:pPr>
      <w:r>
        <w:rPr>
          <w:szCs w:val="28"/>
        </w:rPr>
        <w:t xml:space="preserve">      - в случае угрозы здоровью и (или) жизни немедленно покинуть место пожара по путям эвакуации;</w:t>
      </w: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24. При несчастном случае на производстве необходимо: </w:t>
      </w: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сообщить о несчастном случае непосредственному руководителю или другому должностному лицу; </w:t>
      </w: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- обеспечить до начала расследования сохранность обстановки, если это не представляет опасности для жизни и здоровья людей.</w:t>
      </w:r>
    </w:p>
    <w:p w:rsidR="00CF7172" w:rsidRDefault="00CF7172" w:rsidP="003329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25.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CF7172" w:rsidRDefault="00CF7172" w:rsidP="0033290D">
      <w:pPr>
        <w:ind w:left="993"/>
        <w:rPr>
          <w:szCs w:val="28"/>
        </w:rPr>
      </w:pPr>
    </w:p>
    <w:p w:rsidR="00CF7172" w:rsidRDefault="00CF7172" w:rsidP="0033290D">
      <w:pPr>
        <w:ind w:left="993"/>
        <w:rPr>
          <w:szCs w:val="28"/>
        </w:rPr>
      </w:pPr>
    </w:p>
    <w:p w:rsidR="00CF7172" w:rsidRDefault="00CF7172" w:rsidP="00E10527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</w:p>
    <w:p w:rsidR="00CF7172" w:rsidRPr="00773189" w:rsidRDefault="00CF7172" w:rsidP="00B532A6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 xml:space="preserve">        </w:t>
      </w:r>
      <w:r w:rsidRPr="00773189">
        <w:rPr>
          <w:color w:val="000000"/>
          <w:szCs w:val="28"/>
        </w:rPr>
        <w:t xml:space="preserve"> </w:t>
      </w:r>
      <w:r w:rsidRPr="00773189">
        <w:rPr>
          <w:color w:val="000000"/>
          <w:spacing w:val="-1"/>
          <w:szCs w:val="28"/>
        </w:rPr>
        <w:t>Заведующая столо</w:t>
      </w:r>
      <w:r>
        <w:rPr>
          <w:color w:val="000000"/>
          <w:spacing w:val="-1"/>
          <w:szCs w:val="28"/>
        </w:rPr>
        <w:t>вой БГТУ</w:t>
      </w:r>
      <w:r w:rsidRPr="00773189">
        <w:rPr>
          <w:color w:val="000000"/>
          <w:spacing w:val="-1"/>
          <w:szCs w:val="28"/>
        </w:rPr>
        <w:t xml:space="preserve">                </w:t>
      </w:r>
    </w:p>
    <w:p w:rsidR="00CF7172" w:rsidRPr="00D700B2" w:rsidRDefault="00CF7172" w:rsidP="00D700B2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                                                    </w:t>
      </w:r>
      <w:r>
        <w:rPr>
          <w:color w:val="000000"/>
          <w:spacing w:val="-1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 xml:space="preserve"> _____________Н.В. Мойсак</w:t>
      </w:r>
      <w:r w:rsidRPr="00773189">
        <w:rPr>
          <w:color w:val="000000"/>
          <w:szCs w:val="28"/>
        </w:rPr>
        <w:t xml:space="preserve">                                                                  </w:t>
      </w:r>
    </w:p>
    <w:p w:rsidR="00CF7172" w:rsidRPr="00773189" w:rsidRDefault="00CF7172" w:rsidP="00B532A6">
      <w:pPr>
        <w:ind w:right="57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52"/>
        <w:gridCol w:w="4862"/>
      </w:tblGrid>
      <w:tr w:rsidR="00CF7172" w:rsidRPr="00773189" w:rsidTr="00030E6C">
        <w:tc>
          <w:tcPr>
            <w:tcW w:w="4751" w:type="dxa"/>
          </w:tcPr>
          <w:p w:rsidR="00CF7172" w:rsidRPr="00773189" w:rsidRDefault="00CF7172" w:rsidP="00030E6C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ОТ, </w:t>
            </w:r>
            <w:r w:rsidRPr="00773189">
              <w:rPr>
                <w:color w:val="000000"/>
                <w:szCs w:val="28"/>
              </w:rPr>
              <w:t>ПБ</w:t>
            </w:r>
            <w:r>
              <w:rPr>
                <w:color w:val="000000"/>
                <w:szCs w:val="28"/>
              </w:rPr>
              <w:t xml:space="preserve"> и ГО</w:t>
            </w:r>
          </w:p>
          <w:p w:rsidR="00CF7172" w:rsidRPr="00773189" w:rsidRDefault="00CF7172" w:rsidP="00993449">
            <w:pPr>
              <w:ind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>_________</w:t>
            </w:r>
            <w:r>
              <w:rPr>
                <w:color w:val="000000"/>
                <w:szCs w:val="28"/>
              </w:rPr>
              <w:t>__</w:t>
            </w:r>
            <w:r w:rsidRPr="00773189">
              <w:rPr>
                <w:color w:val="000000"/>
                <w:szCs w:val="28"/>
              </w:rPr>
              <w:t xml:space="preserve">___ </w:t>
            </w:r>
            <w:r>
              <w:rPr>
                <w:color w:val="000000"/>
                <w:szCs w:val="28"/>
              </w:rPr>
              <w:t xml:space="preserve"> А.Н. </w:t>
            </w:r>
            <w:r w:rsidRPr="00773189">
              <w:rPr>
                <w:color w:val="000000"/>
                <w:szCs w:val="28"/>
              </w:rPr>
              <w:t xml:space="preserve">Рыкунов  </w:t>
            </w:r>
          </w:p>
        </w:tc>
        <w:tc>
          <w:tcPr>
            <w:tcW w:w="5046" w:type="dxa"/>
          </w:tcPr>
          <w:p w:rsidR="00CF7172" w:rsidRPr="00773189" w:rsidRDefault="00CF7172" w:rsidP="00030E6C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</w:tr>
    </w:tbl>
    <w:p w:rsidR="00CF7172" w:rsidRDefault="00CF7172" w:rsidP="0033290D"/>
    <w:p w:rsidR="00CF7172" w:rsidRDefault="00CF7172" w:rsidP="0033290D">
      <w:pPr>
        <w:tabs>
          <w:tab w:val="num" w:pos="1200"/>
          <w:tab w:val="left" w:pos="1300"/>
        </w:tabs>
        <w:ind w:firstLine="600"/>
        <w:jc w:val="both"/>
        <w:rPr>
          <w:szCs w:val="28"/>
        </w:rPr>
      </w:pPr>
    </w:p>
    <w:p w:rsidR="00CF7172" w:rsidRDefault="00CF7172"/>
    <w:sectPr w:rsidR="00CF7172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90D"/>
    <w:rsid w:val="0000070D"/>
    <w:rsid w:val="00000F28"/>
    <w:rsid w:val="00001A2E"/>
    <w:rsid w:val="000034BC"/>
    <w:rsid w:val="000054F4"/>
    <w:rsid w:val="00006F88"/>
    <w:rsid w:val="00007234"/>
    <w:rsid w:val="00007767"/>
    <w:rsid w:val="00007CF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E6C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6CD2"/>
    <w:rsid w:val="000E7C1A"/>
    <w:rsid w:val="000F04D9"/>
    <w:rsid w:val="000F0755"/>
    <w:rsid w:val="000F15E5"/>
    <w:rsid w:val="000F2D3C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4EED"/>
    <w:rsid w:val="0015512B"/>
    <w:rsid w:val="00155CA8"/>
    <w:rsid w:val="00155CE1"/>
    <w:rsid w:val="0015792A"/>
    <w:rsid w:val="00157AC0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13391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3E5E"/>
    <w:rsid w:val="002440FD"/>
    <w:rsid w:val="002447CE"/>
    <w:rsid w:val="0024490A"/>
    <w:rsid w:val="00245479"/>
    <w:rsid w:val="0024742D"/>
    <w:rsid w:val="002500F1"/>
    <w:rsid w:val="00250491"/>
    <w:rsid w:val="002513EE"/>
    <w:rsid w:val="0025144B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22A6"/>
    <w:rsid w:val="002E233D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21C"/>
    <w:rsid w:val="00320F34"/>
    <w:rsid w:val="0032237B"/>
    <w:rsid w:val="003224EC"/>
    <w:rsid w:val="0032513D"/>
    <w:rsid w:val="003254E0"/>
    <w:rsid w:val="003257D1"/>
    <w:rsid w:val="00326023"/>
    <w:rsid w:val="00326588"/>
    <w:rsid w:val="00332159"/>
    <w:rsid w:val="00332194"/>
    <w:rsid w:val="00332388"/>
    <w:rsid w:val="0033290D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5756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0FF8"/>
    <w:rsid w:val="003B1EF8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191F"/>
    <w:rsid w:val="00403381"/>
    <w:rsid w:val="00403BF6"/>
    <w:rsid w:val="00404BE2"/>
    <w:rsid w:val="004053B3"/>
    <w:rsid w:val="004064B3"/>
    <w:rsid w:val="004069DF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F6F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6BBF"/>
    <w:rsid w:val="0044705B"/>
    <w:rsid w:val="004474D3"/>
    <w:rsid w:val="00450D45"/>
    <w:rsid w:val="00451148"/>
    <w:rsid w:val="004539EE"/>
    <w:rsid w:val="00453F56"/>
    <w:rsid w:val="0045485B"/>
    <w:rsid w:val="004565DC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5984"/>
    <w:rsid w:val="00476492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53BC"/>
    <w:rsid w:val="004B5A61"/>
    <w:rsid w:val="004B60A8"/>
    <w:rsid w:val="004B6FE5"/>
    <w:rsid w:val="004B75A2"/>
    <w:rsid w:val="004C04FE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1E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183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5D3A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2A63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10EDE"/>
    <w:rsid w:val="00611554"/>
    <w:rsid w:val="00612482"/>
    <w:rsid w:val="006129B2"/>
    <w:rsid w:val="0061338C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2D6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77DBA"/>
    <w:rsid w:val="00680A07"/>
    <w:rsid w:val="0068279E"/>
    <w:rsid w:val="0068322D"/>
    <w:rsid w:val="006834D0"/>
    <w:rsid w:val="00685E35"/>
    <w:rsid w:val="00687279"/>
    <w:rsid w:val="00693B0B"/>
    <w:rsid w:val="0069411D"/>
    <w:rsid w:val="00694790"/>
    <w:rsid w:val="00694A02"/>
    <w:rsid w:val="00695750"/>
    <w:rsid w:val="006959B3"/>
    <w:rsid w:val="00695DCC"/>
    <w:rsid w:val="00695EFF"/>
    <w:rsid w:val="006960FB"/>
    <w:rsid w:val="006970A5"/>
    <w:rsid w:val="006A0A20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0FA6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3C85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F32"/>
    <w:rsid w:val="007F5870"/>
    <w:rsid w:val="007F5A78"/>
    <w:rsid w:val="007F5D73"/>
    <w:rsid w:val="007F5E73"/>
    <w:rsid w:val="007F6722"/>
    <w:rsid w:val="007F6AA4"/>
    <w:rsid w:val="007F6DC1"/>
    <w:rsid w:val="007F7FA4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3DBF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520"/>
    <w:rsid w:val="008B0BC1"/>
    <w:rsid w:val="008B0E44"/>
    <w:rsid w:val="008B444C"/>
    <w:rsid w:val="008B6F9D"/>
    <w:rsid w:val="008C07E2"/>
    <w:rsid w:val="008C087A"/>
    <w:rsid w:val="008C1E54"/>
    <w:rsid w:val="008C375A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793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0BF"/>
    <w:rsid w:val="009352FA"/>
    <w:rsid w:val="00936918"/>
    <w:rsid w:val="009409C7"/>
    <w:rsid w:val="009410A6"/>
    <w:rsid w:val="00941B1F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449"/>
    <w:rsid w:val="0099380D"/>
    <w:rsid w:val="00997A13"/>
    <w:rsid w:val="009A1097"/>
    <w:rsid w:val="009A10E7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BE1"/>
    <w:rsid w:val="009D4E4B"/>
    <w:rsid w:val="009D524C"/>
    <w:rsid w:val="009D5E37"/>
    <w:rsid w:val="009D62B6"/>
    <w:rsid w:val="009D67CC"/>
    <w:rsid w:val="009D692D"/>
    <w:rsid w:val="009D6DB5"/>
    <w:rsid w:val="009E1912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4E42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E78"/>
    <w:rsid w:val="00A80BF0"/>
    <w:rsid w:val="00A829B2"/>
    <w:rsid w:val="00A84460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2658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6F"/>
    <w:rsid w:val="00B532A6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81D"/>
    <w:rsid w:val="00B76B3E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5B6C"/>
    <w:rsid w:val="00BB6C8F"/>
    <w:rsid w:val="00BC0350"/>
    <w:rsid w:val="00BC10C4"/>
    <w:rsid w:val="00BC2297"/>
    <w:rsid w:val="00BC6F40"/>
    <w:rsid w:val="00BC72E1"/>
    <w:rsid w:val="00BC741B"/>
    <w:rsid w:val="00BC75CE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3D6E"/>
    <w:rsid w:val="00BF54C8"/>
    <w:rsid w:val="00BF630F"/>
    <w:rsid w:val="00C002C3"/>
    <w:rsid w:val="00C0036D"/>
    <w:rsid w:val="00C0171C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5ECB"/>
    <w:rsid w:val="00C76061"/>
    <w:rsid w:val="00C76243"/>
    <w:rsid w:val="00C76AB2"/>
    <w:rsid w:val="00C8029D"/>
    <w:rsid w:val="00C80CC7"/>
    <w:rsid w:val="00C811E2"/>
    <w:rsid w:val="00C8370C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172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0B2"/>
    <w:rsid w:val="00D7047C"/>
    <w:rsid w:val="00D70952"/>
    <w:rsid w:val="00D715E9"/>
    <w:rsid w:val="00D71A41"/>
    <w:rsid w:val="00D71ACF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4D53"/>
    <w:rsid w:val="00DA6C5B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51E1"/>
    <w:rsid w:val="00E073D6"/>
    <w:rsid w:val="00E07E89"/>
    <w:rsid w:val="00E07F1E"/>
    <w:rsid w:val="00E10527"/>
    <w:rsid w:val="00E1152D"/>
    <w:rsid w:val="00E11C99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86C6E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2995"/>
    <w:rsid w:val="00EC2C1D"/>
    <w:rsid w:val="00EC4174"/>
    <w:rsid w:val="00EC4343"/>
    <w:rsid w:val="00EC477E"/>
    <w:rsid w:val="00EC49B3"/>
    <w:rsid w:val="00EC58DB"/>
    <w:rsid w:val="00EC5C1E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0250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576E"/>
    <w:rsid w:val="00F400A8"/>
    <w:rsid w:val="00F40AEE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E5E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0D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90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290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3290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290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3290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3290D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3290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329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3290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6</Pages>
  <Words>1595</Words>
  <Characters>9093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30</cp:revision>
  <cp:lastPrinted>2020-02-24T13:47:00Z</cp:lastPrinted>
  <dcterms:created xsi:type="dcterms:W3CDTF">2020-01-28T06:24:00Z</dcterms:created>
  <dcterms:modified xsi:type="dcterms:W3CDTF">2020-02-24T13:48:00Z</dcterms:modified>
</cp:coreProperties>
</file>