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94" w:rsidRDefault="002B7194" w:rsidP="00FD0876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        УНИВЕРСИТЕТ»</w:t>
      </w:r>
    </w:p>
    <w:p w:rsidR="002B7194" w:rsidRPr="00A5688B" w:rsidRDefault="002B7194" w:rsidP="00FD0876">
      <w:pPr>
        <w:rPr>
          <w:color w:val="000000"/>
          <w:szCs w:val="28"/>
        </w:rPr>
      </w:pPr>
    </w:p>
    <w:tbl>
      <w:tblPr>
        <w:tblW w:w="9854" w:type="dxa"/>
        <w:tblLayout w:type="fixed"/>
        <w:tblLook w:val="0000"/>
      </w:tblPr>
      <w:tblGrid>
        <w:gridCol w:w="5208"/>
        <w:gridCol w:w="4646"/>
      </w:tblGrid>
      <w:tr w:rsidR="002B7194" w:rsidTr="00FD0876">
        <w:tc>
          <w:tcPr>
            <w:tcW w:w="5208" w:type="dxa"/>
          </w:tcPr>
          <w:p w:rsidR="002B7194" w:rsidRPr="00A5688B" w:rsidRDefault="002B7194" w:rsidP="00ED1D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2B7194" w:rsidRPr="00A5688B" w:rsidRDefault="002B7194" w:rsidP="00ED1D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УТВЕРЖДЕНО</w:t>
            </w:r>
          </w:p>
        </w:tc>
      </w:tr>
      <w:tr w:rsidR="002B7194" w:rsidTr="00FD0876">
        <w:tc>
          <w:tcPr>
            <w:tcW w:w="5208" w:type="dxa"/>
          </w:tcPr>
          <w:p w:rsidR="002B7194" w:rsidRPr="00A5688B" w:rsidRDefault="002B7194" w:rsidP="00ED1D1D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Протокол заседания </w:t>
            </w:r>
          </w:p>
          <w:p w:rsidR="002B7194" w:rsidRPr="00A5688B" w:rsidRDefault="002B7194" w:rsidP="00ED1D1D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профсоюзного комитета </w:t>
            </w:r>
          </w:p>
          <w:p w:rsidR="002B7194" w:rsidRPr="00A5688B" w:rsidRDefault="002B7194" w:rsidP="00ED1D1D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от ___________</w:t>
            </w:r>
            <w:r>
              <w:rPr>
                <w:szCs w:val="28"/>
              </w:rPr>
              <w:t>_</w:t>
            </w:r>
            <w:r w:rsidRPr="00A5688B">
              <w:rPr>
                <w:szCs w:val="28"/>
              </w:rPr>
              <w:t xml:space="preserve"> № _______</w:t>
            </w:r>
          </w:p>
          <w:p w:rsidR="002B7194" w:rsidRPr="00A5688B" w:rsidRDefault="002B7194" w:rsidP="00ED1D1D">
            <w:pPr>
              <w:ind w:right="-10"/>
              <w:jc w:val="both"/>
              <w:rPr>
                <w:szCs w:val="28"/>
              </w:rPr>
            </w:pPr>
          </w:p>
          <w:p w:rsidR="002B7194" w:rsidRPr="00A5688B" w:rsidRDefault="002B7194" w:rsidP="00ED1D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2B7194" w:rsidRPr="00A5688B" w:rsidRDefault="002B7194" w:rsidP="00ED1D1D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Проректор </w:t>
            </w:r>
          </w:p>
          <w:p w:rsidR="002B7194" w:rsidRPr="00A5688B" w:rsidRDefault="002B7194" w:rsidP="00ED1D1D">
            <w:pPr>
              <w:ind w:right="-143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_______________ Бахматов И.А.</w:t>
            </w:r>
          </w:p>
          <w:p w:rsidR="002B7194" w:rsidRPr="00A5688B" w:rsidRDefault="002B7194" w:rsidP="00ED1D1D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(подпись)</w:t>
            </w:r>
          </w:p>
          <w:p w:rsidR="002B7194" w:rsidRPr="00A5688B" w:rsidRDefault="002B7194" w:rsidP="00ED1D1D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______________</w:t>
            </w:r>
          </w:p>
          <w:p w:rsidR="002B7194" w:rsidRPr="00A5688B" w:rsidRDefault="002B7194" w:rsidP="00ED1D1D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      (дата)</w:t>
            </w:r>
          </w:p>
          <w:p w:rsidR="002B7194" w:rsidRPr="00A5688B" w:rsidRDefault="002B7194" w:rsidP="00ED1D1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2B7194" w:rsidRDefault="002B7194" w:rsidP="00FD0876">
      <w:pPr>
        <w:ind w:left="57"/>
        <w:jc w:val="both"/>
        <w:rPr>
          <w:szCs w:val="28"/>
          <w:lang w:val="en-US"/>
        </w:rPr>
      </w:pPr>
    </w:p>
    <w:p w:rsidR="002B7194" w:rsidRDefault="002B7194" w:rsidP="00FD0876">
      <w:pPr>
        <w:ind w:left="57"/>
        <w:jc w:val="both"/>
        <w:rPr>
          <w:szCs w:val="28"/>
          <w:lang w:val="en-US"/>
        </w:rPr>
      </w:pPr>
    </w:p>
    <w:p w:rsidR="002B7194" w:rsidRDefault="002B7194" w:rsidP="00FD0876">
      <w:pPr>
        <w:ind w:left="57"/>
        <w:jc w:val="both"/>
        <w:rPr>
          <w:szCs w:val="28"/>
          <w:lang w:val="en-US"/>
        </w:rPr>
      </w:pPr>
    </w:p>
    <w:p w:rsidR="002B7194" w:rsidRDefault="002B7194" w:rsidP="00FD0876">
      <w:pPr>
        <w:jc w:val="both"/>
        <w:rPr>
          <w:szCs w:val="28"/>
        </w:rPr>
      </w:pPr>
    </w:p>
    <w:p w:rsidR="002B7194" w:rsidRDefault="002B7194" w:rsidP="00FD0876">
      <w:pPr>
        <w:ind w:left="57"/>
        <w:jc w:val="both"/>
        <w:rPr>
          <w:szCs w:val="28"/>
        </w:rPr>
      </w:pPr>
    </w:p>
    <w:p w:rsidR="002B7194" w:rsidRDefault="002B7194" w:rsidP="00FD0876">
      <w:pPr>
        <w:ind w:left="57"/>
        <w:jc w:val="both"/>
        <w:rPr>
          <w:szCs w:val="28"/>
        </w:rPr>
      </w:pPr>
    </w:p>
    <w:p w:rsidR="002B7194" w:rsidRDefault="002B7194" w:rsidP="00FD0876">
      <w:pPr>
        <w:ind w:left="57"/>
        <w:jc w:val="both"/>
        <w:rPr>
          <w:szCs w:val="28"/>
        </w:rPr>
      </w:pPr>
    </w:p>
    <w:p w:rsidR="002B7194" w:rsidRDefault="002B7194" w:rsidP="00FD0876">
      <w:pPr>
        <w:ind w:left="57"/>
        <w:jc w:val="both"/>
        <w:rPr>
          <w:szCs w:val="28"/>
        </w:rPr>
      </w:pPr>
    </w:p>
    <w:p w:rsidR="002B7194" w:rsidRDefault="002B7194" w:rsidP="00FD0876">
      <w:pPr>
        <w:ind w:left="57"/>
        <w:jc w:val="both"/>
        <w:rPr>
          <w:szCs w:val="28"/>
        </w:rPr>
      </w:pPr>
    </w:p>
    <w:p w:rsidR="002B7194" w:rsidRPr="00D012EF" w:rsidRDefault="002B7194" w:rsidP="00FD0876">
      <w:pPr>
        <w:jc w:val="center"/>
        <w:rPr>
          <w:szCs w:val="28"/>
        </w:rPr>
      </w:pPr>
    </w:p>
    <w:p w:rsidR="002B7194" w:rsidRPr="007E446B" w:rsidRDefault="002B7194" w:rsidP="00FD0876">
      <w:pPr>
        <w:pStyle w:val="Heading1"/>
        <w:jc w:val="left"/>
        <w:rPr>
          <w:sz w:val="32"/>
          <w:szCs w:val="32"/>
        </w:rPr>
      </w:pPr>
      <w:r w:rsidRPr="007E446B">
        <w:rPr>
          <w:sz w:val="32"/>
          <w:szCs w:val="32"/>
        </w:rPr>
        <w:t xml:space="preserve">ИНСТРУКЦИЯ </w:t>
      </w:r>
    </w:p>
    <w:p w:rsidR="002B7194" w:rsidRDefault="002B7194" w:rsidP="00FD0876">
      <w:pPr>
        <w:rPr>
          <w:b/>
          <w:sz w:val="32"/>
          <w:szCs w:val="32"/>
        </w:rPr>
      </w:pPr>
      <w:r w:rsidRPr="007E446B">
        <w:rPr>
          <w:b/>
          <w:sz w:val="32"/>
          <w:szCs w:val="32"/>
        </w:rPr>
        <w:t xml:space="preserve">по охране труда </w:t>
      </w:r>
    </w:p>
    <w:p w:rsidR="002B7194" w:rsidRPr="007E446B" w:rsidRDefault="002B7194" w:rsidP="00FD0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 эксплуатации</w:t>
      </w:r>
    </w:p>
    <w:p w:rsidR="002B7194" w:rsidRPr="007E446B" w:rsidRDefault="002B7194" w:rsidP="00FD0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бытовых электроприборов</w:t>
      </w:r>
      <w:r w:rsidRPr="007E446B">
        <w:rPr>
          <w:b/>
          <w:sz w:val="32"/>
          <w:szCs w:val="32"/>
        </w:rPr>
        <w:t xml:space="preserve"> </w:t>
      </w:r>
    </w:p>
    <w:p w:rsidR="002B7194" w:rsidRDefault="002B7194" w:rsidP="00FD0876">
      <w:pPr>
        <w:rPr>
          <w:b/>
          <w:sz w:val="32"/>
          <w:szCs w:val="32"/>
        </w:rPr>
      </w:pPr>
      <w:r w:rsidRPr="007E446B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56</w:t>
      </w:r>
    </w:p>
    <w:p w:rsidR="002B7194" w:rsidRDefault="002B7194" w:rsidP="00FD0876">
      <w:pPr>
        <w:rPr>
          <w:b/>
          <w:sz w:val="32"/>
          <w:szCs w:val="32"/>
        </w:rPr>
      </w:pPr>
    </w:p>
    <w:p w:rsidR="002B7194" w:rsidRPr="00382E90" w:rsidRDefault="002B7194" w:rsidP="00BF4606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382E90">
        <w:rPr>
          <w:b/>
          <w:bCs/>
          <w:color w:val="000000"/>
          <w:szCs w:val="28"/>
        </w:rPr>
        <w:t>ГЛАВА 1</w:t>
      </w:r>
    </w:p>
    <w:p w:rsidR="002B7194" w:rsidRPr="00382E90" w:rsidRDefault="002B7194" w:rsidP="00BF4606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382E90">
        <w:rPr>
          <w:b/>
          <w:bCs/>
          <w:color w:val="000000"/>
          <w:szCs w:val="28"/>
        </w:rPr>
        <w:t>ОБЩИЕ ТРЕБОВАНИЯ ПО ОХРАНЕ ТРУДА</w:t>
      </w:r>
    </w:p>
    <w:p w:rsidR="002B7194" w:rsidRPr="00421EB9" w:rsidRDefault="002B7194" w:rsidP="00BF4606">
      <w:pPr>
        <w:shd w:val="clear" w:color="auto" w:fill="FFFFFF"/>
        <w:tabs>
          <w:tab w:val="left" w:pos="9639"/>
        </w:tabs>
        <w:ind w:right="-22" w:firstLine="560"/>
        <w:rPr>
          <w:b/>
          <w:bCs/>
          <w:color w:val="000000"/>
          <w:sz w:val="16"/>
          <w:szCs w:val="16"/>
        </w:rPr>
      </w:pP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1. К работе с </w:t>
      </w:r>
      <w:r>
        <w:rPr>
          <w:szCs w:val="28"/>
        </w:rPr>
        <w:t xml:space="preserve">бытовыми электроприборами </w:t>
      </w:r>
      <w:r w:rsidRPr="00382E90">
        <w:rPr>
          <w:szCs w:val="28"/>
        </w:rPr>
        <w:t xml:space="preserve"> допускаются лица (далее – работник), прошедшие инструктаж по охране труда (вводный, первичный на рабочем месте), усвоившие безопасные методы и приемы выполнения работы.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Работник, не прошедший своевременно повторный инструктаж по охране труда (не реже 1 раза в 6 месяцев), не должен приступать к работе. </w:t>
      </w:r>
    </w:p>
    <w:p w:rsidR="002B7194" w:rsidRPr="00382E90" w:rsidRDefault="002B7194" w:rsidP="00E6151C">
      <w:pPr>
        <w:tabs>
          <w:tab w:val="num" w:pos="1810"/>
        </w:tabs>
        <w:ind w:right="-22" w:firstLine="560"/>
        <w:jc w:val="both"/>
        <w:rPr>
          <w:szCs w:val="28"/>
        </w:rPr>
      </w:pPr>
      <w:r w:rsidRPr="00382E90">
        <w:rPr>
          <w:szCs w:val="28"/>
        </w:rPr>
        <w:t>2. Работник обязан:</w:t>
      </w:r>
    </w:p>
    <w:p w:rsidR="002B7194" w:rsidRPr="00382E90" w:rsidRDefault="002B7194" w:rsidP="00E6151C">
      <w:pPr>
        <w:tabs>
          <w:tab w:val="num" w:pos="1810"/>
        </w:tabs>
        <w:ind w:right="-22" w:firstLine="560"/>
        <w:jc w:val="both"/>
        <w:rPr>
          <w:szCs w:val="28"/>
        </w:rPr>
      </w:pPr>
      <w:r w:rsidRPr="00382E90">
        <w:rPr>
          <w:szCs w:val="28"/>
        </w:rPr>
        <w:t>- соблюдать требования настоящей Инструкции;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2B7194" w:rsidRPr="00382E90" w:rsidRDefault="002B7194" w:rsidP="00E6151C">
      <w:pPr>
        <w:pStyle w:val="Title"/>
        <w:ind w:right="-22" w:firstLine="560"/>
        <w:jc w:val="both"/>
        <w:rPr>
          <w:b w:val="0"/>
          <w:sz w:val="28"/>
          <w:szCs w:val="28"/>
        </w:rPr>
      </w:pPr>
      <w:r w:rsidRPr="00382E90"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</w:t>
      </w:r>
      <w:r>
        <w:rPr>
          <w:b w:val="0"/>
          <w:sz w:val="28"/>
          <w:szCs w:val="28"/>
        </w:rPr>
        <w:t>.</w:t>
      </w:r>
      <w:r w:rsidRPr="00382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382E90">
        <w:rPr>
          <w:b w:val="0"/>
          <w:sz w:val="28"/>
          <w:szCs w:val="28"/>
        </w:rPr>
        <w:t>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2B7194" w:rsidRPr="00382E90" w:rsidRDefault="002B7194" w:rsidP="00E6151C">
      <w:pPr>
        <w:pStyle w:val="BodyText"/>
        <w:tabs>
          <w:tab w:val="left" w:pos="840"/>
        </w:tabs>
        <w:spacing w:after="0"/>
        <w:ind w:right="-22" w:firstLine="560"/>
        <w:jc w:val="both"/>
        <w:rPr>
          <w:szCs w:val="28"/>
        </w:rPr>
      </w:pPr>
      <w:r w:rsidRPr="00382E90"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проходить в установленном порядке инструктаж по охране труда;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знать номера телефонов аварийных служб;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заботиться о личной безопасности и личном здоровье, а также о безопасности окружающих в</w:t>
      </w:r>
      <w:r>
        <w:rPr>
          <w:szCs w:val="28"/>
        </w:rPr>
        <w:t xml:space="preserve"> процессе выполнения работы и</w:t>
      </w:r>
      <w:r w:rsidRPr="00382E90">
        <w:rPr>
          <w:szCs w:val="28"/>
        </w:rPr>
        <w:t xml:space="preserve"> во время нахождения на территории университета;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2B7194" w:rsidRPr="00382E90" w:rsidRDefault="002B7194" w:rsidP="00E6151C">
      <w:pPr>
        <w:pStyle w:val="BodyText"/>
        <w:tabs>
          <w:tab w:val="left" w:pos="840"/>
        </w:tabs>
        <w:spacing w:after="0"/>
        <w:ind w:right="-22" w:firstLine="560"/>
        <w:jc w:val="both"/>
        <w:rPr>
          <w:szCs w:val="28"/>
        </w:rPr>
      </w:pPr>
      <w:r w:rsidRPr="00382E90">
        <w:rPr>
          <w:szCs w:val="28"/>
        </w:rPr>
        <w:t>- поддерживать порядок на рабочем месте, не загромождать, содержать его в чистоте;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знать и соблюдать правила личной гигиены.</w:t>
      </w:r>
    </w:p>
    <w:p w:rsidR="002B7194" w:rsidRPr="00382E90" w:rsidRDefault="002B7194" w:rsidP="00E6151C">
      <w:pPr>
        <w:tabs>
          <w:tab w:val="num" w:pos="1810"/>
        </w:tabs>
        <w:ind w:right="-22" w:firstLine="560"/>
        <w:jc w:val="both"/>
        <w:rPr>
          <w:szCs w:val="28"/>
        </w:rPr>
      </w:pPr>
      <w:r>
        <w:rPr>
          <w:szCs w:val="28"/>
        </w:rPr>
        <w:t xml:space="preserve">3. Работник должен знать  </w:t>
      </w:r>
      <w:r w:rsidRPr="00382E90">
        <w:rPr>
          <w:szCs w:val="28"/>
        </w:rPr>
        <w:t xml:space="preserve">устройство, конструкцию, принцип действия и правила технической эксплуатации </w:t>
      </w:r>
      <w:r>
        <w:rPr>
          <w:szCs w:val="28"/>
        </w:rPr>
        <w:t xml:space="preserve">бытовых электроприборов. В процессе использовании бытовых электроприборов </w:t>
      </w:r>
      <w:r w:rsidRPr="003212D6">
        <w:rPr>
          <w:szCs w:val="28"/>
        </w:rPr>
        <w:t xml:space="preserve">необходимо </w:t>
      </w:r>
      <w:r>
        <w:rPr>
          <w:szCs w:val="28"/>
        </w:rPr>
        <w:t xml:space="preserve">строго соблюдать порядок их </w:t>
      </w:r>
      <w:r w:rsidRPr="003212D6">
        <w:rPr>
          <w:szCs w:val="28"/>
        </w:rPr>
        <w:t xml:space="preserve"> эксплуатаци</w:t>
      </w:r>
      <w:r>
        <w:rPr>
          <w:szCs w:val="28"/>
        </w:rPr>
        <w:t>и, установленный соответствующими инструкциями</w:t>
      </w:r>
      <w:r w:rsidRPr="003212D6">
        <w:rPr>
          <w:szCs w:val="28"/>
        </w:rPr>
        <w:t xml:space="preserve"> по эксплуатации.</w:t>
      </w:r>
    </w:p>
    <w:p w:rsidR="002B7194" w:rsidRPr="00382E90" w:rsidRDefault="002B7194" w:rsidP="00E6151C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right="-22" w:firstLine="560"/>
        <w:jc w:val="both"/>
        <w:rPr>
          <w:color w:val="000000"/>
          <w:szCs w:val="28"/>
        </w:rPr>
      </w:pPr>
      <w:r w:rsidRPr="00382E90">
        <w:rPr>
          <w:szCs w:val="28"/>
        </w:rPr>
        <w:t xml:space="preserve">4. </w:t>
      </w:r>
      <w:r w:rsidRPr="00382E90">
        <w:rPr>
          <w:color w:val="000000"/>
          <w:szCs w:val="28"/>
        </w:rPr>
        <w:t>В процессе выполнения работы</w:t>
      </w:r>
      <w:r w:rsidRPr="003B46AD">
        <w:rPr>
          <w:color w:val="000000"/>
          <w:szCs w:val="28"/>
        </w:rPr>
        <w:t xml:space="preserve"> </w:t>
      </w:r>
      <w:r w:rsidRPr="00382E90">
        <w:rPr>
          <w:color w:val="000000"/>
          <w:szCs w:val="28"/>
        </w:rPr>
        <w:t>на работника возможно воздействие следующих вредных и (или) опасных производственных факторов:</w:t>
      </w:r>
    </w:p>
    <w:p w:rsidR="002B7194" w:rsidRPr="00382E90" w:rsidRDefault="002B7194" w:rsidP="00E6151C">
      <w:pPr>
        <w:tabs>
          <w:tab w:val="left" w:pos="9660"/>
        </w:tabs>
        <w:ind w:right="-22" w:firstLine="560"/>
        <w:jc w:val="both"/>
        <w:rPr>
          <w:szCs w:val="28"/>
        </w:rPr>
      </w:pPr>
      <w:r w:rsidRPr="00382E90">
        <w:rPr>
          <w:szCs w:val="28"/>
        </w:rPr>
        <w:t>- повышенная температура поверхностей оборудования, готовых блюд;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повышенный уровень электромагнитного излучения; </w:t>
      </w:r>
    </w:p>
    <w:p w:rsidR="002B7194" w:rsidRPr="00382E90" w:rsidRDefault="002B7194" w:rsidP="00E6151C">
      <w:pPr>
        <w:shd w:val="clear" w:color="auto" w:fill="FFFFFF"/>
        <w:autoSpaceDE w:val="0"/>
        <w:autoSpaceDN w:val="0"/>
        <w:adjustRightInd w:val="0"/>
        <w:ind w:right="-22" w:firstLine="560"/>
        <w:jc w:val="both"/>
        <w:rPr>
          <w:color w:val="000000"/>
          <w:szCs w:val="28"/>
        </w:rPr>
      </w:pPr>
      <w:r w:rsidRPr="00382E90">
        <w:rPr>
          <w:color w:val="000000"/>
          <w:szCs w:val="28"/>
        </w:rPr>
        <w:t>- повышенное значение напряжения в электрической цепи, замыкание которой может произойти через тело человека.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5. Не допускается: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>- курение на территории университета</w:t>
      </w:r>
      <w:r w:rsidRPr="00382E90">
        <w:rPr>
          <w:szCs w:val="28"/>
        </w:rPr>
        <w:t>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загромождение проходов и хранение посторонних предметов на рабочем месте;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нахождение на рабочем месте лиц, не имеющих отношения к работе.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color w:val="000000"/>
          <w:szCs w:val="28"/>
        </w:rPr>
        <w:t xml:space="preserve">6. </w:t>
      </w:r>
      <w:r w:rsidRPr="00382E90"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2B7194" w:rsidRPr="00421EB9" w:rsidRDefault="002B7194" w:rsidP="00E6151C">
      <w:pPr>
        <w:ind w:right="-22" w:firstLine="560"/>
        <w:jc w:val="both"/>
        <w:rPr>
          <w:sz w:val="16"/>
          <w:szCs w:val="16"/>
        </w:rPr>
      </w:pPr>
    </w:p>
    <w:p w:rsidR="002B7194" w:rsidRPr="00382E90" w:rsidRDefault="002B7194" w:rsidP="00E6151C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382E90">
        <w:rPr>
          <w:b/>
          <w:bCs/>
          <w:color w:val="000000"/>
          <w:szCs w:val="28"/>
        </w:rPr>
        <w:t>ГЛАВА 2</w:t>
      </w:r>
    </w:p>
    <w:p w:rsidR="002B7194" w:rsidRPr="00382E90" w:rsidRDefault="002B7194" w:rsidP="00E6151C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382E90"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2B7194" w:rsidRPr="00421EB9" w:rsidRDefault="002B7194" w:rsidP="00E6151C">
      <w:pPr>
        <w:shd w:val="clear" w:color="auto" w:fill="FFFFFF"/>
        <w:tabs>
          <w:tab w:val="left" w:pos="9639"/>
        </w:tabs>
        <w:ind w:right="-22" w:firstLine="560"/>
        <w:jc w:val="both"/>
        <w:rPr>
          <w:b/>
          <w:bCs/>
          <w:color w:val="000000"/>
          <w:sz w:val="16"/>
          <w:szCs w:val="16"/>
        </w:rPr>
      </w:pPr>
    </w:p>
    <w:p w:rsidR="002B7194" w:rsidRPr="00382E90" w:rsidRDefault="002B7194" w:rsidP="00E6151C">
      <w:pPr>
        <w:pStyle w:val="Title"/>
        <w:ind w:right="-22" w:firstLine="560"/>
        <w:jc w:val="both"/>
        <w:rPr>
          <w:b w:val="0"/>
          <w:sz w:val="28"/>
          <w:szCs w:val="28"/>
        </w:rPr>
      </w:pPr>
      <w:r w:rsidRPr="00382E90">
        <w:rPr>
          <w:b w:val="0"/>
          <w:sz w:val="28"/>
          <w:szCs w:val="28"/>
        </w:rPr>
        <w:t>7. Перед началом работы работник должен:</w:t>
      </w:r>
    </w:p>
    <w:p w:rsidR="002B7194" w:rsidRPr="00382E90" w:rsidRDefault="002B7194" w:rsidP="00E6151C">
      <w:pPr>
        <w:ind w:firstLine="709"/>
        <w:jc w:val="both"/>
        <w:rPr>
          <w:szCs w:val="28"/>
        </w:rPr>
      </w:pPr>
      <w:r w:rsidRPr="00382E90">
        <w:rPr>
          <w:szCs w:val="28"/>
        </w:rPr>
        <w:t>- надеть спецодежду и застегнуть манжеты рукавов; убра</w:t>
      </w:r>
      <w:r>
        <w:rPr>
          <w:szCs w:val="28"/>
        </w:rPr>
        <w:t xml:space="preserve">ть волосы под головной убор. </w:t>
      </w:r>
      <w:r w:rsidRPr="003212D6">
        <w:rPr>
          <w:szCs w:val="28"/>
        </w:rPr>
        <w:t>Во избежание травмирования запрещается закалывать спецодежду иголками, булавками, хранить в карманах бьющиеся и острые предметы.</w:t>
      </w:r>
    </w:p>
    <w:p w:rsidR="002B7194" w:rsidRDefault="002B7194" w:rsidP="00E6151C">
      <w:pPr>
        <w:pStyle w:val="Title"/>
        <w:ind w:right="-22" w:firstLine="560"/>
        <w:jc w:val="both"/>
        <w:rPr>
          <w:b w:val="0"/>
          <w:sz w:val="28"/>
          <w:szCs w:val="28"/>
        </w:rPr>
      </w:pPr>
      <w:r w:rsidRPr="00382E90">
        <w:rPr>
          <w:b w:val="0"/>
          <w:sz w:val="28"/>
          <w:szCs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2B7194" w:rsidRPr="0001660E" w:rsidRDefault="002B7194" w:rsidP="00E6151C">
      <w:pPr>
        <w:pStyle w:val="BodyText"/>
        <w:spacing w:after="0"/>
        <w:ind w:left="57" w:right="57" w:firstLine="543"/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3212D6">
        <w:t xml:space="preserve"> убедиться, что </w:t>
      </w:r>
      <w:r>
        <w:t>величина напряжения, указанная на этикетке электроприбора, совпадает с  величиной напряжения электрической сети</w:t>
      </w:r>
      <w:r w:rsidRPr="003212D6">
        <w:t>.</w:t>
      </w:r>
    </w:p>
    <w:p w:rsidR="002B7194" w:rsidRPr="00915EA8" w:rsidRDefault="002B7194" w:rsidP="00E6151C">
      <w:pPr>
        <w:pStyle w:val="BodyText"/>
        <w:spacing w:after="0"/>
        <w:ind w:right="-22" w:firstLine="560"/>
        <w:jc w:val="both"/>
        <w:rPr>
          <w:szCs w:val="28"/>
        </w:rPr>
      </w:pPr>
      <w:r w:rsidRPr="00382E90">
        <w:rPr>
          <w:szCs w:val="28"/>
        </w:rPr>
        <w:t>Проверить:</w:t>
      </w:r>
    </w:p>
    <w:p w:rsidR="002B7194" w:rsidRDefault="002B7194" w:rsidP="00E6151C">
      <w:pPr>
        <w:jc w:val="both"/>
        <w:rPr>
          <w:szCs w:val="28"/>
        </w:rPr>
      </w:pPr>
      <w:r>
        <w:rPr>
          <w:szCs w:val="28"/>
        </w:rPr>
        <w:t xml:space="preserve">        - визуально - </w:t>
      </w:r>
      <w:r w:rsidRPr="00382E90">
        <w:rPr>
          <w:szCs w:val="28"/>
        </w:rPr>
        <w:t>состояние подводящи</w:t>
      </w:r>
      <w:r>
        <w:rPr>
          <w:szCs w:val="28"/>
        </w:rPr>
        <w:t>х электропроводов,</w:t>
      </w:r>
      <w:r w:rsidRPr="003212D6">
        <w:rPr>
          <w:szCs w:val="28"/>
        </w:rPr>
        <w:t xml:space="preserve"> исправность и целостность разъемов и штепсельных соединений, вилок и розеток</w:t>
      </w:r>
      <w:r>
        <w:rPr>
          <w:szCs w:val="28"/>
        </w:rPr>
        <w:t>;</w:t>
      </w:r>
    </w:p>
    <w:p w:rsidR="002B7194" w:rsidRDefault="002B7194" w:rsidP="00E6151C">
      <w:pPr>
        <w:pStyle w:val="BodyText"/>
        <w:spacing w:after="0"/>
        <w:ind w:left="57" w:right="57" w:firstLine="543"/>
        <w:jc w:val="both"/>
      </w:pPr>
      <w:r w:rsidRPr="003212D6">
        <w:t xml:space="preserve">- исправность и целостность </w:t>
      </w:r>
      <w:r>
        <w:t>электроприбора ;</w:t>
      </w:r>
    </w:p>
    <w:p w:rsidR="002B7194" w:rsidRPr="00B5614A" w:rsidRDefault="002B7194" w:rsidP="00E6151C">
      <w:pPr>
        <w:jc w:val="both"/>
        <w:rPr>
          <w:szCs w:val="28"/>
        </w:rPr>
      </w:pPr>
      <w:r>
        <w:t xml:space="preserve">        - </w:t>
      </w:r>
      <w:r>
        <w:rPr>
          <w:szCs w:val="28"/>
        </w:rPr>
        <w:t>состояние воздуховодов пылесоса;</w:t>
      </w:r>
      <w:r w:rsidRPr="003212D6">
        <w:rPr>
          <w:szCs w:val="28"/>
        </w:rPr>
        <w:t xml:space="preserve"> 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</w:t>
      </w:r>
      <w:r>
        <w:rPr>
          <w:szCs w:val="28"/>
        </w:rPr>
        <w:t xml:space="preserve"> состояние дверцы</w:t>
      </w:r>
      <w:r w:rsidRPr="00382E90">
        <w:rPr>
          <w:szCs w:val="28"/>
        </w:rPr>
        <w:t xml:space="preserve"> камеры </w:t>
      </w:r>
      <w:r>
        <w:rPr>
          <w:szCs w:val="28"/>
        </w:rPr>
        <w:t>микроволновой печи и</w:t>
      </w:r>
      <w:r w:rsidRPr="00382E90">
        <w:rPr>
          <w:szCs w:val="28"/>
        </w:rPr>
        <w:t xml:space="preserve"> её уплотнителей;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</w:t>
      </w:r>
      <w:r>
        <w:rPr>
          <w:szCs w:val="28"/>
        </w:rPr>
        <w:t xml:space="preserve"> </w:t>
      </w:r>
      <w:r w:rsidRPr="00382E90">
        <w:rPr>
          <w:szCs w:val="28"/>
        </w:rPr>
        <w:t xml:space="preserve"> </w:t>
      </w:r>
      <w:r>
        <w:rPr>
          <w:szCs w:val="28"/>
        </w:rPr>
        <w:t xml:space="preserve">санитарное </w:t>
      </w:r>
      <w:r w:rsidRPr="00382E90">
        <w:rPr>
          <w:szCs w:val="28"/>
        </w:rPr>
        <w:t>состояние камеры</w:t>
      </w:r>
      <w:r>
        <w:rPr>
          <w:szCs w:val="28"/>
        </w:rPr>
        <w:t xml:space="preserve"> микроволновой печи (на отсутствие загрязнений)</w:t>
      </w:r>
      <w:r w:rsidRPr="00382E90">
        <w:rPr>
          <w:szCs w:val="28"/>
        </w:rPr>
        <w:t>;</w:t>
      </w:r>
    </w:p>
    <w:p w:rsidR="002B7194" w:rsidRDefault="002B7194" w:rsidP="00E6151C">
      <w:pPr>
        <w:pStyle w:val="BodyText"/>
        <w:spacing w:after="0"/>
        <w:ind w:left="545"/>
        <w:jc w:val="both"/>
      </w:pPr>
      <w:r>
        <w:rPr>
          <w:szCs w:val="28"/>
        </w:rPr>
        <w:t xml:space="preserve">- </w:t>
      </w:r>
      <w:r>
        <w:t xml:space="preserve"> систему для отвода талой воды из камер холодильника;</w:t>
      </w:r>
    </w:p>
    <w:p w:rsidR="002B7194" w:rsidRPr="008C004C" w:rsidRDefault="002B7194" w:rsidP="00E6151C">
      <w:pPr>
        <w:pStyle w:val="BodyText"/>
        <w:spacing w:after="0"/>
        <w:ind w:left="545"/>
        <w:jc w:val="both"/>
      </w:pPr>
      <w:r>
        <w:t>-  состояние дверей холодильника, их резиновых уплотнителей ;</w:t>
      </w:r>
    </w:p>
    <w:p w:rsidR="002B7194" w:rsidRDefault="002B7194" w:rsidP="00E6151C">
      <w:pPr>
        <w:pStyle w:val="BodyText"/>
        <w:spacing w:after="0"/>
        <w:ind w:right="57"/>
        <w:jc w:val="both"/>
      </w:pPr>
      <w:r>
        <w:rPr>
          <w:szCs w:val="28"/>
        </w:rPr>
        <w:t xml:space="preserve">        </w:t>
      </w:r>
      <w:r w:rsidRPr="00382E90">
        <w:rPr>
          <w:szCs w:val="28"/>
        </w:rPr>
        <w:t xml:space="preserve">- </w:t>
      </w:r>
      <w:r>
        <w:rPr>
          <w:szCs w:val="28"/>
        </w:rPr>
        <w:t xml:space="preserve"> </w:t>
      </w:r>
      <w:r>
        <w:t>освещенность рабочего стола при работе с электроутюгом;</w:t>
      </w:r>
    </w:p>
    <w:p w:rsidR="002B7194" w:rsidRDefault="002B7194" w:rsidP="00E6151C">
      <w:pPr>
        <w:pStyle w:val="BodyText"/>
        <w:spacing w:after="0"/>
        <w:ind w:right="57"/>
        <w:jc w:val="both"/>
      </w:pPr>
      <w:r>
        <w:t xml:space="preserve">        -  работу вентиляции на рабочем месте;</w:t>
      </w:r>
    </w:p>
    <w:p w:rsidR="002B7194" w:rsidRPr="00B5614A" w:rsidRDefault="002B7194" w:rsidP="00E6151C">
      <w:pPr>
        <w:pStyle w:val="BodyText"/>
        <w:spacing w:after="0"/>
        <w:ind w:left="57" w:right="57"/>
        <w:jc w:val="both"/>
      </w:pPr>
      <w:r>
        <w:t xml:space="preserve">       -  наличие на гладильном столе подставки для утюга (асбестовой, мраморной, керамической или металлической).   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наличие хлопчатобумажных перчаток или рукавиц.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8. При обнаружении неисправностей работник</w:t>
      </w:r>
      <w:r>
        <w:rPr>
          <w:szCs w:val="28"/>
        </w:rPr>
        <w:t xml:space="preserve"> должен немедленно сообщить </w:t>
      </w:r>
      <w:r w:rsidRPr="00382E90">
        <w:rPr>
          <w:szCs w:val="28"/>
        </w:rPr>
        <w:t xml:space="preserve">об этом руководителю и не приступать к работе до их устранения. </w:t>
      </w:r>
    </w:p>
    <w:p w:rsidR="002B7194" w:rsidRPr="00421EB9" w:rsidRDefault="002B7194" w:rsidP="00E6151C">
      <w:pPr>
        <w:ind w:right="-22" w:firstLine="560"/>
        <w:jc w:val="both"/>
        <w:rPr>
          <w:sz w:val="16"/>
          <w:szCs w:val="16"/>
        </w:rPr>
      </w:pPr>
    </w:p>
    <w:p w:rsidR="002B7194" w:rsidRPr="00382E90" w:rsidRDefault="002B7194" w:rsidP="00E6151C">
      <w:pPr>
        <w:tabs>
          <w:tab w:val="left" w:pos="764"/>
          <w:tab w:val="left" w:pos="840"/>
        </w:tabs>
        <w:ind w:right="-22" w:firstLine="560"/>
        <w:jc w:val="center"/>
        <w:rPr>
          <w:szCs w:val="28"/>
        </w:rPr>
      </w:pPr>
      <w:r w:rsidRPr="00382E90">
        <w:rPr>
          <w:b/>
          <w:bCs/>
          <w:szCs w:val="28"/>
        </w:rPr>
        <w:t>ГЛАВА 3</w:t>
      </w:r>
    </w:p>
    <w:p w:rsidR="002B7194" w:rsidRPr="00382E90" w:rsidRDefault="002B7194" w:rsidP="00E6151C">
      <w:pPr>
        <w:keepNext/>
        <w:keepLines/>
        <w:tabs>
          <w:tab w:val="left" w:pos="840"/>
        </w:tabs>
        <w:ind w:right="-22"/>
        <w:outlineLvl w:val="1"/>
        <w:rPr>
          <w:b/>
          <w:bCs/>
          <w:szCs w:val="28"/>
        </w:rPr>
      </w:pPr>
      <w:r w:rsidRPr="00382E90">
        <w:rPr>
          <w:b/>
          <w:bCs/>
          <w:szCs w:val="28"/>
        </w:rPr>
        <w:t>ТРЕБОВАНИЯ ПО ОХРАНЕ ТРУДА ПРИ ВЫПОЛНЕНИИ РАБОТЫ</w:t>
      </w:r>
    </w:p>
    <w:p w:rsidR="002B7194" w:rsidRPr="00421EB9" w:rsidRDefault="002B7194" w:rsidP="00E6151C">
      <w:pPr>
        <w:jc w:val="both"/>
        <w:rPr>
          <w:sz w:val="16"/>
          <w:szCs w:val="16"/>
        </w:rPr>
      </w:pP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>9. Бытовые электроприборы разрешается использовать</w:t>
      </w:r>
      <w:r w:rsidRPr="00382E90">
        <w:rPr>
          <w:szCs w:val="28"/>
        </w:rPr>
        <w:t xml:space="preserve"> тол</w:t>
      </w:r>
      <w:r>
        <w:rPr>
          <w:szCs w:val="28"/>
        </w:rPr>
        <w:t>ько в тех целях, для которых они  предназначены</w:t>
      </w:r>
      <w:r w:rsidRPr="00382E90">
        <w:rPr>
          <w:szCs w:val="28"/>
        </w:rPr>
        <w:t xml:space="preserve">. </w:t>
      </w:r>
    </w:p>
    <w:p w:rsidR="002B7194" w:rsidRPr="003212D6" w:rsidRDefault="002B7194" w:rsidP="00E6151C">
      <w:pPr>
        <w:jc w:val="both"/>
        <w:rPr>
          <w:szCs w:val="28"/>
        </w:rPr>
      </w:pPr>
      <w:r>
        <w:rPr>
          <w:szCs w:val="28"/>
        </w:rPr>
        <w:t xml:space="preserve">      10.</w:t>
      </w:r>
      <w:r w:rsidRPr="008B28C0">
        <w:rPr>
          <w:szCs w:val="28"/>
        </w:rPr>
        <w:t xml:space="preserve"> </w:t>
      </w:r>
      <w:r w:rsidRPr="003212D6">
        <w:rPr>
          <w:szCs w:val="28"/>
        </w:rPr>
        <w:t>В процессе работы необходимо соблюдать требования безопасности, установленные изготовителем и изложенные в руководстве по эксплуатации или других эксплуатационных документах.</w:t>
      </w:r>
    </w:p>
    <w:p w:rsidR="002B7194" w:rsidRPr="00382E90" w:rsidRDefault="002B7194" w:rsidP="00E6151C">
      <w:pPr>
        <w:ind w:right="-22"/>
        <w:jc w:val="both"/>
        <w:rPr>
          <w:szCs w:val="28"/>
        </w:rPr>
      </w:pPr>
      <w:r>
        <w:rPr>
          <w:szCs w:val="28"/>
        </w:rPr>
        <w:t xml:space="preserve">      11. </w:t>
      </w:r>
      <w:r w:rsidRPr="00382E90">
        <w:rPr>
          <w:szCs w:val="28"/>
        </w:rPr>
        <w:t>Для предотвращения</w:t>
      </w:r>
      <w:r>
        <w:rPr>
          <w:szCs w:val="28"/>
        </w:rPr>
        <w:t xml:space="preserve"> поражения электрическим током </w:t>
      </w:r>
      <w:r w:rsidRPr="00382E90">
        <w:rPr>
          <w:szCs w:val="28"/>
        </w:rPr>
        <w:t xml:space="preserve">запрещается  одновременно прикасаться к </w:t>
      </w:r>
      <w:r>
        <w:rPr>
          <w:szCs w:val="28"/>
        </w:rPr>
        <w:t xml:space="preserve">электроприборам, подключенным к электри-ческой сети </w:t>
      </w:r>
      <w:r w:rsidRPr="00382E90">
        <w:rPr>
          <w:szCs w:val="28"/>
        </w:rPr>
        <w:t xml:space="preserve"> и устройствам, имеющим естественное заземление (радиаторы отопления, водопроводные краны, мойки и т.д.).</w:t>
      </w:r>
    </w:p>
    <w:p w:rsidR="002B7194" w:rsidRPr="00382E90" w:rsidRDefault="002B7194" w:rsidP="00E6151C">
      <w:pPr>
        <w:ind w:right="-22"/>
        <w:jc w:val="both"/>
        <w:rPr>
          <w:szCs w:val="28"/>
        </w:rPr>
      </w:pPr>
      <w:r>
        <w:rPr>
          <w:szCs w:val="28"/>
        </w:rPr>
        <w:t xml:space="preserve">      12. После  подключения</w:t>
      </w:r>
      <w:r w:rsidRPr="00382E90">
        <w:rPr>
          <w:szCs w:val="28"/>
        </w:rPr>
        <w:t xml:space="preserve"> </w:t>
      </w:r>
      <w:r>
        <w:rPr>
          <w:szCs w:val="28"/>
        </w:rPr>
        <w:t xml:space="preserve">бытовых электроприборов  </w:t>
      </w:r>
      <w:r w:rsidRPr="00382E90">
        <w:rPr>
          <w:szCs w:val="28"/>
        </w:rPr>
        <w:t xml:space="preserve">к электросети запрещается: 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прикасаться к повреждённым и неисправным выключателям, штепсельным розеткам,  к проводам с повреждённой изоляцией; 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прикасаться к включенным </w:t>
      </w:r>
      <w:r w:rsidRPr="00382E90">
        <w:rPr>
          <w:szCs w:val="28"/>
        </w:rPr>
        <w:t xml:space="preserve"> в электросеть</w:t>
      </w:r>
      <w:r>
        <w:rPr>
          <w:szCs w:val="28"/>
        </w:rPr>
        <w:t xml:space="preserve"> приборам</w:t>
      </w:r>
      <w:r w:rsidRPr="00382E90">
        <w:rPr>
          <w:szCs w:val="28"/>
        </w:rPr>
        <w:t xml:space="preserve"> мокрыми руками;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</w:t>
      </w:r>
      <w:r>
        <w:t>допускать попадания влаги</w:t>
      </w:r>
      <w:r w:rsidRPr="00382E90">
        <w:rPr>
          <w:szCs w:val="28"/>
        </w:rPr>
        <w:t xml:space="preserve"> </w:t>
      </w:r>
      <w:r>
        <w:rPr>
          <w:szCs w:val="28"/>
        </w:rPr>
        <w:t>на бытовые электроприборы;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допускать резкие изгибы и </w:t>
      </w:r>
      <w:r w:rsidRPr="00382E90">
        <w:rPr>
          <w:szCs w:val="28"/>
        </w:rPr>
        <w:t>защемления электрических соединительных кабелей (шнуров);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оставлять без присмотра включ</w:t>
      </w:r>
      <w:r>
        <w:rPr>
          <w:szCs w:val="28"/>
        </w:rPr>
        <w:t xml:space="preserve">енные в сеть </w:t>
      </w:r>
      <w:r w:rsidRPr="00382E90">
        <w:rPr>
          <w:szCs w:val="28"/>
        </w:rPr>
        <w:t xml:space="preserve"> электроприборы</w:t>
      </w:r>
      <w:r>
        <w:rPr>
          <w:szCs w:val="28"/>
        </w:rPr>
        <w:t>, за исключением холодильника бытового, установленного  согласно требований инструкции завода-изготовителя;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</w:t>
      </w:r>
      <w:r w:rsidRPr="00382E90">
        <w:rPr>
          <w:szCs w:val="28"/>
        </w:rPr>
        <w:t xml:space="preserve">снимать предусмотренные конструкцией  </w:t>
      </w:r>
      <w:r>
        <w:rPr>
          <w:szCs w:val="28"/>
        </w:rPr>
        <w:t>защитные кожухи, крышки и</w:t>
      </w:r>
      <w:r w:rsidRPr="00382E90">
        <w:rPr>
          <w:szCs w:val="28"/>
        </w:rPr>
        <w:t xml:space="preserve"> работать без них</w:t>
      </w:r>
      <w:r>
        <w:rPr>
          <w:szCs w:val="28"/>
        </w:rPr>
        <w:t>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>- выполнять какие-либо работы по перемещению, профилактике, обслуживанию, ремонту электроприборов;</w:t>
      </w:r>
    </w:p>
    <w:p w:rsidR="002B7194" w:rsidRPr="003212D6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при отключении </w:t>
      </w:r>
      <w:r>
        <w:rPr>
          <w:szCs w:val="28"/>
        </w:rPr>
        <w:t>электроприборов</w:t>
      </w:r>
      <w:r w:rsidRPr="00382E90">
        <w:rPr>
          <w:szCs w:val="28"/>
        </w:rPr>
        <w:t xml:space="preserve"> от сети </w:t>
      </w:r>
      <w:r>
        <w:rPr>
          <w:szCs w:val="28"/>
        </w:rPr>
        <w:t>тянуть</w:t>
      </w:r>
      <w:r w:rsidRPr="00382E90">
        <w:rPr>
          <w:szCs w:val="28"/>
        </w:rPr>
        <w:t xml:space="preserve"> за соединительный электрический кабель, а не за штепсельную розетку.</w:t>
      </w:r>
    </w:p>
    <w:p w:rsidR="002B7194" w:rsidRPr="003212D6" w:rsidRDefault="002B7194" w:rsidP="00E6151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3212D6">
        <w:rPr>
          <w:szCs w:val="28"/>
        </w:rPr>
        <w:t>1</w:t>
      </w:r>
      <w:r>
        <w:rPr>
          <w:szCs w:val="28"/>
        </w:rPr>
        <w:t>3</w:t>
      </w:r>
      <w:r w:rsidRPr="003212D6">
        <w:rPr>
          <w:szCs w:val="28"/>
        </w:rPr>
        <w:t>. При использовании пылесоса:</w:t>
      </w:r>
    </w:p>
    <w:p w:rsidR="002B7194" w:rsidRPr="003212D6" w:rsidRDefault="002B7194" w:rsidP="00E6151C">
      <w:pPr>
        <w:ind w:firstLine="709"/>
        <w:jc w:val="both"/>
        <w:rPr>
          <w:szCs w:val="28"/>
        </w:rPr>
      </w:pPr>
      <w:r w:rsidRPr="003212D6">
        <w:rPr>
          <w:szCs w:val="28"/>
        </w:rPr>
        <w:t>– не допускать перегиба и натяжения шнура подачи электропитания, защемления его в дверных проемах и между единицами оборудования. Запрещается наступать на шнур подачи электропитания, а также наезжать на него колесиками пылесоса;</w:t>
      </w:r>
    </w:p>
    <w:p w:rsidR="002B7194" w:rsidRPr="003212D6" w:rsidRDefault="002B7194" w:rsidP="00E6151C">
      <w:pPr>
        <w:ind w:firstLine="709"/>
        <w:jc w:val="both"/>
        <w:rPr>
          <w:szCs w:val="28"/>
        </w:rPr>
      </w:pPr>
      <w:r w:rsidRPr="003212D6">
        <w:rPr>
          <w:szCs w:val="28"/>
        </w:rPr>
        <w:t>– не допускается передвигать пылесос</w:t>
      </w:r>
      <w:r>
        <w:rPr>
          <w:szCs w:val="28"/>
        </w:rPr>
        <w:t>, тягая</w:t>
      </w:r>
      <w:r w:rsidRPr="003212D6">
        <w:rPr>
          <w:szCs w:val="28"/>
        </w:rPr>
        <w:t xml:space="preserve"> его за шнур подачи электропитания или воздушный шланг</w:t>
      </w:r>
      <w:r>
        <w:rPr>
          <w:szCs w:val="28"/>
        </w:rPr>
        <w:t>;</w:t>
      </w:r>
      <w:r w:rsidRPr="003212D6">
        <w:rPr>
          <w:szCs w:val="28"/>
        </w:rPr>
        <w:t xml:space="preserve"> </w:t>
      </w:r>
    </w:p>
    <w:p w:rsidR="002B7194" w:rsidRPr="002214D6" w:rsidRDefault="002B7194" w:rsidP="00E6151C">
      <w:pPr>
        <w:ind w:firstLine="709"/>
        <w:jc w:val="both"/>
        <w:rPr>
          <w:szCs w:val="28"/>
        </w:rPr>
      </w:pPr>
      <w:r w:rsidRPr="002214D6">
        <w:rPr>
          <w:szCs w:val="28"/>
        </w:rPr>
        <w:t>– в целях недопущения перегрева электродвигателя пылесоса</w:t>
      </w:r>
      <w:r>
        <w:rPr>
          <w:szCs w:val="28"/>
        </w:rPr>
        <w:t xml:space="preserve"> необходимо </w:t>
      </w:r>
      <w:r w:rsidRPr="002214D6">
        <w:rPr>
          <w:szCs w:val="28"/>
        </w:rPr>
        <w:t xml:space="preserve"> выключать его на 15 – 20 мин. через каждый час работы, а также следить за степенью загрязнения фильтра пылесоса, т.к. чрезмерное загрязнение фильтра вызывает уменьшение потока воздуха для охлаждения двигателя;</w:t>
      </w:r>
    </w:p>
    <w:p w:rsidR="002B7194" w:rsidRPr="00382E90" w:rsidRDefault="002B7194" w:rsidP="00E6151C">
      <w:pPr>
        <w:ind w:firstLine="709"/>
        <w:jc w:val="both"/>
        <w:rPr>
          <w:szCs w:val="28"/>
        </w:rPr>
      </w:pPr>
      <w:r w:rsidRPr="003212D6">
        <w:rPr>
          <w:szCs w:val="28"/>
        </w:rPr>
        <w:t>– очистку резервуара пылесборника и съемного фильтра пылесоса производить на отключенном от электросети пылесосе. </w:t>
      </w:r>
      <w:r w:rsidRPr="00382E90">
        <w:rPr>
          <w:szCs w:val="28"/>
        </w:rPr>
        <w:t xml:space="preserve"> 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14. </w:t>
      </w:r>
      <w:r w:rsidRPr="00382E90">
        <w:rPr>
          <w:szCs w:val="28"/>
        </w:rPr>
        <w:t xml:space="preserve">При эксплуатации </w:t>
      </w:r>
      <w:r>
        <w:rPr>
          <w:szCs w:val="28"/>
        </w:rPr>
        <w:t xml:space="preserve">микроволновой </w:t>
      </w:r>
      <w:r w:rsidRPr="00382E90">
        <w:rPr>
          <w:szCs w:val="28"/>
        </w:rPr>
        <w:t>печ</w:t>
      </w:r>
      <w:r>
        <w:rPr>
          <w:szCs w:val="28"/>
        </w:rPr>
        <w:t>и</w:t>
      </w:r>
      <w:r w:rsidRPr="00382E90">
        <w:rPr>
          <w:szCs w:val="28"/>
        </w:rPr>
        <w:t xml:space="preserve"> </w:t>
      </w:r>
      <w:r>
        <w:rPr>
          <w:szCs w:val="28"/>
        </w:rPr>
        <w:t>работник</w:t>
      </w:r>
      <w:r w:rsidRPr="00382E90">
        <w:rPr>
          <w:szCs w:val="28"/>
        </w:rPr>
        <w:t xml:space="preserve"> должен находит</w:t>
      </w:r>
      <w:r>
        <w:rPr>
          <w:szCs w:val="28"/>
        </w:rPr>
        <w:t>ь</w:t>
      </w:r>
      <w:r w:rsidRPr="00382E90">
        <w:rPr>
          <w:szCs w:val="28"/>
        </w:rPr>
        <w:t xml:space="preserve">ся от неё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382E90">
          <w:rPr>
            <w:szCs w:val="28"/>
          </w:rPr>
          <w:t>1 метра</w:t>
        </w:r>
      </w:smartTag>
      <w:r w:rsidRPr="00382E90">
        <w:rPr>
          <w:szCs w:val="28"/>
        </w:rPr>
        <w:t>.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15. При использовании микроволновой </w:t>
      </w:r>
      <w:r w:rsidRPr="00382E90">
        <w:rPr>
          <w:szCs w:val="28"/>
        </w:rPr>
        <w:t>печ</w:t>
      </w:r>
      <w:r>
        <w:rPr>
          <w:szCs w:val="28"/>
        </w:rPr>
        <w:t>и: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 не допускать попадания </w:t>
      </w:r>
      <w:r w:rsidRPr="00382E90">
        <w:rPr>
          <w:szCs w:val="28"/>
        </w:rPr>
        <w:t xml:space="preserve">воды, каких-либо мелких предметов (иголок, скрепок и т. п.) внутрь </w:t>
      </w:r>
      <w:r>
        <w:rPr>
          <w:szCs w:val="28"/>
        </w:rPr>
        <w:t xml:space="preserve">микроволновой </w:t>
      </w:r>
      <w:r w:rsidRPr="00382E90">
        <w:rPr>
          <w:szCs w:val="28"/>
        </w:rPr>
        <w:t>печ</w:t>
      </w:r>
      <w:r>
        <w:rPr>
          <w:szCs w:val="28"/>
        </w:rPr>
        <w:t>и</w:t>
      </w:r>
      <w:r w:rsidRPr="00382E90">
        <w:rPr>
          <w:szCs w:val="28"/>
        </w:rPr>
        <w:t xml:space="preserve">. 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</w:t>
      </w:r>
      <w:r w:rsidRPr="00382E90">
        <w:rPr>
          <w:szCs w:val="28"/>
        </w:rPr>
        <w:t xml:space="preserve"> </w:t>
      </w:r>
      <w:r>
        <w:rPr>
          <w:szCs w:val="28"/>
        </w:rPr>
        <w:t>н</w:t>
      </w:r>
      <w:r w:rsidRPr="00382E90">
        <w:rPr>
          <w:szCs w:val="28"/>
        </w:rPr>
        <w:t xml:space="preserve">е включать </w:t>
      </w:r>
      <w:r>
        <w:rPr>
          <w:szCs w:val="28"/>
        </w:rPr>
        <w:t xml:space="preserve">микроволновую </w:t>
      </w:r>
      <w:r w:rsidRPr="00382E90">
        <w:rPr>
          <w:szCs w:val="28"/>
        </w:rPr>
        <w:t>печ</w:t>
      </w:r>
      <w:r>
        <w:rPr>
          <w:szCs w:val="28"/>
        </w:rPr>
        <w:t>ь</w:t>
      </w:r>
      <w:r w:rsidRPr="00382E90">
        <w:rPr>
          <w:szCs w:val="28"/>
        </w:rPr>
        <w:t xml:space="preserve"> с незагруженной рабочей камерой, не пытаться пользоваться  печью с открытой дверцей</w:t>
      </w:r>
      <w:r>
        <w:rPr>
          <w:szCs w:val="28"/>
        </w:rPr>
        <w:t xml:space="preserve"> (в обход защитных блокировок);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 </w:t>
      </w:r>
      <w:r w:rsidRPr="00382E90">
        <w:rPr>
          <w:szCs w:val="28"/>
        </w:rPr>
        <w:t xml:space="preserve">не разогревать в печи продукты в герметичной упаковке, не использовать для разогрева металлическую посуду, а также посуду с любыми видами металлической отделки. </w:t>
      </w:r>
    </w:p>
    <w:p w:rsidR="002B7194" w:rsidRDefault="002B7194" w:rsidP="00E6151C">
      <w:pPr>
        <w:jc w:val="both"/>
      </w:pPr>
      <w:r>
        <w:t xml:space="preserve">        16. При использовании холодильника:</w:t>
      </w:r>
    </w:p>
    <w:p w:rsidR="002B7194" w:rsidRDefault="002B7194" w:rsidP="00E6151C">
      <w:pPr>
        <w:ind w:firstLine="545"/>
        <w:jc w:val="both"/>
      </w:pPr>
      <w:r>
        <w:t>-  в процессе эксплуатации или уборки холодильника и помещения, где он установлен, не допускать попадания влаги на компрессор и пускозащитное реле. Уборку холодильника производить только после его отключения от электросети.</w:t>
      </w:r>
    </w:p>
    <w:p w:rsidR="002B7194" w:rsidRDefault="002B7194" w:rsidP="00E6151C">
      <w:pPr>
        <w:ind w:firstLine="545"/>
        <w:jc w:val="both"/>
      </w:pPr>
      <w:r>
        <w:t>17. Во избежание перегорания обмотки электродвигателя холодильника его повторное включение должно быть не ранее, чем через 5 минут.</w:t>
      </w:r>
    </w:p>
    <w:p w:rsidR="002B7194" w:rsidRDefault="002B7194" w:rsidP="00E6151C">
      <w:pPr>
        <w:ind w:firstLine="545"/>
        <w:jc w:val="both"/>
      </w:pPr>
      <w:r>
        <w:t>18. Дверь холодильника открывать только при необходимости и на короткий срок.</w:t>
      </w:r>
    </w:p>
    <w:p w:rsidR="002B7194" w:rsidRDefault="002B7194" w:rsidP="00E6151C">
      <w:pPr>
        <w:jc w:val="both"/>
      </w:pPr>
      <w:r>
        <w:t xml:space="preserve">        19.  При использовании электроутюга:</w:t>
      </w:r>
    </w:p>
    <w:p w:rsidR="002B7194" w:rsidRDefault="002B7194" w:rsidP="00E6151C">
      <w:pPr>
        <w:ind w:left="57" w:right="57" w:firstLine="443"/>
        <w:jc w:val="both"/>
      </w:pPr>
      <w:r>
        <w:t xml:space="preserve">   - во избежание пожара запрещается ставить электроутюг на легковоспламеняющиеся материалы (дерево, ткань, бумагу и т.п.).</w:t>
      </w:r>
    </w:p>
    <w:p w:rsidR="002B7194" w:rsidRDefault="002B7194" w:rsidP="00E6151C">
      <w:pPr>
        <w:ind w:right="57"/>
        <w:jc w:val="both"/>
      </w:pPr>
      <w:r>
        <w:t xml:space="preserve">          -  электроутюг должен находиться только на подставке, которая дол-жна быть расположена на уровне поверхности гладильного стола.</w:t>
      </w:r>
    </w:p>
    <w:p w:rsidR="002B7194" w:rsidRDefault="002B7194" w:rsidP="00E6151C">
      <w:pPr>
        <w:ind w:left="57" w:right="57" w:firstLine="543"/>
        <w:jc w:val="both"/>
      </w:pPr>
      <w:r>
        <w:t xml:space="preserve">  -  не допускать падения утюга, перекручивания провода, образования на нем петель и узлов. Во избежание повреждения изоляции провода ставить на него и прикасаться к нему утюгом запрещается;</w:t>
      </w:r>
    </w:p>
    <w:p w:rsidR="002B7194" w:rsidRDefault="002B7194" w:rsidP="00E6151C">
      <w:pPr>
        <w:ind w:left="57" w:right="57" w:firstLine="543"/>
        <w:jc w:val="both"/>
      </w:pPr>
      <w:r>
        <w:t xml:space="preserve">  -  во время перерывов необходимо отключать утюг от электросети во избежание перегрева. Не оставлять включенный электроутюг в сети без присмотра.</w:t>
      </w:r>
    </w:p>
    <w:p w:rsidR="002B7194" w:rsidRDefault="002B7194" w:rsidP="00E6151C">
      <w:pPr>
        <w:ind w:left="57" w:right="57" w:firstLine="543"/>
        <w:jc w:val="both"/>
      </w:pPr>
      <w:r>
        <w:t xml:space="preserve">  - не допускать попадания воды на подводящий провод и утюг. При перегреве утюг выключить, не охлаждать его водой, т.к. это может вызвать ожоги лица и рук.</w:t>
      </w:r>
    </w:p>
    <w:p w:rsidR="002B7194" w:rsidRDefault="002B7194" w:rsidP="00E6151C">
      <w:pPr>
        <w:ind w:left="57" w:right="57" w:firstLine="543"/>
        <w:jc w:val="both"/>
      </w:pPr>
      <w:r>
        <w:t xml:space="preserve">   - во избежание ожогов не разрешается определять температуру нагрева утюга рукой.</w:t>
      </w:r>
    </w:p>
    <w:p w:rsidR="002B7194" w:rsidRPr="00421EB9" w:rsidRDefault="002B7194" w:rsidP="00E6151C">
      <w:pPr>
        <w:jc w:val="both"/>
        <w:rPr>
          <w:sz w:val="16"/>
          <w:szCs w:val="16"/>
        </w:rPr>
      </w:pPr>
    </w:p>
    <w:p w:rsidR="002B7194" w:rsidRPr="00382E90" w:rsidRDefault="002B7194" w:rsidP="00E6151C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382E90">
        <w:rPr>
          <w:b/>
          <w:bCs/>
          <w:color w:val="000000"/>
          <w:szCs w:val="28"/>
        </w:rPr>
        <w:t>ГЛАВА 4</w:t>
      </w:r>
    </w:p>
    <w:p w:rsidR="002B7194" w:rsidRPr="00382E90" w:rsidRDefault="002B7194" w:rsidP="00E6151C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382E90"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2B7194" w:rsidRPr="00421EB9" w:rsidRDefault="002B7194" w:rsidP="00E6151C">
      <w:pPr>
        <w:shd w:val="clear" w:color="auto" w:fill="FFFFFF"/>
        <w:tabs>
          <w:tab w:val="left" w:pos="9639"/>
        </w:tabs>
        <w:ind w:right="-22" w:firstLine="560"/>
        <w:jc w:val="both"/>
        <w:rPr>
          <w:b/>
          <w:bCs/>
          <w:color w:val="000000"/>
          <w:sz w:val="16"/>
          <w:szCs w:val="16"/>
        </w:rPr>
      </w:pPr>
    </w:p>
    <w:p w:rsidR="002B7194" w:rsidRDefault="002B7194" w:rsidP="00E6151C">
      <w:pPr>
        <w:shd w:val="clear" w:color="auto" w:fill="FFFFFF"/>
        <w:tabs>
          <w:tab w:val="left" w:pos="9639"/>
        </w:tabs>
        <w:ind w:right="-22" w:firstLine="56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20</w:t>
      </w:r>
      <w:r w:rsidRPr="00382E90">
        <w:rPr>
          <w:bCs/>
          <w:color w:val="000000"/>
          <w:szCs w:val="28"/>
        </w:rPr>
        <w:t>. По окончании работы работник обязан: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 </w:t>
      </w:r>
      <w:r w:rsidRPr="00382E90">
        <w:rPr>
          <w:szCs w:val="28"/>
        </w:rPr>
        <w:t>отключ</w:t>
      </w:r>
      <w:r>
        <w:rPr>
          <w:szCs w:val="28"/>
        </w:rPr>
        <w:t>и</w:t>
      </w:r>
      <w:r w:rsidRPr="00382E90">
        <w:rPr>
          <w:szCs w:val="28"/>
        </w:rPr>
        <w:t>ть</w:t>
      </w:r>
      <w:r>
        <w:rPr>
          <w:szCs w:val="28"/>
        </w:rPr>
        <w:t xml:space="preserve"> электроприбор от электросети;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>21</w:t>
      </w:r>
      <w:r w:rsidRPr="00382E90">
        <w:rPr>
          <w:szCs w:val="28"/>
        </w:rPr>
        <w:t xml:space="preserve">. </w:t>
      </w:r>
      <w:r w:rsidRPr="003212D6">
        <w:rPr>
          <w:szCs w:val="28"/>
        </w:rPr>
        <w:t>При использовании пылесоса:</w:t>
      </w:r>
    </w:p>
    <w:p w:rsidR="002B7194" w:rsidRPr="003212D6" w:rsidRDefault="002B7194" w:rsidP="00E6151C">
      <w:pPr>
        <w:ind w:firstLine="709"/>
        <w:jc w:val="both"/>
        <w:rPr>
          <w:szCs w:val="28"/>
        </w:rPr>
      </w:pPr>
      <w:r w:rsidRPr="003212D6">
        <w:rPr>
          <w:szCs w:val="28"/>
        </w:rPr>
        <w:t>– выключить пылесос кнопкой Вкл/Выкл. и вынуть шнур подачи электропитания из сетевой розетки;</w:t>
      </w:r>
    </w:p>
    <w:p w:rsidR="002B7194" w:rsidRPr="003212D6" w:rsidRDefault="002B7194" w:rsidP="00E6151C">
      <w:pPr>
        <w:ind w:firstLine="709"/>
        <w:jc w:val="both"/>
        <w:rPr>
          <w:szCs w:val="28"/>
        </w:rPr>
      </w:pPr>
      <w:r w:rsidRPr="003212D6">
        <w:rPr>
          <w:szCs w:val="28"/>
        </w:rPr>
        <w:t>– шнур подачи электропитания необходимо смотать, используя перемотку кабеля, протереть пылесос влажной тряпкой.</w:t>
      </w:r>
      <w:r>
        <w:rPr>
          <w:szCs w:val="28"/>
        </w:rPr>
        <w:t xml:space="preserve">  </w:t>
      </w:r>
      <w:r w:rsidRPr="003212D6">
        <w:rPr>
          <w:szCs w:val="28"/>
        </w:rPr>
        <w:t>Не допускает</w:t>
      </w:r>
      <w:r>
        <w:rPr>
          <w:szCs w:val="28"/>
        </w:rPr>
        <w:t>ся производить очистку пылесоса струей воды.</w:t>
      </w:r>
    </w:p>
    <w:p w:rsidR="002B7194" w:rsidRPr="003212D6" w:rsidRDefault="002B7194" w:rsidP="00E6151C">
      <w:pPr>
        <w:ind w:firstLine="709"/>
        <w:jc w:val="both"/>
        <w:rPr>
          <w:szCs w:val="28"/>
        </w:rPr>
      </w:pPr>
      <w:r>
        <w:rPr>
          <w:szCs w:val="28"/>
        </w:rPr>
        <w:t>- е</w:t>
      </w:r>
      <w:r w:rsidRPr="003212D6">
        <w:rPr>
          <w:szCs w:val="28"/>
        </w:rPr>
        <w:t>сли рабочая характеристика всасывания недостаточна, заменить пылевой мешок и провести обслуживание фильтра.</w:t>
      </w:r>
    </w:p>
    <w:p w:rsidR="002B7194" w:rsidRDefault="002B7194" w:rsidP="00E6151C">
      <w:pPr>
        <w:ind w:firstLine="709"/>
        <w:jc w:val="both"/>
        <w:rPr>
          <w:szCs w:val="28"/>
        </w:rPr>
      </w:pPr>
      <w:r>
        <w:rPr>
          <w:szCs w:val="28"/>
        </w:rPr>
        <w:t>22.</w:t>
      </w:r>
      <w:r w:rsidRPr="005A004E">
        <w:rPr>
          <w:szCs w:val="28"/>
        </w:rPr>
        <w:t xml:space="preserve"> </w:t>
      </w:r>
      <w:r>
        <w:rPr>
          <w:szCs w:val="28"/>
        </w:rPr>
        <w:t xml:space="preserve">При  использовании микроволновой </w:t>
      </w:r>
      <w:r w:rsidRPr="00382E90">
        <w:rPr>
          <w:szCs w:val="28"/>
        </w:rPr>
        <w:t>печ</w:t>
      </w:r>
      <w:r>
        <w:rPr>
          <w:szCs w:val="28"/>
        </w:rPr>
        <w:t>и:</w:t>
      </w:r>
    </w:p>
    <w:p w:rsidR="002B7194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- микроволновую </w:t>
      </w:r>
      <w:r w:rsidRPr="00382E90">
        <w:rPr>
          <w:szCs w:val="28"/>
        </w:rPr>
        <w:t>печ</w:t>
      </w:r>
      <w:r>
        <w:rPr>
          <w:szCs w:val="28"/>
        </w:rPr>
        <w:t>ь</w:t>
      </w:r>
      <w:r w:rsidRPr="00382E90">
        <w:rPr>
          <w:szCs w:val="28"/>
        </w:rPr>
        <w:t xml:space="preserve"> отключ</w:t>
      </w:r>
      <w:r>
        <w:rPr>
          <w:szCs w:val="28"/>
        </w:rPr>
        <w:t>и</w:t>
      </w:r>
      <w:r w:rsidRPr="00382E90">
        <w:rPr>
          <w:szCs w:val="28"/>
        </w:rPr>
        <w:t xml:space="preserve">ть от электросети </w:t>
      </w:r>
      <w:r>
        <w:rPr>
          <w:szCs w:val="28"/>
        </w:rPr>
        <w:t>для</w:t>
      </w:r>
      <w:r w:rsidRPr="00382E90">
        <w:rPr>
          <w:szCs w:val="28"/>
        </w:rPr>
        <w:t xml:space="preserve"> уборки </w:t>
      </w:r>
      <w:r>
        <w:rPr>
          <w:szCs w:val="28"/>
        </w:rPr>
        <w:t xml:space="preserve">ее </w:t>
      </w:r>
      <w:r w:rsidRPr="00382E90">
        <w:rPr>
          <w:szCs w:val="28"/>
        </w:rPr>
        <w:t>внутри и снаружи;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>-</w:t>
      </w:r>
      <w:r w:rsidRPr="00382E90">
        <w:rPr>
          <w:szCs w:val="28"/>
        </w:rPr>
        <w:t xml:space="preserve"> </w:t>
      </w:r>
      <w:r>
        <w:rPr>
          <w:szCs w:val="28"/>
        </w:rPr>
        <w:t xml:space="preserve">привести в порядок </w:t>
      </w:r>
      <w:r w:rsidRPr="00382E90">
        <w:rPr>
          <w:szCs w:val="28"/>
        </w:rPr>
        <w:t xml:space="preserve">место эксплуатации </w:t>
      </w:r>
      <w:r>
        <w:rPr>
          <w:szCs w:val="28"/>
        </w:rPr>
        <w:t xml:space="preserve">микроволновой </w:t>
      </w:r>
      <w:r w:rsidRPr="00382E90">
        <w:rPr>
          <w:szCs w:val="28"/>
        </w:rPr>
        <w:t>печ</w:t>
      </w:r>
      <w:r>
        <w:rPr>
          <w:szCs w:val="28"/>
        </w:rPr>
        <w:t>и</w:t>
      </w:r>
      <w:r w:rsidRPr="00382E90">
        <w:rPr>
          <w:szCs w:val="28"/>
        </w:rPr>
        <w:t xml:space="preserve">. 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>- н</w:t>
      </w:r>
      <w:r w:rsidRPr="00382E90">
        <w:rPr>
          <w:szCs w:val="28"/>
        </w:rPr>
        <w:t xml:space="preserve">е реже 1 раза в год производить чистку корпуса </w:t>
      </w:r>
      <w:r>
        <w:rPr>
          <w:szCs w:val="28"/>
        </w:rPr>
        <w:t>микроволновой</w:t>
      </w:r>
      <w:r w:rsidRPr="00382E90">
        <w:rPr>
          <w:szCs w:val="28"/>
        </w:rPr>
        <w:t xml:space="preserve"> печи  от накопившейся грязи и пыли с помощью сухой мягкой щётки.</w:t>
      </w:r>
    </w:p>
    <w:p w:rsidR="002B7194" w:rsidRDefault="002B7194" w:rsidP="00E6151C">
      <w:pPr>
        <w:ind w:firstLine="709"/>
        <w:jc w:val="both"/>
      </w:pPr>
      <w:r>
        <w:rPr>
          <w:szCs w:val="28"/>
        </w:rPr>
        <w:t xml:space="preserve">23. </w:t>
      </w:r>
      <w:r>
        <w:t>При использовании холодильника:</w:t>
      </w:r>
    </w:p>
    <w:p w:rsidR="002B7194" w:rsidRDefault="002B7194" w:rsidP="00E6151C">
      <w:pPr>
        <w:pStyle w:val="BodyText"/>
        <w:spacing w:after="0"/>
        <w:ind w:firstLine="500"/>
        <w:jc w:val="both"/>
        <w:rPr>
          <w:sz w:val="16"/>
          <w:szCs w:val="16"/>
        </w:rPr>
      </w:pPr>
      <w:r>
        <w:t xml:space="preserve"> - отключить холодильник от электросети для:</w:t>
      </w:r>
    </w:p>
    <w:p w:rsidR="002B7194" w:rsidRDefault="002B7194" w:rsidP="00E6151C">
      <w:pPr>
        <w:pStyle w:val="BodyText"/>
        <w:spacing w:after="0"/>
        <w:ind w:firstLine="500"/>
        <w:jc w:val="both"/>
      </w:pPr>
      <w:r>
        <w:t xml:space="preserve">      - уборки его внутри и снаружи;</w:t>
      </w:r>
    </w:p>
    <w:p w:rsidR="002B7194" w:rsidRDefault="002B7194" w:rsidP="00E6151C">
      <w:pPr>
        <w:ind w:left="600"/>
        <w:jc w:val="both"/>
        <w:rPr>
          <w:szCs w:val="28"/>
        </w:rPr>
      </w:pPr>
      <w:r>
        <w:rPr>
          <w:szCs w:val="28"/>
        </w:rPr>
        <w:t xml:space="preserve">    - перемещения на другое место;</w:t>
      </w:r>
    </w:p>
    <w:p w:rsidR="002B7194" w:rsidRDefault="002B7194" w:rsidP="00E6151C">
      <w:pPr>
        <w:ind w:left="600"/>
        <w:jc w:val="both"/>
        <w:rPr>
          <w:szCs w:val="28"/>
        </w:rPr>
      </w:pPr>
      <w:r>
        <w:rPr>
          <w:szCs w:val="28"/>
        </w:rPr>
        <w:t xml:space="preserve">    - мытья пола под ним;</w:t>
      </w:r>
    </w:p>
    <w:p w:rsidR="002B7194" w:rsidRDefault="002B7194" w:rsidP="00E6151C">
      <w:pPr>
        <w:ind w:firstLine="600"/>
        <w:jc w:val="both"/>
        <w:rPr>
          <w:szCs w:val="28"/>
        </w:rPr>
      </w:pPr>
      <w:r>
        <w:rPr>
          <w:szCs w:val="28"/>
        </w:rPr>
        <w:t>- для удаления снеговой «шубы» (во избежание выхода из строя холодильного агрегата использовать острые и металлические  предметы запрещается).</w:t>
      </w:r>
    </w:p>
    <w:p w:rsidR="002B7194" w:rsidRDefault="002B7194" w:rsidP="00E6151C">
      <w:pPr>
        <w:jc w:val="both"/>
        <w:rPr>
          <w:szCs w:val="28"/>
        </w:rPr>
      </w:pPr>
      <w:r>
        <w:rPr>
          <w:szCs w:val="28"/>
        </w:rPr>
        <w:t xml:space="preserve">        - не реже 1 раза в год производить чистку корпуса холодильника от накопившейся грязи и пыли с помощью сухой мягкой щетки или пылесоса.</w:t>
      </w:r>
    </w:p>
    <w:p w:rsidR="002B7194" w:rsidRDefault="002B7194" w:rsidP="00E6151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 привести в порядок рабочее место.</w:t>
      </w:r>
    </w:p>
    <w:p w:rsidR="002B7194" w:rsidRDefault="002B7194" w:rsidP="00E6151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24.</w:t>
      </w:r>
      <w:r w:rsidRPr="00061C4F">
        <w:t xml:space="preserve"> </w:t>
      </w:r>
      <w:r w:rsidRPr="00061C4F">
        <w:rPr>
          <w:b w:val="0"/>
          <w:sz w:val="28"/>
          <w:szCs w:val="28"/>
        </w:rPr>
        <w:t>При использовании электроутюга</w:t>
      </w:r>
      <w:r w:rsidRPr="00061C4F">
        <w:rPr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 </w:t>
      </w:r>
    </w:p>
    <w:p w:rsidR="002B7194" w:rsidRDefault="002B7194" w:rsidP="00E6151C">
      <w:pPr>
        <w:ind w:left="600" w:right="57"/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4407FC">
        <w:rPr>
          <w:szCs w:val="28"/>
        </w:rPr>
        <w:t xml:space="preserve"> </w:t>
      </w:r>
      <w:r>
        <w:rPr>
          <w:szCs w:val="28"/>
        </w:rPr>
        <w:t>выключить электроутюг и поставить его на подставку из негорючих</w:t>
      </w:r>
    </w:p>
    <w:p w:rsidR="002B7194" w:rsidRDefault="002B7194" w:rsidP="00E6151C">
      <w:pPr>
        <w:ind w:right="57"/>
        <w:jc w:val="both"/>
        <w:rPr>
          <w:szCs w:val="28"/>
        </w:rPr>
      </w:pPr>
      <w:r>
        <w:rPr>
          <w:szCs w:val="28"/>
        </w:rPr>
        <w:t>материалов;</w:t>
      </w:r>
    </w:p>
    <w:p w:rsidR="002B7194" w:rsidRDefault="002B7194" w:rsidP="00E6151C">
      <w:pPr>
        <w:pStyle w:val="Title"/>
        <w:ind w:left="57" w:right="57" w:firstLine="5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привести в порядок рабочее место;</w:t>
      </w:r>
    </w:p>
    <w:p w:rsidR="002B7194" w:rsidRDefault="002B7194" w:rsidP="00E6151C">
      <w:pPr>
        <w:ind w:left="57" w:right="57" w:firstLine="543"/>
        <w:jc w:val="both"/>
        <w:rPr>
          <w:szCs w:val="28"/>
        </w:rPr>
      </w:pPr>
      <w:r>
        <w:rPr>
          <w:szCs w:val="28"/>
        </w:rPr>
        <w:t>-  снять спецодежду и убрать ее в предназначенное для хранения место.</w:t>
      </w:r>
    </w:p>
    <w:p w:rsidR="002B7194" w:rsidRPr="00382E90" w:rsidRDefault="002B7194" w:rsidP="00E6151C">
      <w:pPr>
        <w:jc w:val="both"/>
        <w:rPr>
          <w:szCs w:val="28"/>
        </w:rPr>
      </w:pPr>
      <w:r>
        <w:rPr>
          <w:szCs w:val="28"/>
        </w:rPr>
        <w:t xml:space="preserve">           25. Снять спецодежду и убрать ее в предназначенное для хранения место.</w:t>
      </w:r>
    </w:p>
    <w:p w:rsidR="002B7194" w:rsidRPr="00382E90" w:rsidRDefault="002B7194" w:rsidP="00E6151C">
      <w:pPr>
        <w:shd w:val="clear" w:color="auto" w:fill="FFFFFF"/>
        <w:tabs>
          <w:tab w:val="left" w:pos="9639"/>
        </w:tabs>
        <w:ind w:right="-22" w:firstLine="560"/>
        <w:jc w:val="both"/>
        <w:rPr>
          <w:bCs/>
          <w:color w:val="000000"/>
          <w:szCs w:val="28"/>
        </w:rPr>
      </w:pPr>
      <w:r>
        <w:rPr>
          <w:szCs w:val="28"/>
        </w:rPr>
        <w:t xml:space="preserve">    26</w:t>
      </w:r>
      <w:r w:rsidRPr="00382E90">
        <w:rPr>
          <w:szCs w:val="28"/>
        </w:rPr>
        <w:t xml:space="preserve">. Обо всех недостатках, выявленных во время работы </w:t>
      </w:r>
      <w:r>
        <w:rPr>
          <w:szCs w:val="28"/>
        </w:rPr>
        <w:t>с бытовыми электроприборами</w:t>
      </w:r>
      <w:r w:rsidRPr="00382E90">
        <w:rPr>
          <w:szCs w:val="28"/>
        </w:rPr>
        <w:t>, сотрудник должен сообщить своему непосредственному руководителю</w:t>
      </w:r>
      <w:r>
        <w:rPr>
          <w:szCs w:val="28"/>
        </w:rPr>
        <w:t>.</w:t>
      </w:r>
    </w:p>
    <w:p w:rsidR="002B7194" w:rsidRPr="00421EB9" w:rsidRDefault="002B7194" w:rsidP="00E6151C">
      <w:pPr>
        <w:shd w:val="clear" w:color="auto" w:fill="FFFFFF"/>
        <w:autoSpaceDE w:val="0"/>
        <w:autoSpaceDN w:val="0"/>
        <w:adjustRightInd w:val="0"/>
        <w:ind w:right="-22" w:firstLine="560"/>
        <w:jc w:val="both"/>
        <w:outlineLvl w:val="0"/>
        <w:rPr>
          <w:b/>
          <w:color w:val="000000"/>
          <w:sz w:val="16"/>
          <w:szCs w:val="16"/>
        </w:rPr>
      </w:pPr>
    </w:p>
    <w:p w:rsidR="002B7194" w:rsidRPr="00382E90" w:rsidRDefault="002B7194" w:rsidP="00E6151C">
      <w:pPr>
        <w:shd w:val="clear" w:color="auto" w:fill="FFFFFF"/>
        <w:autoSpaceDE w:val="0"/>
        <w:autoSpaceDN w:val="0"/>
        <w:adjustRightInd w:val="0"/>
        <w:ind w:right="-22" w:firstLine="560"/>
        <w:jc w:val="center"/>
        <w:outlineLvl w:val="0"/>
        <w:rPr>
          <w:b/>
          <w:color w:val="000000"/>
          <w:szCs w:val="28"/>
        </w:rPr>
      </w:pPr>
      <w:r w:rsidRPr="00382E90">
        <w:rPr>
          <w:b/>
          <w:color w:val="000000"/>
          <w:szCs w:val="28"/>
        </w:rPr>
        <w:t>ГЛАВА 5</w:t>
      </w:r>
    </w:p>
    <w:p w:rsidR="002B7194" w:rsidRPr="00382E90" w:rsidRDefault="002B7194" w:rsidP="00E6151C">
      <w:pPr>
        <w:shd w:val="clear" w:color="auto" w:fill="FFFFFF"/>
        <w:autoSpaceDE w:val="0"/>
        <w:autoSpaceDN w:val="0"/>
        <w:adjustRightInd w:val="0"/>
        <w:ind w:right="-22"/>
        <w:jc w:val="center"/>
        <w:outlineLvl w:val="0"/>
        <w:rPr>
          <w:b/>
          <w:color w:val="000000"/>
          <w:szCs w:val="28"/>
        </w:rPr>
      </w:pPr>
      <w:r w:rsidRPr="00382E90">
        <w:rPr>
          <w:b/>
          <w:color w:val="000000"/>
          <w:szCs w:val="28"/>
        </w:rPr>
        <w:t>ТРЕБОВАНИЯ ПО ОХРАНЕ ТРУДА В АВАРИЙНЫХ СИТУАЦИЯХ</w:t>
      </w:r>
    </w:p>
    <w:p w:rsidR="002B7194" w:rsidRPr="00421EB9" w:rsidRDefault="002B7194" w:rsidP="00E6151C">
      <w:pPr>
        <w:shd w:val="clear" w:color="auto" w:fill="FFFFFF"/>
        <w:autoSpaceDE w:val="0"/>
        <w:autoSpaceDN w:val="0"/>
        <w:adjustRightInd w:val="0"/>
        <w:ind w:right="-22" w:firstLine="560"/>
        <w:jc w:val="both"/>
        <w:outlineLvl w:val="0"/>
        <w:rPr>
          <w:color w:val="000000"/>
          <w:sz w:val="16"/>
          <w:szCs w:val="16"/>
        </w:rPr>
      </w:pP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>
        <w:rPr>
          <w:szCs w:val="28"/>
        </w:rPr>
        <w:t xml:space="preserve">    27</w:t>
      </w:r>
      <w:r w:rsidRPr="00382E90">
        <w:rPr>
          <w:szCs w:val="28"/>
        </w:rPr>
        <w:t>. При возникновении аварий и ситуаций, которые могут привести к аварии и несчастным случаям: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</w:t>
      </w:r>
      <w:r>
        <w:rPr>
          <w:szCs w:val="28"/>
        </w:rPr>
        <w:t xml:space="preserve"> при</w:t>
      </w:r>
      <w:r w:rsidRPr="00382E90">
        <w:rPr>
          <w:szCs w:val="28"/>
        </w:rPr>
        <w:t xml:space="preserve"> появлении дыма и запаха гари;</w:t>
      </w:r>
    </w:p>
    <w:p w:rsidR="002B7194" w:rsidRPr="00382E90" w:rsidRDefault="002B7194" w:rsidP="00E6151C">
      <w:pPr>
        <w:tabs>
          <w:tab w:val="num" w:pos="1000"/>
        </w:tabs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</w:t>
      </w:r>
      <w:r>
        <w:rPr>
          <w:szCs w:val="28"/>
        </w:rPr>
        <w:t xml:space="preserve">при </w:t>
      </w:r>
      <w:r w:rsidRPr="00382E90">
        <w:rPr>
          <w:szCs w:val="28"/>
        </w:rPr>
        <w:t>появлении постороннего шума, вибрации;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</w:t>
      </w:r>
      <w:r>
        <w:rPr>
          <w:szCs w:val="28"/>
        </w:rPr>
        <w:t xml:space="preserve">при </w:t>
      </w:r>
      <w:r w:rsidRPr="00382E90">
        <w:rPr>
          <w:szCs w:val="28"/>
        </w:rPr>
        <w:t>выявлении неисправностей;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</w:t>
      </w:r>
      <w:r>
        <w:rPr>
          <w:szCs w:val="28"/>
        </w:rPr>
        <w:t xml:space="preserve">при </w:t>
      </w:r>
      <w:r w:rsidRPr="00382E90">
        <w:rPr>
          <w:szCs w:val="28"/>
        </w:rPr>
        <w:t>прекращении подачи электроэнергии;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</w:t>
      </w:r>
      <w:r>
        <w:rPr>
          <w:szCs w:val="28"/>
        </w:rPr>
        <w:t xml:space="preserve">при </w:t>
      </w:r>
      <w:r w:rsidRPr="00382E90">
        <w:rPr>
          <w:szCs w:val="28"/>
        </w:rPr>
        <w:t xml:space="preserve">внезапном появлении на корпусе </w:t>
      </w:r>
      <w:r>
        <w:rPr>
          <w:szCs w:val="28"/>
        </w:rPr>
        <w:t>электроприбора</w:t>
      </w:r>
      <w:r w:rsidRPr="00382E90">
        <w:rPr>
          <w:szCs w:val="28"/>
        </w:rPr>
        <w:t xml:space="preserve"> ощутимого электрического тока</w:t>
      </w:r>
    </w:p>
    <w:p w:rsidR="002B7194" w:rsidRPr="00382E90" w:rsidRDefault="002B7194" w:rsidP="00E6151C">
      <w:pPr>
        <w:shd w:val="clear" w:color="auto" w:fill="FFFFFF"/>
        <w:autoSpaceDE w:val="0"/>
        <w:autoSpaceDN w:val="0"/>
        <w:adjustRightInd w:val="0"/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необходимо: 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 немедленно прекратить работы; 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</w:t>
      </w:r>
      <w:r>
        <w:rPr>
          <w:szCs w:val="28"/>
        </w:rPr>
        <w:t xml:space="preserve"> </w:t>
      </w:r>
      <w:r w:rsidRPr="00382E90">
        <w:rPr>
          <w:szCs w:val="28"/>
        </w:rPr>
        <w:t xml:space="preserve">произвести отключение </w:t>
      </w:r>
      <w:r>
        <w:rPr>
          <w:szCs w:val="28"/>
        </w:rPr>
        <w:t xml:space="preserve">бытового электроприбора </w:t>
      </w:r>
      <w:r w:rsidRPr="00382E90">
        <w:rPr>
          <w:szCs w:val="28"/>
        </w:rPr>
        <w:t xml:space="preserve"> штатным выключа</w:t>
      </w:r>
      <w:r>
        <w:rPr>
          <w:szCs w:val="28"/>
        </w:rPr>
        <w:t>-</w:t>
      </w:r>
      <w:r w:rsidRPr="00382E90">
        <w:rPr>
          <w:szCs w:val="28"/>
        </w:rPr>
        <w:t>телем или (при невозможности доступа к нему) общим рубильником;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- сообщить о случившемся руководителю работ,</w:t>
      </w:r>
      <w:r w:rsidRPr="00382E90">
        <w:rPr>
          <w:color w:val="000000"/>
          <w:szCs w:val="28"/>
        </w:rPr>
        <w:t xml:space="preserve"> а в случае его отсутствия другому должностному лицу</w:t>
      </w:r>
      <w:r w:rsidRPr="00382E90">
        <w:rPr>
          <w:szCs w:val="28"/>
        </w:rPr>
        <w:t>;</w:t>
      </w:r>
    </w:p>
    <w:p w:rsidR="002B7194" w:rsidRPr="00382E90" w:rsidRDefault="002B7194" w:rsidP="00E6151C">
      <w:pPr>
        <w:shd w:val="clear" w:color="auto" w:fill="FFFFFF"/>
        <w:autoSpaceDE w:val="0"/>
        <w:autoSpaceDN w:val="0"/>
        <w:adjustRightInd w:val="0"/>
        <w:ind w:right="-22" w:firstLine="560"/>
        <w:jc w:val="both"/>
        <w:rPr>
          <w:color w:val="000000"/>
          <w:szCs w:val="28"/>
        </w:rPr>
      </w:pPr>
      <w:r w:rsidRPr="00382E90">
        <w:rPr>
          <w:color w:val="000000"/>
          <w:szCs w:val="28"/>
        </w:rPr>
        <w:t>- принять меры к эвакуации людей из опасной зоны и вызвать аварийные службы;</w:t>
      </w:r>
    </w:p>
    <w:p w:rsidR="002B7194" w:rsidRPr="00382E90" w:rsidRDefault="002B7194" w:rsidP="00E6151C">
      <w:pPr>
        <w:shd w:val="clear" w:color="auto" w:fill="FFFFFF"/>
        <w:autoSpaceDE w:val="0"/>
        <w:autoSpaceDN w:val="0"/>
        <w:adjustRightInd w:val="0"/>
        <w:ind w:right="-22" w:firstLine="560"/>
        <w:jc w:val="both"/>
        <w:rPr>
          <w:szCs w:val="28"/>
        </w:rPr>
      </w:pPr>
      <w:r w:rsidRPr="00382E90">
        <w:rPr>
          <w:szCs w:val="28"/>
        </w:rPr>
        <w:t xml:space="preserve">- под руководством руководителя работ оперативно принять меры по устранению причин аварий или ситуаций, которые могут привести к несчастным случаям. </w:t>
      </w:r>
    </w:p>
    <w:p w:rsidR="002B7194" w:rsidRPr="00382E90" w:rsidRDefault="002B7194" w:rsidP="00E6151C">
      <w:pPr>
        <w:ind w:right="-22" w:firstLine="560"/>
        <w:jc w:val="both"/>
        <w:rPr>
          <w:color w:val="000000"/>
          <w:szCs w:val="28"/>
        </w:rPr>
      </w:pPr>
      <w:r w:rsidRPr="00382E90">
        <w:rPr>
          <w:color w:val="000000"/>
          <w:szCs w:val="28"/>
        </w:rPr>
        <w:t>2</w:t>
      </w:r>
      <w:r>
        <w:rPr>
          <w:color w:val="000000"/>
          <w:szCs w:val="28"/>
        </w:rPr>
        <w:t>8</w:t>
      </w:r>
      <w:r w:rsidRPr="00382E90">
        <w:rPr>
          <w:color w:val="000000"/>
          <w:szCs w:val="28"/>
        </w:rPr>
        <w:t>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2B7194" w:rsidRPr="00382E90" w:rsidRDefault="002B7194" w:rsidP="00E6151C">
      <w:pPr>
        <w:ind w:right="-22" w:firstLine="560"/>
        <w:jc w:val="both"/>
        <w:rPr>
          <w:szCs w:val="28"/>
        </w:rPr>
      </w:pPr>
      <w:r w:rsidRPr="00382E90">
        <w:rPr>
          <w:szCs w:val="28"/>
        </w:rPr>
        <w:t>2</w:t>
      </w:r>
      <w:r>
        <w:rPr>
          <w:szCs w:val="28"/>
        </w:rPr>
        <w:t>9</w:t>
      </w:r>
      <w:r w:rsidRPr="00382E90">
        <w:rPr>
          <w:szCs w:val="28"/>
        </w:rPr>
        <w:t>. В случае возникновения пожара необходимо:</w:t>
      </w:r>
    </w:p>
    <w:p w:rsidR="002B7194" w:rsidRPr="004F0331" w:rsidRDefault="002B7194" w:rsidP="00E6151C">
      <w:pPr>
        <w:ind w:left="840" w:hanging="280"/>
        <w:jc w:val="both"/>
        <w:rPr>
          <w:szCs w:val="28"/>
        </w:rPr>
      </w:pPr>
      <w:r w:rsidRPr="004F0331">
        <w:rPr>
          <w:szCs w:val="28"/>
        </w:rPr>
        <w:t>- прекратить работу;</w:t>
      </w:r>
    </w:p>
    <w:p w:rsidR="002B7194" w:rsidRPr="004F0331" w:rsidRDefault="002B7194" w:rsidP="00E6151C">
      <w:pPr>
        <w:ind w:left="840" w:hanging="280"/>
        <w:jc w:val="both"/>
        <w:rPr>
          <w:szCs w:val="28"/>
        </w:rPr>
      </w:pPr>
      <w:r w:rsidRPr="004F0331">
        <w:rPr>
          <w:szCs w:val="28"/>
        </w:rPr>
        <w:t>- обесточить оборудование;</w:t>
      </w:r>
    </w:p>
    <w:p w:rsidR="002B7194" w:rsidRPr="004F0331" w:rsidRDefault="002B7194" w:rsidP="00E6151C">
      <w:pPr>
        <w:shd w:val="clear" w:color="auto" w:fill="FFFFFF"/>
        <w:ind w:left="1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4F0331">
        <w:rPr>
          <w:color w:val="000000"/>
          <w:szCs w:val="28"/>
        </w:rPr>
        <w:t>- сообщить о пожаре  в пожарную службу по телефону «101» или «112», указав адрес университета, место пожара;</w:t>
      </w:r>
    </w:p>
    <w:p w:rsidR="002B7194" w:rsidRPr="004F0331" w:rsidRDefault="002B7194" w:rsidP="00E6151C">
      <w:pPr>
        <w:shd w:val="clear" w:color="auto" w:fill="FFFFFF"/>
        <w:ind w:firstLine="560"/>
        <w:jc w:val="both"/>
        <w:rPr>
          <w:color w:val="000000"/>
          <w:szCs w:val="28"/>
        </w:rPr>
      </w:pPr>
      <w:r w:rsidRPr="004F0331">
        <w:rPr>
          <w:color w:val="000000"/>
          <w:szCs w:val="28"/>
        </w:rPr>
        <w:t xml:space="preserve">- задействовать систему оповещения о пожаре, принять меры по обеспечению безопасности  и  эвакуации людей. </w:t>
      </w:r>
    </w:p>
    <w:p w:rsidR="002B7194" w:rsidRPr="004F0331" w:rsidRDefault="002B7194" w:rsidP="00E6151C">
      <w:pPr>
        <w:shd w:val="clear" w:color="auto" w:fill="FFFFFF"/>
        <w:ind w:firstLine="560"/>
        <w:jc w:val="both"/>
        <w:rPr>
          <w:color w:val="000000"/>
          <w:szCs w:val="28"/>
        </w:rPr>
      </w:pPr>
      <w:r w:rsidRPr="004F0331">
        <w:rPr>
          <w:color w:val="000000"/>
          <w:szCs w:val="28"/>
        </w:rPr>
        <w:t>- сообщить о происшествии непосредственному руководителю или другому должностному лицу;</w:t>
      </w:r>
    </w:p>
    <w:p w:rsidR="002B7194" w:rsidRPr="004F0331" w:rsidRDefault="002B7194" w:rsidP="00E6151C">
      <w:pPr>
        <w:shd w:val="clear" w:color="auto" w:fill="FFFFFF"/>
        <w:ind w:firstLine="560"/>
        <w:jc w:val="both"/>
        <w:rPr>
          <w:color w:val="000000"/>
          <w:szCs w:val="28"/>
        </w:rPr>
      </w:pPr>
      <w:r w:rsidRPr="004F0331">
        <w:rPr>
          <w:color w:val="000000"/>
          <w:szCs w:val="28"/>
        </w:rPr>
        <w:t>- приступить к тушению пожара имеющимися средствами пожаро</w:t>
      </w:r>
      <w:r>
        <w:rPr>
          <w:color w:val="000000"/>
          <w:szCs w:val="28"/>
        </w:rPr>
        <w:t>-</w:t>
      </w:r>
      <w:r w:rsidRPr="004F0331">
        <w:rPr>
          <w:color w:val="000000"/>
          <w:szCs w:val="28"/>
        </w:rPr>
        <w:t>тушения;</w:t>
      </w:r>
    </w:p>
    <w:p w:rsidR="002B7194" w:rsidRPr="004F0331" w:rsidRDefault="002B7194" w:rsidP="00E6151C">
      <w:pPr>
        <w:shd w:val="clear" w:color="auto" w:fill="FFFFFF"/>
        <w:ind w:firstLine="560"/>
        <w:jc w:val="both"/>
        <w:rPr>
          <w:color w:val="000000"/>
          <w:szCs w:val="28"/>
        </w:rPr>
      </w:pPr>
      <w:r w:rsidRPr="004F0331">
        <w:rPr>
          <w:color w:val="000000"/>
          <w:szCs w:val="28"/>
        </w:rPr>
        <w:t>- в случае угрозы здоровью и (или) жизни немедленно покинуть место пожара по путям эвакуации.</w:t>
      </w:r>
    </w:p>
    <w:p w:rsidR="002B7194" w:rsidRPr="004F0331" w:rsidRDefault="002B7194" w:rsidP="00E6151C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30</w:t>
      </w:r>
      <w:r w:rsidRPr="004F0331">
        <w:rPr>
          <w:color w:val="000000"/>
          <w:szCs w:val="28"/>
        </w:rPr>
        <w:t xml:space="preserve">. При несчастном случае на производстве необходимо: </w:t>
      </w:r>
    </w:p>
    <w:p w:rsidR="002B7194" w:rsidRPr="004F0331" w:rsidRDefault="002B7194" w:rsidP="00E6151C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 w:rsidRPr="004F0331">
        <w:rPr>
          <w:color w:val="000000"/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2B7194" w:rsidRPr="004F0331" w:rsidRDefault="002B7194" w:rsidP="00E6151C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 w:rsidRPr="004F0331">
        <w:rPr>
          <w:color w:val="000000"/>
          <w:szCs w:val="28"/>
        </w:rPr>
        <w:t xml:space="preserve">- сообщить о несчастном случае на производстве непосредственному руководителю работ или другому должностному лицу; </w:t>
      </w:r>
    </w:p>
    <w:p w:rsidR="002B7194" w:rsidRPr="004F0331" w:rsidRDefault="002B7194" w:rsidP="00E6151C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8"/>
        </w:rPr>
      </w:pPr>
      <w:r w:rsidRPr="004F0331">
        <w:rPr>
          <w:color w:val="000000"/>
          <w:szCs w:val="28"/>
        </w:rPr>
        <w:t>- обеспечить до начала расследования сохранность обстановки на месте происшествия, если не существует угрозы  жизни и здоровью окружающих.</w:t>
      </w:r>
    </w:p>
    <w:p w:rsidR="002B7194" w:rsidRPr="004F0331" w:rsidRDefault="002B7194" w:rsidP="00E6151C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31</w:t>
      </w:r>
      <w:r w:rsidRPr="004F0331">
        <w:rPr>
          <w:color w:val="000000"/>
          <w:szCs w:val="28"/>
        </w:rPr>
        <w:t xml:space="preserve">. В случае получения травмы и (или) внезапного ухудшения здоровья (усиления сердцебиения, появления головной боли и другого) </w:t>
      </w:r>
      <w:r w:rsidRPr="004F0331">
        <w:rPr>
          <w:szCs w:val="28"/>
        </w:rPr>
        <w:t xml:space="preserve">работник </w:t>
      </w:r>
      <w:r w:rsidRPr="004F0331">
        <w:rPr>
          <w:color w:val="000000"/>
          <w:szCs w:val="28"/>
        </w:rPr>
        <w:t>должен прекратить работу, отключить оборудование, сообщить об этом непосредственному руководителю работ или другому должностному лицу и, при необходимости, обратиться к врачу.</w:t>
      </w:r>
    </w:p>
    <w:p w:rsidR="002B7194" w:rsidRDefault="002B7194" w:rsidP="00E6151C">
      <w:pPr>
        <w:jc w:val="both"/>
      </w:pPr>
    </w:p>
    <w:p w:rsidR="002B7194" w:rsidRDefault="002B7194" w:rsidP="00E6151C">
      <w:pPr>
        <w:jc w:val="both"/>
      </w:pPr>
    </w:p>
    <w:p w:rsidR="002B7194" w:rsidRPr="00773189" w:rsidRDefault="002B7194" w:rsidP="00E6151C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jc w:val="both"/>
        <w:rPr>
          <w:color w:val="000000"/>
          <w:spacing w:val="-1"/>
          <w:szCs w:val="28"/>
        </w:rPr>
      </w:pP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     </w:t>
      </w:r>
      <w:r>
        <w:rPr>
          <w:color w:val="000000"/>
          <w:szCs w:val="28"/>
        </w:rPr>
        <w:t xml:space="preserve">              </w:t>
      </w:r>
      <w:r>
        <w:rPr>
          <w:color w:val="000000"/>
          <w:spacing w:val="-1"/>
          <w:szCs w:val="28"/>
        </w:rPr>
        <w:t xml:space="preserve">Главный энергетик </w:t>
      </w:r>
      <w:r w:rsidRPr="00773189">
        <w:rPr>
          <w:color w:val="000000"/>
          <w:spacing w:val="-1"/>
          <w:szCs w:val="28"/>
        </w:rPr>
        <w:t xml:space="preserve">                                         </w:t>
      </w:r>
    </w:p>
    <w:p w:rsidR="002B7194" w:rsidRPr="00B57457" w:rsidRDefault="002B7194" w:rsidP="00E6151C">
      <w:pPr>
        <w:spacing w:line="360" w:lineRule="auto"/>
        <w:ind w:right="57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 xml:space="preserve">Начальник отдела ОТ, </w:t>
      </w:r>
      <w:r w:rsidRPr="00773189">
        <w:rPr>
          <w:color w:val="000000"/>
          <w:szCs w:val="28"/>
        </w:rPr>
        <w:t xml:space="preserve"> ПБ</w:t>
      </w:r>
      <w:r>
        <w:rPr>
          <w:color w:val="000000"/>
          <w:szCs w:val="28"/>
        </w:rPr>
        <w:t xml:space="preserve"> и ГО </w:t>
      </w:r>
      <w:r>
        <w:rPr>
          <w:color w:val="000000"/>
          <w:spacing w:val="-1"/>
          <w:szCs w:val="28"/>
        </w:rPr>
        <w:t xml:space="preserve">                           </w:t>
      </w:r>
      <w:r w:rsidRPr="00773189">
        <w:rPr>
          <w:color w:val="000000"/>
          <w:spacing w:val="-1"/>
          <w:szCs w:val="28"/>
        </w:rPr>
        <w:t>___________</w:t>
      </w:r>
      <w:r>
        <w:rPr>
          <w:color w:val="000000"/>
          <w:spacing w:val="-1"/>
          <w:szCs w:val="28"/>
        </w:rPr>
        <w:t xml:space="preserve"> М.Д.7Лепешко</w:t>
      </w:r>
      <w:r w:rsidRPr="00773189">
        <w:rPr>
          <w:color w:val="000000"/>
          <w:szCs w:val="28"/>
        </w:rPr>
        <w:t xml:space="preserve">               </w:t>
      </w:r>
    </w:p>
    <w:p w:rsidR="002B7194" w:rsidRPr="00031055" w:rsidRDefault="002B7194" w:rsidP="00E6151C">
      <w:pPr>
        <w:ind w:left="57" w:right="57"/>
        <w:jc w:val="both"/>
        <w:rPr>
          <w:color w:val="000000"/>
          <w:szCs w:val="28"/>
        </w:rPr>
      </w:pPr>
      <w:r w:rsidRPr="00773189">
        <w:rPr>
          <w:color w:val="000000"/>
          <w:szCs w:val="28"/>
        </w:rPr>
        <w:t>________</w:t>
      </w:r>
      <w:r>
        <w:rPr>
          <w:color w:val="000000"/>
          <w:szCs w:val="28"/>
        </w:rPr>
        <w:t>___</w:t>
      </w:r>
      <w:r w:rsidRPr="00773189">
        <w:rPr>
          <w:color w:val="000000"/>
          <w:szCs w:val="28"/>
        </w:rPr>
        <w:t xml:space="preserve">____ </w:t>
      </w:r>
      <w:r>
        <w:rPr>
          <w:color w:val="000000"/>
          <w:szCs w:val="28"/>
        </w:rPr>
        <w:t xml:space="preserve">А.Н.Рыкунов  </w:t>
      </w:r>
      <w:r w:rsidRPr="00773189">
        <w:rPr>
          <w:color w:val="000000"/>
          <w:szCs w:val="28"/>
        </w:rPr>
        <w:t xml:space="preserve">                                       </w:t>
      </w:r>
    </w:p>
    <w:p w:rsidR="002B7194" w:rsidRDefault="002B7194" w:rsidP="00E6151C">
      <w:pPr>
        <w:jc w:val="both"/>
      </w:pPr>
    </w:p>
    <w:sectPr w:rsidR="002B7194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76"/>
    <w:rsid w:val="0000070D"/>
    <w:rsid w:val="00000B26"/>
    <w:rsid w:val="00000F28"/>
    <w:rsid w:val="00001A2E"/>
    <w:rsid w:val="000034BC"/>
    <w:rsid w:val="000054F4"/>
    <w:rsid w:val="00006F88"/>
    <w:rsid w:val="00007234"/>
    <w:rsid w:val="00007767"/>
    <w:rsid w:val="000117A9"/>
    <w:rsid w:val="00011C6A"/>
    <w:rsid w:val="00013282"/>
    <w:rsid w:val="00015B9D"/>
    <w:rsid w:val="00015F74"/>
    <w:rsid w:val="0001660E"/>
    <w:rsid w:val="0002042D"/>
    <w:rsid w:val="0002104D"/>
    <w:rsid w:val="000216EC"/>
    <w:rsid w:val="000217A6"/>
    <w:rsid w:val="00023524"/>
    <w:rsid w:val="00024602"/>
    <w:rsid w:val="00026FB3"/>
    <w:rsid w:val="00030FCD"/>
    <w:rsid w:val="00031055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4552"/>
    <w:rsid w:val="000567C4"/>
    <w:rsid w:val="00057307"/>
    <w:rsid w:val="00057394"/>
    <w:rsid w:val="0006060A"/>
    <w:rsid w:val="000607C4"/>
    <w:rsid w:val="00061121"/>
    <w:rsid w:val="00061C4F"/>
    <w:rsid w:val="00062469"/>
    <w:rsid w:val="000641C3"/>
    <w:rsid w:val="00064B32"/>
    <w:rsid w:val="00064BB7"/>
    <w:rsid w:val="00064C37"/>
    <w:rsid w:val="00064EE0"/>
    <w:rsid w:val="000653CF"/>
    <w:rsid w:val="0006662A"/>
    <w:rsid w:val="00067763"/>
    <w:rsid w:val="00067975"/>
    <w:rsid w:val="00070159"/>
    <w:rsid w:val="00071CBE"/>
    <w:rsid w:val="0007263C"/>
    <w:rsid w:val="000740CA"/>
    <w:rsid w:val="00074E8E"/>
    <w:rsid w:val="00076A94"/>
    <w:rsid w:val="00076D72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5BE5"/>
    <w:rsid w:val="000A6026"/>
    <w:rsid w:val="000A6211"/>
    <w:rsid w:val="000A6664"/>
    <w:rsid w:val="000A680B"/>
    <w:rsid w:val="000B0124"/>
    <w:rsid w:val="000B19F5"/>
    <w:rsid w:val="000B248C"/>
    <w:rsid w:val="000B2A4E"/>
    <w:rsid w:val="000B2DFA"/>
    <w:rsid w:val="000B31FB"/>
    <w:rsid w:val="000B4687"/>
    <w:rsid w:val="000B51AA"/>
    <w:rsid w:val="000B537E"/>
    <w:rsid w:val="000B64A2"/>
    <w:rsid w:val="000B6709"/>
    <w:rsid w:val="000B7ED0"/>
    <w:rsid w:val="000C037C"/>
    <w:rsid w:val="000C0695"/>
    <w:rsid w:val="000C146D"/>
    <w:rsid w:val="000C2480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1C7"/>
    <w:rsid w:val="000D289F"/>
    <w:rsid w:val="000D2B21"/>
    <w:rsid w:val="000D2D22"/>
    <w:rsid w:val="000D40FA"/>
    <w:rsid w:val="000D4ED7"/>
    <w:rsid w:val="000D522A"/>
    <w:rsid w:val="000D5ABF"/>
    <w:rsid w:val="000D608E"/>
    <w:rsid w:val="000D7ECA"/>
    <w:rsid w:val="000E086A"/>
    <w:rsid w:val="000E161A"/>
    <w:rsid w:val="000E25E4"/>
    <w:rsid w:val="000E4786"/>
    <w:rsid w:val="000E54E9"/>
    <w:rsid w:val="000E5552"/>
    <w:rsid w:val="000E568E"/>
    <w:rsid w:val="000E5C8C"/>
    <w:rsid w:val="000E68DC"/>
    <w:rsid w:val="000E6B43"/>
    <w:rsid w:val="000E76A2"/>
    <w:rsid w:val="000E7C1A"/>
    <w:rsid w:val="000F04D9"/>
    <w:rsid w:val="000F0755"/>
    <w:rsid w:val="000F15E5"/>
    <w:rsid w:val="000F2D3C"/>
    <w:rsid w:val="000F34DB"/>
    <w:rsid w:val="000F3933"/>
    <w:rsid w:val="000F42DB"/>
    <w:rsid w:val="000F4DFE"/>
    <w:rsid w:val="000F563F"/>
    <w:rsid w:val="000F5AB4"/>
    <w:rsid w:val="000F5EE9"/>
    <w:rsid w:val="000F6954"/>
    <w:rsid w:val="001009FF"/>
    <w:rsid w:val="001028F0"/>
    <w:rsid w:val="00104724"/>
    <w:rsid w:val="00105B7B"/>
    <w:rsid w:val="0010682D"/>
    <w:rsid w:val="00106CA8"/>
    <w:rsid w:val="0011031C"/>
    <w:rsid w:val="001109B8"/>
    <w:rsid w:val="0011261A"/>
    <w:rsid w:val="001138DD"/>
    <w:rsid w:val="00114814"/>
    <w:rsid w:val="00114FF8"/>
    <w:rsid w:val="00115760"/>
    <w:rsid w:val="00116FF1"/>
    <w:rsid w:val="00117FB5"/>
    <w:rsid w:val="001207B9"/>
    <w:rsid w:val="00121302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59D1"/>
    <w:rsid w:val="00137DFF"/>
    <w:rsid w:val="001408BC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121E"/>
    <w:rsid w:val="00154A8C"/>
    <w:rsid w:val="00154EE5"/>
    <w:rsid w:val="0015512B"/>
    <w:rsid w:val="00155492"/>
    <w:rsid w:val="00155CA8"/>
    <w:rsid w:val="00155CE1"/>
    <w:rsid w:val="0015792A"/>
    <w:rsid w:val="0016244E"/>
    <w:rsid w:val="00162A2F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1CC3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C5F"/>
    <w:rsid w:val="001B2DB4"/>
    <w:rsid w:val="001B478F"/>
    <w:rsid w:val="001B5554"/>
    <w:rsid w:val="001B5D08"/>
    <w:rsid w:val="001B6632"/>
    <w:rsid w:val="001B6950"/>
    <w:rsid w:val="001C018C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5B4A"/>
    <w:rsid w:val="001C619C"/>
    <w:rsid w:val="001C6B63"/>
    <w:rsid w:val="001C706C"/>
    <w:rsid w:val="001D00AC"/>
    <w:rsid w:val="001D1B25"/>
    <w:rsid w:val="001D2008"/>
    <w:rsid w:val="001D2234"/>
    <w:rsid w:val="001D2F2F"/>
    <w:rsid w:val="001D3175"/>
    <w:rsid w:val="001D3D17"/>
    <w:rsid w:val="001D467B"/>
    <w:rsid w:val="001D5F3A"/>
    <w:rsid w:val="001D71F7"/>
    <w:rsid w:val="001D7354"/>
    <w:rsid w:val="001E036C"/>
    <w:rsid w:val="001E3FF1"/>
    <w:rsid w:val="001E4330"/>
    <w:rsid w:val="001E4646"/>
    <w:rsid w:val="001E6538"/>
    <w:rsid w:val="001E68B0"/>
    <w:rsid w:val="001F23CB"/>
    <w:rsid w:val="001F29FC"/>
    <w:rsid w:val="001F5218"/>
    <w:rsid w:val="001F6108"/>
    <w:rsid w:val="001F7A93"/>
    <w:rsid w:val="001F7D47"/>
    <w:rsid w:val="002037EC"/>
    <w:rsid w:val="002061C3"/>
    <w:rsid w:val="00206B51"/>
    <w:rsid w:val="0021028B"/>
    <w:rsid w:val="00210EE0"/>
    <w:rsid w:val="00211D00"/>
    <w:rsid w:val="002124FB"/>
    <w:rsid w:val="00212CCE"/>
    <w:rsid w:val="00220C39"/>
    <w:rsid w:val="002214D6"/>
    <w:rsid w:val="0022170A"/>
    <w:rsid w:val="00221CC1"/>
    <w:rsid w:val="00222DC7"/>
    <w:rsid w:val="00223CC8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09F"/>
    <w:rsid w:val="00235A8D"/>
    <w:rsid w:val="00235F83"/>
    <w:rsid w:val="002362DC"/>
    <w:rsid w:val="00236368"/>
    <w:rsid w:val="00237AE7"/>
    <w:rsid w:val="00237EC8"/>
    <w:rsid w:val="00240B07"/>
    <w:rsid w:val="002411E4"/>
    <w:rsid w:val="00241FE3"/>
    <w:rsid w:val="002427ED"/>
    <w:rsid w:val="002440FD"/>
    <w:rsid w:val="002447CE"/>
    <w:rsid w:val="0024490A"/>
    <w:rsid w:val="00245479"/>
    <w:rsid w:val="002469BE"/>
    <w:rsid w:val="00246C7E"/>
    <w:rsid w:val="0024742D"/>
    <w:rsid w:val="002500F1"/>
    <w:rsid w:val="002513EE"/>
    <w:rsid w:val="0025144B"/>
    <w:rsid w:val="0025260A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1D7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2F0E"/>
    <w:rsid w:val="0027417C"/>
    <w:rsid w:val="00274BE2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194"/>
    <w:rsid w:val="002B72CA"/>
    <w:rsid w:val="002B78AB"/>
    <w:rsid w:val="002C1133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E7FD0"/>
    <w:rsid w:val="002F01F9"/>
    <w:rsid w:val="002F0DAC"/>
    <w:rsid w:val="002F0E13"/>
    <w:rsid w:val="002F18FA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0749"/>
    <w:rsid w:val="003111DB"/>
    <w:rsid w:val="003143DD"/>
    <w:rsid w:val="003143E6"/>
    <w:rsid w:val="00314818"/>
    <w:rsid w:val="00315122"/>
    <w:rsid w:val="0032021C"/>
    <w:rsid w:val="00320F34"/>
    <w:rsid w:val="003212D6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2176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00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2E90"/>
    <w:rsid w:val="00386063"/>
    <w:rsid w:val="003865F5"/>
    <w:rsid w:val="00386E92"/>
    <w:rsid w:val="00390501"/>
    <w:rsid w:val="0039063F"/>
    <w:rsid w:val="00391030"/>
    <w:rsid w:val="00391977"/>
    <w:rsid w:val="00391CD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07E4"/>
    <w:rsid w:val="003A1A50"/>
    <w:rsid w:val="003A251A"/>
    <w:rsid w:val="003A3887"/>
    <w:rsid w:val="003A4A12"/>
    <w:rsid w:val="003A50B7"/>
    <w:rsid w:val="003A5D10"/>
    <w:rsid w:val="003A71A7"/>
    <w:rsid w:val="003A73F4"/>
    <w:rsid w:val="003A7B26"/>
    <w:rsid w:val="003A7B6F"/>
    <w:rsid w:val="003B0020"/>
    <w:rsid w:val="003B0BEA"/>
    <w:rsid w:val="003B3605"/>
    <w:rsid w:val="003B423B"/>
    <w:rsid w:val="003B44D7"/>
    <w:rsid w:val="003B46AD"/>
    <w:rsid w:val="003B5920"/>
    <w:rsid w:val="003B5CB0"/>
    <w:rsid w:val="003B636D"/>
    <w:rsid w:val="003B65AF"/>
    <w:rsid w:val="003B68C2"/>
    <w:rsid w:val="003B711B"/>
    <w:rsid w:val="003B711F"/>
    <w:rsid w:val="003B74B0"/>
    <w:rsid w:val="003C0DB6"/>
    <w:rsid w:val="003C2717"/>
    <w:rsid w:val="003C2817"/>
    <w:rsid w:val="003C3613"/>
    <w:rsid w:val="003C3B54"/>
    <w:rsid w:val="003C4768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300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381"/>
    <w:rsid w:val="00403BF6"/>
    <w:rsid w:val="00404BE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3BE2"/>
    <w:rsid w:val="004144AA"/>
    <w:rsid w:val="00415195"/>
    <w:rsid w:val="00417174"/>
    <w:rsid w:val="00417DBE"/>
    <w:rsid w:val="00417F6F"/>
    <w:rsid w:val="0042020E"/>
    <w:rsid w:val="004209D3"/>
    <w:rsid w:val="00420BFC"/>
    <w:rsid w:val="00420EB7"/>
    <w:rsid w:val="004216BB"/>
    <w:rsid w:val="00421EB9"/>
    <w:rsid w:val="00422357"/>
    <w:rsid w:val="00425FE7"/>
    <w:rsid w:val="00426234"/>
    <w:rsid w:val="00426DB0"/>
    <w:rsid w:val="00427F13"/>
    <w:rsid w:val="004305DE"/>
    <w:rsid w:val="00430DDE"/>
    <w:rsid w:val="00431924"/>
    <w:rsid w:val="00432338"/>
    <w:rsid w:val="004333F2"/>
    <w:rsid w:val="00435367"/>
    <w:rsid w:val="00437204"/>
    <w:rsid w:val="004407FC"/>
    <w:rsid w:val="00440B1A"/>
    <w:rsid w:val="00441047"/>
    <w:rsid w:val="004419A4"/>
    <w:rsid w:val="00442779"/>
    <w:rsid w:val="00442889"/>
    <w:rsid w:val="0044389A"/>
    <w:rsid w:val="004448B4"/>
    <w:rsid w:val="00445509"/>
    <w:rsid w:val="00445BA2"/>
    <w:rsid w:val="00446BBF"/>
    <w:rsid w:val="0044705B"/>
    <w:rsid w:val="004474D3"/>
    <w:rsid w:val="00447AD6"/>
    <w:rsid w:val="00451148"/>
    <w:rsid w:val="004539EE"/>
    <w:rsid w:val="00453F56"/>
    <w:rsid w:val="0045485B"/>
    <w:rsid w:val="004565DC"/>
    <w:rsid w:val="00457B8F"/>
    <w:rsid w:val="00460A0D"/>
    <w:rsid w:val="004613B8"/>
    <w:rsid w:val="004615ED"/>
    <w:rsid w:val="004624A4"/>
    <w:rsid w:val="00462B67"/>
    <w:rsid w:val="00462CBE"/>
    <w:rsid w:val="00462DA7"/>
    <w:rsid w:val="00470467"/>
    <w:rsid w:val="00472371"/>
    <w:rsid w:val="004726F5"/>
    <w:rsid w:val="0047279C"/>
    <w:rsid w:val="0047362A"/>
    <w:rsid w:val="00473DDC"/>
    <w:rsid w:val="004742E7"/>
    <w:rsid w:val="00475498"/>
    <w:rsid w:val="00476492"/>
    <w:rsid w:val="004812B0"/>
    <w:rsid w:val="00483A72"/>
    <w:rsid w:val="00484648"/>
    <w:rsid w:val="00491E27"/>
    <w:rsid w:val="00492478"/>
    <w:rsid w:val="00495F78"/>
    <w:rsid w:val="004963B8"/>
    <w:rsid w:val="00496524"/>
    <w:rsid w:val="00497593"/>
    <w:rsid w:val="004A0963"/>
    <w:rsid w:val="004A0FB3"/>
    <w:rsid w:val="004A109C"/>
    <w:rsid w:val="004A1283"/>
    <w:rsid w:val="004A20F8"/>
    <w:rsid w:val="004A25B9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999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C7A61"/>
    <w:rsid w:val="004D041E"/>
    <w:rsid w:val="004D1747"/>
    <w:rsid w:val="004D4810"/>
    <w:rsid w:val="004D51C1"/>
    <w:rsid w:val="004D5738"/>
    <w:rsid w:val="004D62F5"/>
    <w:rsid w:val="004D67F1"/>
    <w:rsid w:val="004D738C"/>
    <w:rsid w:val="004D7A84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0331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4F7CBE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0CB8"/>
    <w:rsid w:val="0052160C"/>
    <w:rsid w:val="00521ADF"/>
    <w:rsid w:val="00521F68"/>
    <w:rsid w:val="005230CC"/>
    <w:rsid w:val="005249B3"/>
    <w:rsid w:val="005252A5"/>
    <w:rsid w:val="00527658"/>
    <w:rsid w:val="005303C8"/>
    <w:rsid w:val="005305B6"/>
    <w:rsid w:val="00530ED2"/>
    <w:rsid w:val="00531B11"/>
    <w:rsid w:val="005351F6"/>
    <w:rsid w:val="00535D66"/>
    <w:rsid w:val="00537A20"/>
    <w:rsid w:val="005402A8"/>
    <w:rsid w:val="005405C4"/>
    <w:rsid w:val="0054101D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5639C"/>
    <w:rsid w:val="005578A6"/>
    <w:rsid w:val="00560F60"/>
    <w:rsid w:val="00562A63"/>
    <w:rsid w:val="00563045"/>
    <w:rsid w:val="00564978"/>
    <w:rsid w:val="00570B71"/>
    <w:rsid w:val="00570E45"/>
    <w:rsid w:val="005711E0"/>
    <w:rsid w:val="00571690"/>
    <w:rsid w:val="00573197"/>
    <w:rsid w:val="00574183"/>
    <w:rsid w:val="00576E27"/>
    <w:rsid w:val="00576FA9"/>
    <w:rsid w:val="00577560"/>
    <w:rsid w:val="00577663"/>
    <w:rsid w:val="00580C56"/>
    <w:rsid w:val="00581D34"/>
    <w:rsid w:val="00582CFB"/>
    <w:rsid w:val="00582DE9"/>
    <w:rsid w:val="0058328F"/>
    <w:rsid w:val="00584B1B"/>
    <w:rsid w:val="00585C05"/>
    <w:rsid w:val="00586124"/>
    <w:rsid w:val="005862DA"/>
    <w:rsid w:val="00586912"/>
    <w:rsid w:val="00586B0B"/>
    <w:rsid w:val="00586D5F"/>
    <w:rsid w:val="00595033"/>
    <w:rsid w:val="00596CA0"/>
    <w:rsid w:val="005972C2"/>
    <w:rsid w:val="005A004E"/>
    <w:rsid w:val="005A24CC"/>
    <w:rsid w:val="005A674D"/>
    <w:rsid w:val="005B0028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52E8"/>
    <w:rsid w:val="005C60E0"/>
    <w:rsid w:val="005C6C96"/>
    <w:rsid w:val="005C7687"/>
    <w:rsid w:val="005C78E2"/>
    <w:rsid w:val="005C7C8A"/>
    <w:rsid w:val="005D0489"/>
    <w:rsid w:val="005D04DA"/>
    <w:rsid w:val="005D2278"/>
    <w:rsid w:val="005D2C38"/>
    <w:rsid w:val="005D344D"/>
    <w:rsid w:val="005D481A"/>
    <w:rsid w:val="005D5139"/>
    <w:rsid w:val="005D6823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06C63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4EED"/>
    <w:rsid w:val="00615A45"/>
    <w:rsid w:val="00615FE4"/>
    <w:rsid w:val="00616F33"/>
    <w:rsid w:val="006176BD"/>
    <w:rsid w:val="0062007A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0A1D"/>
    <w:rsid w:val="00632D6D"/>
    <w:rsid w:val="00635C4C"/>
    <w:rsid w:val="0063766A"/>
    <w:rsid w:val="00642256"/>
    <w:rsid w:val="00642E22"/>
    <w:rsid w:val="00643867"/>
    <w:rsid w:val="006477CA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4E41"/>
    <w:rsid w:val="00675CD9"/>
    <w:rsid w:val="0067682D"/>
    <w:rsid w:val="00676DA5"/>
    <w:rsid w:val="006779B5"/>
    <w:rsid w:val="00680A07"/>
    <w:rsid w:val="00681D95"/>
    <w:rsid w:val="0068322D"/>
    <w:rsid w:val="006834D0"/>
    <w:rsid w:val="006845F7"/>
    <w:rsid w:val="00685E35"/>
    <w:rsid w:val="006911DF"/>
    <w:rsid w:val="00692EC9"/>
    <w:rsid w:val="00693B0B"/>
    <w:rsid w:val="0069411D"/>
    <w:rsid w:val="00694790"/>
    <w:rsid w:val="00694A02"/>
    <w:rsid w:val="00694E9D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5A0"/>
    <w:rsid w:val="006B0A20"/>
    <w:rsid w:val="006B1104"/>
    <w:rsid w:val="006B1956"/>
    <w:rsid w:val="006B2293"/>
    <w:rsid w:val="006B2A7C"/>
    <w:rsid w:val="006B3792"/>
    <w:rsid w:val="006B3B43"/>
    <w:rsid w:val="006B473A"/>
    <w:rsid w:val="006B4E95"/>
    <w:rsid w:val="006B7106"/>
    <w:rsid w:val="006B7628"/>
    <w:rsid w:val="006C0A6D"/>
    <w:rsid w:val="006C0CCA"/>
    <w:rsid w:val="006C32F0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57DD"/>
    <w:rsid w:val="006D651D"/>
    <w:rsid w:val="006D6D74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6F71E6"/>
    <w:rsid w:val="0070009A"/>
    <w:rsid w:val="00700A07"/>
    <w:rsid w:val="00701A59"/>
    <w:rsid w:val="00701B6E"/>
    <w:rsid w:val="00701DF2"/>
    <w:rsid w:val="007027AF"/>
    <w:rsid w:val="007039C7"/>
    <w:rsid w:val="00704D6C"/>
    <w:rsid w:val="007059C0"/>
    <w:rsid w:val="00705F39"/>
    <w:rsid w:val="0070655C"/>
    <w:rsid w:val="00707FA8"/>
    <w:rsid w:val="007106CA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3D6"/>
    <w:rsid w:val="007224C6"/>
    <w:rsid w:val="00722604"/>
    <w:rsid w:val="00722651"/>
    <w:rsid w:val="007232A9"/>
    <w:rsid w:val="007239D7"/>
    <w:rsid w:val="007243F1"/>
    <w:rsid w:val="00725711"/>
    <w:rsid w:val="00726F61"/>
    <w:rsid w:val="007273D5"/>
    <w:rsid w:val="00727F26"/>
    <w:rsid w:val="00727F8A"/>
    <w:rsid w:val="00731003"/>
    <w:rsid w:val="00731928"/>
    <w:rsid w:val="00731F96"/>
    <w:rsid w:val="00732239"/>
    <w:rsid w:val="00733335"/>
    <w:rsid w:val="00735DD1"/>
    <w:rsid w:val="007364C4"/>
    <w:rsid w:val="007375C8"/>
    <w:rsid w:val="00737B50"/>
    <w:rsid w:val="00741451"/>
    <w:rsid w:val="007422FD"/>
    <w:rsid w:val="007423D5"/>
    <w:rsid w:val="00745C90"/>
    <w:rsid w:val="00746332"/>
    <w:rsid w:val="0074706A"/>
    <w:rsid w:val="00747D46"/>
    <w:rsid w:val="00750DC2"/>
    <w:rsid w:val="00752270"/>
    <w:rsid w:val="00754BE8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1EF"/>
    <w:rsid w:val="00775A3E"/>
    <w:rsid w:val="007760B5"/>
    <w:rsid w:val="0077673C"/>
    <w:rsid w:val="007801A4"/>
    <w:rsid w:val="007802B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4660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645"/>
    <w:rsid w:val="007D7C5D"/>
    <w:rsid w:val="007E0E51"/>
    <w:rsid w:val="007E0FED"/>
    <w:rsid w:val="007E2944"/>
    <w:rsid w:val="007E330F"/>
    <w:rsid w:val="007E333B"/>
    <w:rsid w:val="007E3A87"/>
    <w:rsid w:val="007E3DF8"/>
    <w:rsid w:val="007E4362"/>
    <w:rsid w:val="007E446B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1B78"/>
    <w:rsid w:val="007F2532"/>
    <w:rsid w:val="007F3935"/>
    <w:rsid w:val="007F4F32"/>
    <w:rsid w:val="007F530B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2444"/>
    <w:rsid w:val="0080360C"/>
    <w:rsid w:val="008036B1"/>
    <w:rsid w:val="00805FAF"/>
    <w:rsid w:val="0080674A"/>
    <w:rsid w:val="00807A57"/>
    <w:rsid w:val="008112DF"/>
    <w:rsid w:val="00812856"/>
    <w:rsid w:val="00812E85"/>
    <w:rsid w:val="00813B05"/>
    <w:rsid w:val="00814B24"/>
    <w:rsid w:val="0081580D"/>
    <w:rsid w:val="008159D5"/>
    <w:rsid w:val="00816ABB"/>
    <w:rsid w:val="00823BA2"/>
    <w:rsid w:val="00823E5A"/>
    <w:rsid w:val="00823FA2"/>
    <w:rsid w:val="00823FBE"/>
    <w:rsid w:val="00824969"/>
    <w:rsid w:val="00826166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57FC"/>
    <w:rsid w:val="00846494"/>
    <w:rsid w:val="008500D3"/>
    <w:rsid w:val="00850D4B"/>
    <w:rsid w:val="00851118"/>
    <w:rsid w:val="008513C2"/>
    <w:rsid w:val="008520A3"/>
    <w:rsid w:val="00852B55"/>
    <w:rsid w:val="0085400F"/>
    <w:rsid w:val="00854AE5"/>
    <w:rsid w:val="0085622A"/>
    <w:rsid w:val="008563F0"/>
    <w:rsid w:val="008563FD"/>
    <w:rsid w:val="00857A7D"/>
    <w:rsid w:val="00857BE7"/>
    <w:rsid w:val="008618E9"/>
    <w:rsid w:val="00862BBC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B28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182"/>
    <w:rsid w:val="00890BE2"/>
    <w:rsid w:val="00890E00"/>
    <w:rsid w:val="00891BC9"/>
    <w:rsid w:val="00891DF2"/>
    <w:rsid w:val="008925F6"/>
    <w:rsid w:val="00893277"/>
    <w:rsid w:val="00893A56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481D"/>
    <w:rsid w:val="008A5465"/>
    <w:rsid w:val="008A6367"/>
    <w:rsid w:val="008A7060"/>
    <w:rsid w:val="008A7A8D"/>
    <w:rsid w:val="008B0520"/>
    <w:rsid w:val="008B0BC1"/>
    <w:rsid w:val="008B0E44"/>
    <w:rsid w:val="008B15CF"/>
    <w:rsid w:val="008B28C0"/>
    <w:rsid w:val="008B444C"/>
    <w:rsid w:val="008B6F9D"/>
    <w:rsid w:val="008C004C"/>
    <w:rsid w:val="008C07E2"/>
    <w:rsid w:val="008C087A"/>
    <w:rsid w:val="008C1E54"/>
    <w:rsid w:val="008C3187"/>
    <w:rsid w:val="008C375A"/>
    <w:rsid w:val="008C3A24"/>
    <w:rsid w:val="008C7409"/>
    <w:rsid w:val="008C7CE9"/>
    <w:rsid w:val="008D0B7D"/>
    <w:rsid w:val="008D1016"/>
    <w:rsid w:val="008D1C2B"/>
    <w:rsid w:val="008D1EB4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30C"/>
    <w:rsid w:val="008E2746"/>
    <w:rsid w:val="008E3E64"/>
    <w:rsid w:val="008E3E9B"/>
    <w:rsid w:val="008E6D2D"/>
    <w:rsid w:val="008E7D97"/>
    <w:rsid w:val="008F00F3"/>
    <w:rsid w:val="008F0869"/>
    <w:rsid w:val="008F1483"/>
    <w:rsid w:val="008F1A15"/>
    <w:rsid w:val="008F29EE"/>
    <w:rsid w:val="008F3D36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5EA8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382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BC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29F5"/>
    <w:rsid w:val="0096379D"/>
    <w:rsid w:val="00964745"/>
    <w:rsid w:val="00967160"/>
    <w:rsid w:val="00971ABC"/>
    <w:rsid w:val="00971AF3"/>
    <w:rsid w:val="00971F20"/>
    <w:rsid w:val="009722DF"/>
    <w:rsid w:val="00973262"/>
    <w:rsid w:val="00975039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4C3F"/>
    <w:rsid w:val="00995F0A"/>
    <w:rsid w:val="0099709F"/>
    <w:rsid w:val="00997957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204"/>
    <w:rsid w:val="009E5B60"/>
    <w:rsid w:val="009E5F3C"/>
    <w:rsid w:val="009E5F8C"/>
    <w:rsid w:val="009E6574"/>
    <w:rsid w:val="009F00AD"/>
    <w:rsid w:val="009F0681"/>
    <w:rsid w:val="009F0B7F"/>
    <w:rsid w:val="009F0C9F"/>
    <w:rsid w:val="009F1D7E"/>
    <w:rsid w:val="009F24CA"/>
    <w:rsid w:val="009F2BD0"/>
    <w:rsid w:val="009F32F5"/>
    <w:rsid w:val="009F486F"/>
    <w:rsid w:val="009F5CEA"/>
    <w:rsid w:val="009F7B49"/>
    <w:rsid w:val="009F7E91"/>
    <w:rsid w:val="009F7F0A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8FD"/>
    <w:rsid w:val="00A22A34"/>
    <w:rsid w:val="00A22DC3"/>
    <w:rsid w:val="00A23205"/>
    <w:rsid w:val="00A23969"/>
    <w:rsid w:val="00A24DFF"/>
    <w:rsid w:val="00A25265"/>
    <w:rsid w:val="00A278FC"/>
    <w:rsid w:val="00A309EC"/>
    <w:rsid w:val="00A31034"/>
    <w:rsid w:val="00A313D4"/>
    <w:rsid w:val="00A31C0F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630"/>
    <w:rsid w:val="00A5074C"/>
    <w:rsid w:val="00A50EEE"/>
    <w:rsid w:val="00A515F1"/>
    <w:rsid w:val="00A52853"/>
    <w:rsid w:val="00A531D2"/>
    <w:rsid w:val="00A54074"/>
    <w:rsid w:val="00A54D10"/>
    <w:rsid w:val="00A54D3A"/>
    <w:rsid w:val="00A54DC0"/>
    <w:rsid w:val="00A55E7A"/>
    <w:rsid w:val="00A56796"/>
    <w:rsid w:val="00A5688B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2C0"/>
    <w:rsid w:val="00A7355D"/>
    <w:rsid w:val="00A7579B"/>
    <w:rsid w:val="00A7595C"/>
    <w:rsid w:val="00A767DB"/>
    <w:rsid w:val="00A76D30"/>
    <w:rsid w:val="00A7707D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3286"/>
    <w:rsid w:val="00A93906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B77FE"/>
    <w:rsid w:val="00AC2CE5"/>
    <w:rsid w:val="00AC31DA"/>
    <w:rsid w:val="00AC4468"/>
    <w:rsid w:val="00AC4A6D"/>
    <w:rsid w:val="00AC4D9A"/>
    <w:rsid w:val="00AC4E5A"/>
    <w:rsid w:val="00AC5DFF"/>
    <w:rsid w:val="00AC73ED"/>
    <w:rsid w:val="00AD0238"/>
    <w:rsid w:val="00AD0252"/>
    <w:rsid w:val="00AD035D"/>
    <w:rsid w:val="00AD1DB7"/>
    <w:rsid w:val="00AD2302"/>
    <w:rsid w:val="00AD28D5"/>
    <w:rsid w:val="00AD34F1"/>
    <w:rsid w:val="00AD3598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DDE"/>
    <w:rsid w:val="00AE7F82"/>
    <w:rsid w:val="00AF0215"/>
    <w:rsid w:val="00AF0657"/>
    <w:rsid w:val="00AF0838"/>
    <w:rsid w:val="00AF103E"/>
    <w:rsid w:val="00AF1D25"/>
    <w:rsid w:val="00AF1FE9"/>
    <w:rsid w:val="00AF401D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070CE"/>
    <w:rsid w:val="00B13733"/>
    <w:rsid w:val="00B142A6"/>
    <w:rsid w:val="00B14727"/>
    <w:rsid w:val="00B14AFB"/>
    <w:rsid w:val="00B14C09"/>
    <w:rsid w:val="00B14D74"/>
    <w:rsid w:val="00B151E0"/>
    <w:rsid w:val="00B1750C"/>
    <w:rsid w:val="00B2142C"/>
    <w:rsid w:val="00B22845"/>
    <w:rsid w:val="00B22B01"/>
    <w:rsid w:val="00B23720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561"/>
    <w:rsid w:val="00B32C5D"/>
    <w:rsid w:val="00B32EAB"/>
    <w:rsid w:val="00B343A6"/>
    <w:rsid w:val="00B347BB"/>
    <w:rsid w:val="00B347ED"/>
    <w:rsid w:val="00B3530E"/>
    <w:rsid w:val="00B36490"/>
    <w:rsid w:val="00B36ACE"/>
    <w:rsid w:val="00B37F9B"/>
    <w:rsid w:val="00B403CB"/>
    <w:rsid w:val="00B4087C"/>
    <w:rsid w:val="00B4089F"/>
    <w:rsid w:val="00B40BCA"/>
    <w:rsid w:val="00B41434"/>
    <w:rsid w:val="00B41814"/>
    <w:rsid w:val="00B43209"/>
    <w:rsid w:val="00B450A2"/>
    <w:rsid w:val="00B461ED"/>
    <w:rsid w:val="00B4772E"/>
    <w:rsid w:val="00B52C6F"/>
    <w:rsid w:val="00B533F7"/>
    <w:rsid w:val="00B53A15"/>
    <w:rsid w:val="00B53C87"/>
    <w:rsid w:val="00B55092"/>
    <w:rsid w:val="00B55537"/>
    <w:rsid w:val="00B55BCE"/>
    <w:rsid w:val="00B5614A"/>
    <w:rsid w:val="00B57457"/>
    <w:rsid w:val="00B57524"/>
    <w:rsid w:val="00B64090"/>
    <w:rsid w:val="00B64E25"/>
    <w:rsid w:val="00B67FD3"/>
    <w:rsid w:val="00B71037"/>
    <w:rsid w:val="00B712DF"/>
    <w:rsid w:val="00B72178"/>
    <w:rsid w:val="00B72E0C"/>
    <w:rsid w:val="00B73C9D"/>
    <w:rsid w:val="00B74548"/>
    <w:rsid w:val="00B76227"/>
    <w:rsid w:val="00B7681D"/>
    <w:rsid w:val="00B76B3E"/>
    <w:rsid w:val="00B77235"/>
    <w:rsid w:val="00B8230F"/>
    <w:rsid w:val="00B82632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3D7"/>
    <w:rsid w:val="00B9248B"/>
    <w:rsid w:val="00B925DB"/>
    <w:rsid w:val="00B92EE4"/>
    <w:rsid w:val="00B938E6"/>
    <w:rsid w:val="00B9451B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447F"/>
    <w:rsid w:val="00BB470F"/>
    <w:rsid w:val="00BB5B6C"/>
    <w:rsid w:val="00BB6C8F"/>
    <w:rsid w:val="00BC0350"/>
    <w:rsid w:val="00BC10C4"/>
    <w:rsid w:val="00BC1918"/>
    <w:rsid w:val="00BC2297"/>
    <w:rsid w:val="00BC4943"/>
    <w:rsid w:val="00BC6B31"/>
    <w:rsid w:val="00BC6F40"/>
    <w:rsid w:val="00BC72E1"/>
    <w:rsid w:val="00BC741B"/>
    <w:rsid w:val="00BC7925"/>
    <w:rsid w:val="00BD1C73"/>
    <w:rsid w:val="00BD2F61"/>
    <w:rsid w:val="00BD52F5"/>
    <w:rsid w:val="00BD5916"/>
    <w:rsid w:val="00BD79F9"/>
    <w:rsid w:val="00BE0131"/>
    <w:rsid w:val="00BE0560"/>
    <w:rsid w:val="00BE0687"/>
    <w:rsid w:val="00BE09DD"/>
    <w:rsid w:val="00BE0F74"/>
    <w:rsid w:val="00BE22BE"/>
    <w:rsid w:val="00BE2B40"/>
    <w:rsid w:val="00BE2EFC"/>
    <w:rsid w:val="00BE4733"/>
    <w:rsid w:val="00BE4762"/>
    <w:rsid w:val="00BE5B52"/>
    <w:rsid w:val="00BE6CC0"/>
    <w:rsid w:val="00BF0252"/>
    <w:rsid w:val="00BF06ED"/>
    <w:rsid w:val="00BF1220"/>
    <w:rsid w:val="00BF154A"/>
    <w:rsid w:val="00BF32FB"/>
    <w:rsid w:val="00BF3331"/>
    <w:rsid w:val="00BF3D6E"/>
    <w:rsid w:val="00BF4606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02CD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41E3"/>
    <w:rsid w:val="00C35102"/>
    <w:rsid w:val="00C35401"/>
    <w:rsid w:val="00C355BB"/>
    <w:rsid w:val="00C36575"/>
    <w:rsid w:val="00C365F5"/>
    <w:rsid w:val="00C367B6"/>
    <w:rsid w:val="00C36E79"/>
    <w:rsid w:val="00C376AD"/>
    <w:rsid w:val="00C379A3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0B39"/>
    <w:rsid w:val="00C72270"/>
    <w:rsid w:val="00C74CF6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5404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65D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12EF"/>
    <w:rsid w:val="00D02AC9"/>
    <w:rsid w:val="00D02B04"/>
    <w:rsid w:val="00D03E3E"/>
    <w:rsid w:val="00D04B35"/>
    <w:rsid w:val="00D0780E"/>
    <w:rsid w:val="00D10A7C"/>
    <w:rsid w:val="00D11004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07F1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1A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3F0D"/>
    <w:rsid w:val="00D84F26"/>
    <w:rsid w:val="00D8502A"/>
    <w:rsid w:val="00D85C05"/>
    <w:rsid w:val="00D85DDD"/>
    <w:rsid w:val="00D864F1"/>
    <w:rsid w:val="00D86DFF"/>
    <w:rsid w:val="00D87014"/>
    <w:rsid w:val="00D87213"/>
    <w:rsid w:val="00D875F1"/>
    <w:rsid w:val="00D91111"/>
    <w:rsid w:val="00D911BF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0F64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C4B"/>
    <w:rsid w:val="00DB6EBA"/>
    <w:rsid w:val="00DC0177"/>
    <w:rsid w:val="00DC04CE"/>
    <w:rsid w:val="00DC07B5"/>
    <w:rsid w:val="00DC0CA3"/>
    <w:rsid w:val="00DC1CF6"/>
    <w:rsid w:val="00DC23D0"/>
    <w:rsid w:val="00DC291E"/>
    <w:rsid w:val="00DC3AAB"/>
    <w:rsid w:val="00DC62B6"/>
    <w:rsid w:val="00DC6998"/>
    <w:rsid w:val="00DC76E3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68A1"/>
    <w:rsid w:val="00DD7512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E7DD7"/>
    <w:rsid w:val="00DF110D"/>
    <w:rsid w:val="00DF35C2"/>
    <w:rsid w:val="00DF3E0F"/>
    <w:rsid w:val="00DF4D58"/>
    <w:rsid w:val="00DF4EC7"/>
    <w:rsid w:val="00DF4FC1"/>
    <w:rsid w:val="00DF5770"/>
    <w:rsid w:val="00DF5F23"/>
    <w:rsid w:val="00DF71C8"/>
    <w:rsid w:val="00DF7BEA"/>
    <w:rsid w:val="00DF7D94"/>
    <w:rsid w:val="00DF7F23"/>
    <w:rsid w:val="00E000B1"/>
    <w:rsid w:val="00E00458"/>
    <w:rsid w:val="00E00AA6"/>
    <w:rsid w:val="00E00AC8"/>
    <w:rsid w:val="00E01A31"/>
    <w:rsid w:val="00E01FD6"/>
    <w:rsid w:val="00E026E7"/>
    <w:rsid w:val="00E0373D"/>
    <w:rsid w:val="00E044AD"/>
    <w:rsid w:val="00E051E1"/>
    <w:rsid w:val="00E073D6"/>
    <w:rsid w:val="00E07E89"/>
    <w:rsid w:val="00E07F1E"/>
    <w:rsid w:val="00E10099"/>
    <w:rsid w:val="00E10123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3CA0"/>
    <w:rsid w:val="00E26F08"/>
    <w:rsid w:val="00E2709D"/>
    <w:rsid w:val="00E30490"/>
    <w:rsid w:val="00E30F03"/>
    <w:rsid w:val="00E31A2B"/>
    <w:rsid w:val="00E322F1"/>
    <w:rsid w:val="00E324A2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51C"/>
    <w:rsid w:val="00E61838"/>
    <w:rsid w:val="00E618F5"/>
    <w:rsid w:val="00E61AED"/>
    <w:rsid w:val="00E636B8"/>
    <w:rsid w:val="00E63C56"/>
    <w:rsid w:val="00E640ED"/>
    <w:rsid w:val="00E65FA9"/>
    <w:rsid w:val="00E70976"/>
    <w:rsid w:val="00E70BBB"/>
    <w:rsid w:val="00E7284A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3807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4598"/>
    <w:rsid w:val="00EA6A4B"/>
    <w:rsid w:val="00EA776D"/>
    <w:rsid w:val="00EB00EE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4D0"/>
    <w:rsid w:val="00EC0600"/>
    <w:rsid w:val="00EC0BEF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10BF"/>
    <w:rsid w:val="00ED1D1D"/>
    <w:rsid w:val="00ED22CB"/>
    <w:rsid w:val="00ED28D7"/>
    <w:rsid w:val="00ED3422"/>
    <w:rsid w:val="00ED3D1D"/>
    <w:rsid w:val="00ED410A"/>
    <w:rsid w:val="00ED4E9E"/>
    <w:rsid w:val="00ED5F5F"/>
    <w:rsid w:val="00ED6D34"/>
    <w:rsid w:val="00ED6F27"/>
    <w:rsid w:val="00ED7274"/>
    <w:rsid w:val="00EE1539"/>
    <w:rsid w:val="00EE21A1"/>
    <w:rsid w:val="00EE57B5"/>
    <w:rsid w:val="00EE69F1"/>
    <w:rsid w:val="00EF023D"/>
    <w:rsid w:val="00EF04EF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16D4"/>
    <w:rsid w:val="00F04C65"/>
    <w:rsid w:val="00F0550B"/>
    <w:rsid w:val="00F0585D"/>
    <w:rsid w:val="00F05E93"/>
    <w:rsid w:val="00F060B8"/>
    <w:rsid w:val="00F06775"/>
    <w:rsid w:val="00F07C2C"/>
    <w:rsid w:val="00F10F94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6059"/>
    <w:rsid w:val="00F36D6D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6046"/>
    <w:rsid w:val="00F571CC"/>
    <w:rsid w:val="00F572BF"/>
    <w:rsid w:val="00F63E84"/>
    <w:rsid w:val="00F6440B"/>
    <w:rsid w:val="00F6620D"/>
    <w:rsid w:val="00F66A8A"/>
    <w:rsid w:val="00F66D0A"/>
    <w:rsid w:val="00F67EFB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4B72"/>
    <w:rsid w:val="00F95269"/>
    <w:rsid w:val="00F95C1F"/>
    <w:rsid w:val="00F96B3A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876"/>
    <w:rsid w:val="00FD0E5E"/>
    <w:rsid w:val="00FD3488"/>
    <w:rsid w:val="00FD3690"/>
    <w:rsid w:val="00FD447C"/>
    <w:rsid w:val="00FD4F3B"/>
    <w:rsid w:val="00FD61BD"/>
    <w:rsid w:val="00FD7854"/>
    <w:rsid w:val="00FD7F88"/>
    <w:rsid w:val="00FD7FDA"/>
    <w:rsid w:val="00FE0791"/>
    <w:rsid w:val="00FE0EDD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76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0876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0876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D0876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D0876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F4606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60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355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55B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7</Pages>
  <Words>2165</Words>
  <Characters>12344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22</cp:revision>
  <cp:lastPrinted>2020-02-25T12:20:00Z</cp:lastPrinted>
  <dcterms:created xsi:type="dcterms:W3CDTF">2020-02-25T05:55:00Z</dcterms:created>
  <dcterms:modified xsi:type="dcterms:W3CDTF">2020-02-25T12:23:00Z</dcterms:modified>
</cp:coreProperties>
</file>