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3B" w:rsidRPr="00AF29E9" w:rsidRDefault="0085673B" w:rsidP="004F4A3C">
      <w:pPr>
        <w:pStyle w:val="ConsPlusNormal1"/>
        <w:spacing w:line="280" w:lineRule="exact"/>
        <w:ind w:hanging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9E9">
        <w:rPr>
          <w:rFonts w:ascii="Times New Roman" w:hAnsi="Times New Roman"/>
          <w:b/>
          <w:sz w:val="24"/>
          <w:szCs w:val="24"/>
        </w:rPr>
        <w:t>Учреждение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9E9">
        <w:rPr>
          <w:rFonts w:ascii="Times New Roman" w:hAnsi="Times New Roman"/>
          <w:b/>
          <w:sz w:val="24"/>
          <w:szCs w:val="24"/>
        </w:rPr>
        <w:t xml:space="preserve">«Белорусский </w:t>
      </w:r>
      <w:r>
        <w:rPr>
          <w:rFonts w:ascii="Times New Roman" w:hAnsi="Times New Roman"/>
          <w:b/>
          <w:sz w:val="24"/>
          <w:szCs w:val="24"/>
        </w:rPr>
        <w:t xml:space="preserve">государственный технологический </w:t>
      </w:r>
      <w:r w:rsidRPr="00AF29E9">
        <w:rPr>
          <w:rFonts w:ascii="Times New Roman" w:hAnsi="Times New Roman"/>
          <w:b/>
          <w:sz w:val="24"/>
          <w:szCs w:val="24"/>
        </w:rPr>
        <w:t>университет»</w:t>
      </w:r>
    </w:p>
    <w:p w:rsidR="0085673B" w:rsidRDefault="0085673B" w:rsidP="00AF29E9">
      <w:pPr>
        <w:pStyle w:val="ConsPlusNormal1"/>
        <w:spacing w:line="280" w:lineRule="exact"/>
        <w:ind w:left="52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673B" w:rsidRDefault="0085673B" w:rsidP="00AF29E9">
      <w:pPr>
        <w:pStyle w:val="ConsPlusNormal1"/>
        <w:spacing w:line="280" w:lineRule="exact"/>
        <w:ind w:left="52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673B" w:rsidRDefault="0085673B" w:rsidP="00F427F7">
      <w:pPr>
        <w:pStyle w:val="ConsPlusNormal1"/>
        <w:spacing w:line="280" w:lineRule="exact"/>
        <w:ind w:left="-200"/>
        <w:rPr>
          <w:b/>
          <w:color w:val="000000"/>
        </w:rPr>
      </w:pPr>
      <w:r w:rsidRPr="0048651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73B" w:rsidRDefault="0085673B" w:rsidP="0048651D">
      <w:pPr>
        <w:pStyle w:val="ConsPlusNormal1"/>
        <w:rPr>
          <w:rFonts w:ascii="Times New Roman" w:hAnsi="Times New Roman"/>
          <w:sz w:val="26"/>
          <w:szCs w:val="26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</w:t>
      </w:r>
      <w:r w:rsidRPr="0048651D">
        <w:rPr>
          <w:rFonts w:ascii="Times New Roman" w:hAnsi="Times New Roman"/>
          <w:sz w:val="26"/>
          <w:szCs w:val="26"/>
        </w:rPr>
        <w:t>УТВЕРЖД</w:t>
      </w:r>
      <w:r>
        <w:rPr>
          <w:rFonts w:ascii="Times New Roman" w:hAnsi="Times New Roman"/>
          <w:sz w:val="26"/>
          <w:szCs w:val="26"/>
        </w:rPr>
        <w:t>АЮ</w:t>
      </w:r>
      <w:r w:rsidRPr="004865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85673B" w:rsidRPr="0048651D" w:rsidRDefault="0085673B" w:rsidP="0048651D">
      <w:pPr>
        <w:pStyle w:val="ConsPlusNormal1"/>
        <w:rPr>
          <w:rFonts w:ascii="Times New Roman" w:hAnsi="Times New Roman"/>
          <w:sz w:val="26"/>
          <w:szCs w:val="26"/>
        </w:rPr>
      </w:pPr>
      <w:r w:rsidRPr="004865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8651D">
        <w:rPr>
          <w:rFonts w:ascii="Times New Roman" w:hAnsi="Times New Roman"/>
          <w:sz w:val="26"/>
          <w:szCs w:val="26"/>
        </w:rPr>
        <w:t xml:space="preserve"> Ректор                                                                                                             </w:t>
      </w:r>
    </w:p>
    <w:p w:rsidR="0085673B" w:rsidRPr="0048651D" w:rsidRDefault="0085673B" w:rsidP="0048651D">
      <w:pPr>
        <w:shd w:val="clear" w:color="auto" w:fill="FFFFFF"/>
        <w:rPr>
          <w:sz w:val="26"/>
          <w:szCs w:val="26"/>
        </w:rPr>
      </w:pPr>
      <w:r w:rsidRPr="0048651D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8651D">
        <w:rPr>
          <w:sz w:val="26"/>
          <w:szCs w:val="26"/>
        </w:rPr>
        <w:t xml:space="preserve"> _________________ И.В.Войтов                                                                                                                                                                                                   </w:t>
      </w:r>
    </w:p>
    <w:p w:rsidR="0085673B" w:rsidRPr="00092208" w:rsidRDefault="0085673B" w:rsidP="0048651D">
      <w:pPr>
        <w:shd w:val="clear" w:color="auto" w:fill="FFFFFF"/>
        <w:rPr>
          <w:sz w:val="26"/>
          <w:szCs w:val="26"/>
          <w:u w:val="single"/>
        </w:rPr>
      </w:pPr>
      <w:r w:rsidRPr="0048651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092208">
        <w:rPr>
          <w:sz w:val="26"/>
          <w:szCs w:val="26"/>
        </w:rPr>
        <w:t xml:space="preserve"> </w:t>
      </w:r>
      <w:r w:rsidR="00092208" w:rsidRPr="00092208">
        <w:rPr>
          <w:sz w:val="26"/>
          <w:szCs w:val="26"/>
          <w:u w:val="single"/>
        </w:rPr>
        <w:t>31 июля</w:t>
      </w:r>
      <w:r w:rsidRPr="00092208">
        <w:rPr>
          <w:sz w:val="26"/>
          <w:szCs w:val="26"/>
          <w:u w:val="single"/>
        </w:rPr>
        <w:t xml:space="preserve"> 20</w:t>
      </w:r>
      <w:r w:rsidR="00092208" w:rsidRPr="00092208">
        <w:rPr>
          <w:sz w:val="26"/>
          <w:szCs w:val="26"/>
          <w:u w:val="single"/>
        </w:rPr>
        <w:t>20 г.</w:t>
      </w:r>
      <w:r w:rsidRPr="00092208">
        <w:rPr>
          <w:sz w:val="26"/>
          <w:szCs w:val="26"/>
          <w:u w:val="single"/>
        </w:rPr>
        <w:t xml:space="preserve"> </w:t>
      </w:r>
      <w:r w:rsidRPr="00092208">
        <w:rPr>
          <w:b/>
          <w:color w:val="000000"/>
          <w:sz w:val="26"/>
          <w:szCs w:val="26"/>
          <w:u w:val="single"/>
        </w:rPr>
        <w:t xml:space="preserve">                           </w:t>
      </w:r>
    </w:p>
    <w:p w:rsidR="0085673B" w:rsidRPr="0048651D" w:rsidRDefault="0085673B" w:rsidP="00FA6027">
      <w:pPr>
        <w:tabs>
          <w:tab w:val="left" w:pos="6168"/>
        </w:tabs>
        <w:jc w:val="both"/>
        <w:outlineLvl w:val="0"/>
        <w:rPr>
          <w:sz w:val="26"/>
          <w:szCs w:val="26"/>
        </w:rPr>
      </w:pPr>
    </w:p>
    <w:p w:rsidR="0085673B" w:rsidRPr="00A97F14" w:rsidRDefault="0085673B" w:rsidP="00FA6027">
      <w:pPr>
        <w:tabs>
          <w:tab w:val="left" w:pos="6168"/>
        </w:tabs>
        <w:jc w:val="both"/>
        <w:outlineLvl w:val="0"/>
        <w:rPr>
          <w:b/>
          <w:sz w:val="26"/>
          <w:szCs w:val="26"/>
        </w:rPr>
      </w:pPr>
    </w:p>
    <w:p w:rsidR="0085673B" w:rsidRPr="00A97F14" w:rsidRDefault="0085673B" w:rsidP="00FA6027">
      <w:pPr>
        <w:jc w:val="center"/>
        <w:outlineLvl w:val="0"/>
        <w:rPr>
          <w:b/>
          <w:sz w:val="28"/>
          <w:szCs w:val="28"/>
        </w:rPr>
      </w:pPr>
      <w:r w:rsidRPr="00A97F14">
        <w:rPr>
          <w:b/>
          <w:sz w:val="28"/>
          <w:szCs w:val="28"/>
        </w:rPr>
        <w:t>ПРОГРАММА</w:t>
      </w:r>
    </w:p>
    <w:p w:rsidR="0085673B" w:rsidRDefault="0085673B" w:rsidP="00FA6027">
      <w:pPr>
        <w:ind w:right="98"/>
        <w:jc w:val="center"/>
        <w:outlineLvl w:val="0"/>
        <w:rPr>
          <w:b/>
          <w:sz w:val="28"/>
          <w:szCs w:val="28"/>
        </w:rPr>
      </w:pPr>
      <w:r w:rsidRPr="00A97F14">
        <w:rPr>
          <w:b/>
          <w:sz w:val="28"/>
          <w:szCs w:val="28"/>
        </w:rPr>
        <w:t>ВВОДНОГО ПРОТИВОПОЖАРНОГО ИНСТРУКТАЖА</w:t>
      </w:r>
    </w:p>
    <w:p w:rsidR="0085673B" w:rsidRPr="00AB0DF0" w:rsidRDefault="0085673B" w:rsidP="00FA6027">
      <w:pPr>
        <w:ind w:right="98"/>
        <w:jc w:val="both"/>
        <w:outlineLvl w:val="0"/>
        <w:rPr>
          <w:b/>
          <w:sz w:val="16"/>
          <w:szCs w:val="16"/>
        </w:rPr>
      </w:pPr>
    </w:p>
    <w:p w:rsidR="0085673B" w:rsidRDefault="0085673B" w:rsidP="00FA6027">
      <w:pPr>
        <w:numPr>
          <w:ilvl w:val="0"/>
          <w:numId w:val="3"/>
        </w:numPr>
        <w:ind w:right="98"/>
        <w:jc w:val="center"/>
        <w:outlineLvl w:val="0"/>
        <w:rPr>
          <w:b/>
          <w:sz w:val="26"/>
          <w:szCs w:val="26"/>
        </w:rPr>
      </w:pPr>
      <w:r w:rsidRPr="00A97F14">
        <w:rPr>
          <w:b/>
          <w:sz w:val="26"/>
          <w:szCs w:val="26"/>
        </w:rPr>
        <w:t>Общие сведения о специфике и особенностях деятельности университета по условиям пожаро</w:t>
      </w:r>
      <w:r>
        <w:rPr>
          <w:b/>
          <w:sz w:val="26"/>
          <w:szCs w:val="26"/>
        </w:rPr>
        <w:t xml:space="preserve">- </w:t>
      </w:r>
      <w:r w:rsidRPr="00A97F14">
        <w:rPr>
          <w:b/>
          <w:sz w:val="26"/>
          <w:szCs w:val="26"/>
        </w:rPr>
        <w:t>и взрывоопасности</w:t>
      </w:r>
    </w:p>
    <w:p w:rsidR="0085673B" w:rsidRPr="004519C0" w:rsidRDefault="0085673B" w:rsidP="004519C0">
      <w:pPr>
        <w:ind w:right="98"/>
        <w:outlineLvl w:val="0"/>
        <w:rPr>
          <w:b/>
          <w:sz w:val="16"/>
          <w:szCs w:val="16"/>
        </w:rPr>
      </w:pPr>
    </w:p>
    <w:p w:rsidR="0085673B" w:rsidRPr="00884CBB" w:rsidRDefault="0085673B" w:rsidP="004519C0">
      <w:pPr>
        <w:tabs>
          <w:tab w:val="left" w:pos="9180"/>
        </w:tabs>
        <w:spacing w:line="360" w:lineRule="exact"/>
        <w:ind w:firstLine="709"/>
        <w:jc w:val="both"/>
        <w:rPr>
          <w:sz w:val="26"/>
          <w:szCs w:val="26"/>
        </w:rPr>
      </w:pPr>
      <w:r w:rsidRPr="00782863">
        <w:rPr>
          <w:sz w:val="26"/>
          <w:szCs w:val="26"/>
        </w:rPr>
        <w:t xml:space="preserve">Учреждение образования "Белорусский государственный технологический университет" </w:t>
      </w:r>
      <w:r>
        <w:rPr>
          <w:sz w:val="26"/>
          <w:szCs w:val="26"/>
        </w:rPr>
        <w:t xml:space="preserve">(БГТУ) </w:t>
      </w:r>
      <w:r>
        <w:rPr>
          <w:color w:val="333333"/>
          <w:sz w:val="26"/>
          <w:szCs w:val="26"/>
        </w:rPr>
        <w:t xml:space="preserve">является </w:t>
      </w:r>
      <w:r w:rsidRPr="00884CBB">
        <w:rPr>
          <w:color w:val="333333"/>
          <w:sz w:val="26"/>
          <w:szCs w:val="26"/>
        </w:rPr>
        <w:t> </w:t>
      </w:r>
      <w:r w:rsidRPr="00884CBB">
        <w:rPr>
          <w:b/>
          <w:bCs/>
          <w:color w:val="333333"/>
          <w:sz w:val="26"/>
          <w:szCs w:val="26"/>
        </w:rPr>
        <w:t xml:space="preserve">ведущим вузом </w:t>
      </w:r>
      <w:r>
        <w:rPr>
          <w:b/>
          <w:bCs/>
          <w:color w:val="333333"/>
          <w:sz w:val="26"/>
          <w:szCs w:val="26"/>
        </w:rPr>
        <w:t xml:space="preserve">Республики Беларусь </w:t>
      </w:r>
      <w:r w:rsidRPr="00884CBB">
        <w:rPr>
          <w:b/>
          <w:bCs/>
          <w:color w:val="333333"/>
          <w:sz w:val="26"/>
          <w:szCs w:val="26"/>
        </w:rPr>
        <w:t>в лесной, химической и полиграфической отраслях</w:t>
      </w:r>
      <w:r>
        <w:rPr>
          <w:b/>
          <w:bCs/>
          <w:color w:val="333333"/>
          <w:sz w:val="26"/>
          <w:szCs w:val="26"/>
        </w:rPr>
        <w:t xml:space="preserve">.   </w:t>
      </w:r>
    </w:p>
    <w:p w:rsidR="0085673B" w:rsidRPr="00782863" w:rsidRDefault="0085673B" w:rsidP="004519C0">
      <w:pPr>
        <w:ind w:right="9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БГТУ - </w:t>
      </w:r>
      <w:r w:rsidRPr="00782863">
        <w:rPr>
          <w:sz w:val="26"/>
          <w:szCs w:val="26"/>
        </w:rPr>
        <w:t>организация с прямым подчинением Министерству образования Республики Беларусь. Находится по адресу: г. Минск, ул. Свердлова</w:t>
      </w:r>
      <w:r>
        <w:rPr>
          <w:sz w:val="26"/>
          <w:szCs w:val="26"/>
        </w:rPr>
        <w:t>,</w:t>
      </w:r>
      <w:r w:rsidRPr="00782863">
        <w:rPr>
          <w:sz w:val="26"/>
          <w:szCs w:val="26"/>
        </w:rPr>
        <w:t xml:space="preserve"> 13А. </w:t>
      </w:r>
    </w:p>
    <w:p w:rsidR="0085673B" w:rsidRDefault="0085673B" w:rsidP="004519C0">
      <w:pPr>
        <w:jc w:val="both"/>
        <w:rPr>
          <w:sz w:val="26"/>
          <w:szCs w:val="26"/>
        </w:rPr>
      </w:pPr>
      <w:r w:rsidRPr="0078286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В состав университета входят:</w:t>
      </w:r>
    </w:p>
    <w:p w:rsidR="0085673B" w:rsidRPr="00A97F14" w:rsidRDefault="0085673B" w:rsidP="004519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97F14">
        <w:rPr>
          <w:sz w:val="26"/>
          <w:szCs w:val="26"/>
        </w:rPr>
        <w:t xml:space="preserve">5 учебных корпусов, 4 из которых объединены переходами </w:t>
      </w:r>
      <w:r>
        <w:rPr>
          <w:sz w:val="26"/>
          <w:szCs w:val="26"/>
        </w:rPr>
        <w:t>(э</w:t>
      </w:r>
      <w:r w:rsidRPr="00A97F14">
        <w:rPr>
          <w:sz w:val="26"/>
          <w:szCs w:val="26"/>
        </w:rPr>
        <w:t>тажность зданий учебных корпусов</w:t>
      </w:r>
      <w:r>
        <w:rPr>
          <w:sz w:val="26"/>
          <w:szCs w:val="26"/>
        </w:rPr>
        <w:t xml:space="preserve"> </w:t>
      </w:r>
      <w:r w:rsidRPr="00A97F14">
        <w:rPr>
          <w:sz w:val="26"/>
          <w:szCs w:val="26"/>
        </w:rPr>
        <w:t xml:space="preserve"> 2-5</w:t>
      </w:r>
      <w:r>
        <w:rPr>
          <w:sz w:val="26"/>
          <w:szCs w:val="26"/>
        </w:rPr>
        <w:t>)</w:t>
      </w:r>
      <w:r w:rsidRPr="00A97F14">
        <w:rPr>
          <w:sz w:val="26"/>
          <w:szCs w:val="26"/>
        </w:rPr>
        <w:t>;</w:t>
      </w:r>
    </w:p>
    <w:p w:rsidR="0085673B" w:rsidRPr="00A97F14" w:rsidRDefault="0085673B" w:rsidP="004519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- 5 студенческих</w:t>
      </w:r>
      <w:r w:rsidRPr="00A97F14">
        <w:rPr>
          <w:sz w:val="26"/>
          <w:szCs w:val="26"/>
        </w:rPr>
        <w:t xml:space="preserve"> общежитий </w:t>
      </w:r>
      <w:r>
        <w:rPr>
          <w:sz w:val="26"/>
          <w:szCs w:val="26"/>
        </w:rPr>
        <w:t>(</w:t>
      </w:r>
      <w:r w:rsidRPr="00A97F14">
        <w:rPr>
          <w:sz w:val="26"/>
          <w:szCs w:val="26"/>
        </w:rPr>
        <w:t>этажность зданий 4-1</w:t>
      </w:r>
      <w:r>
        <w:rPr>
          <w:sz w:val="26"/>
          <w:szCs w:val="26"/>
        </w:rPr>
        <w:t>5)</w:t>
      </w:r>
      <w:r w:rsidRPr="00A97F14">
        <w:rPr>
          <w:sz w:val="26"/>
          <w:szCs w:val="26"/>
        </w:rPr>
        <w:t>. В общежитиях №4 и №5 установлены лифты;</w:t>
      </w:r>
    </w:p>
    <w:p w:rsidR="0085673B" w:rsidRDefault="0085673B" w:rsidP="00AF29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спортивный комплекс, торговый комплекс общественного питания (столовые БГТУ), гараж, складские помещения;</w:t>
      </w:r>
    </w:p>
    <w:p w:rsidR="0085673B" w:rsidRDefault="0085673B" w:rsidP="004519C0">
      <w:pPr>
        <w:ind w:firstLine="709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- 5 филиалов-колледжей со своей инфраструктурой;</w:t>
      </w:r>
    </w:p>
    <w:p w:rsidR="0085673B" w:rsidRPr="00782863" w:rsidRDefault="0085673B" w:rsidP="004519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Негорельский учебно-опытный лесхоз.</w:t>
      </w:r>
    </w:p>
    <w:p w:rsidR="0085673B" w:rsidRPr="00782863" w:rsidRDefault="0085673B" w:rsidP="004519C0">
      <w:pPr>
        <w:ind w:firstLine="709"/>
        <w:jc w:val="both"/>
        <w:rPr>
          <w:sz w:val="26"/>
          <w:szCs w:val="26"/>
        </w:rPr>
      </w:pPr>
      <w:r w:rsidRPr="00782863">
        <w:rPr>
          <w:sz w:val="26"/>
          <w:szCs w:val="26"/>
        </w:rPr>
        <w:t xml:space="preserve">Характерными особенностями </w:t>
      </w:r>
      <w:r>
        <w:rPr>
          <w:sz w:val="26"/>
          <w:szCs w:val="26"/>
        </w:rPr>
        <w:t>университета</w:t>
      </w:r>
      <w:r w:rsidRPr="00782863">
        <w:rPr>
          <w:sz w:val="26"/>
          <w:szCs w:val="26"/>
        </w:rPr>
        <w:t xml:space="preserve"> являются:</w:t>
      </w:r>
    </w:p>
    <w:p w:rsidR="0085673B" w:rsidRDefault="0085673B" w:rsidP="004519C0">
      <w:pPr>
        <w:ind w:firstLine="709"/>
        <w:jc w:val="both"/>
        <w:rPr>
          <w:sz w:val="26"/>
          <w:szCs w:val="26"/>
        </w:rPr>
      </w:pPr>
      <w:r w:rsidRPr="00782863">
        <w:rPr>
          <w:sz w:val="26"/>
          <w:szCs w:val="26"/>
        </w:rPr>
        <w:t>-  компактное размещение учебных корпусов</w:t>
      </w:r>
      <w:r>
        <w:rPr>
          <w:sz w:val="26"/>
          <w:szCs w:val="26"/>
        </w:rPr>
        <w:t xml:space="preserve"> и студенческих общежитий; </w:t>
      </w:r>
    </w:p>
    <w:p w:rsidR="0085673B" w:rsidRPr="00782863" w:rsidRDefault="0085673B" w:rsidP="004519C0">
      <w:pPr>
        <w:ind w:firstLine="709"/>
        <w:jc w:val="both"/>
        <w:rPr>
          <w:sz w:val="26"/>
          <w:szCs w:val="26"/>
        </w:rPr>
      </w:pPr>
      <w:r w:rsidRPr="00782863">
        <w:rPr>
          <w:sz w:val="26"/>
          <w:szCs w:val="26"/>
        </w:rPr>
        <w:t>- расположение университетских общежитий в пределах ближайших улиц</w:t>
      </w:r>
      <w:r>
        <w:rPr>
          <w:sz w:val="26"/>
          <w:szCs w:val="26"/>
        </w:rPr>
        <w:t>.</w:t>
      </w:r>
      <w:r w:rsidRPr="00782863">
        <w:rPr>
          <w:sz w:val="26"/>
          <w:szCs w:val="26"/>
        </w:rPr>
        <w:t xml:space="preserve"> </w:t>
      </w:r>
    </w:p>
    <w:p w:rsidR="0085673B" w:rsidRDefault="0085673B" w:rsidP="00010924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В университете имеются учебные и научн</w:t>
      </w:r>
      <w:r>
        <w:rPr>
          <w:sz w:val="26"/>
          <w:szCs w:val="26"/>
        </w:rPr>
        <w:t>о-исследовательские</w:t>
      </w:r>
      <w:r w:rsidRPr="00A97F14">
        <w:rPr>
          <w:sz w:val="26"/>
          <w:szCs w:val="26"/>
        </w:rPr>
        <w:t xml:space="preserve"> лаборатории различного назначения</w:t>
      </w:r>
      <w:r>
        <w:rPr>
          <w:sz w:val="26"/>
          <w:szCs w:val="26"/>
        </w:rPr>
        <w:t>,</w:t>
      </w:r>
      <w:r w:rsidRPr="00A97F14">
        <w:rPr>
          <w:sz w:val="26"/>
          <w:szCs w:val="26"/>
        </w:rPr>
        <w:t xml:space="preserve">  в которых проводятся работы с использованием  механического оборудования, химических веществ, вычислительной техники. </w:t>
      </w:r>
    </w:p>
    <w:p w:rsidR="0085673B" w:rsidRDefault="0085673B" w:rsidP="00010924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 xml:space="preserve">Все структурные подразделения университета оборудованы системами автоматической пожарной сигнализации, системами передачи извещений о пожаре «Молния». Общежития №4, №5 оборудованы системами  дымоудаления. </w:t>
      </w:r>
    </w:p>
    <w:p w:rsidR="0085673B" w:rsidRPr="004519C0" w:rsidRDefault="0085673B" w:rsidP="00FA6027">
      <w:pPr>
        <w:ind w:firstLine="709"/>
        <w:jc w:val="both"/>
        <w:rPr>
          <w:sz w:val="16"/>
          <w:szCs w:val="16"/>
        </w:rPr>
      </w:pPr>
    </w:p>
    <w:p w:rsidR="0085673B" w:rsidRDefault="0085673B" w:rsidP="00FA602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97F14">
        <w:rPr>
          <w:b/>
          <w:sz w:val="26"/>
          <w:szCs w:val="26"/>
        </w:rPr>
        <w:t>Обстоятельства и причины возникновения пожаров в данном и аналогичном субъектах хозяйствования, меры по предупреждению возможных причин пожаров и условий, способствовавших их возникновению</w:t>
      </w:r>
    </w:p>
    <w:p w:rsidR="0085673B" w:rsidRPr="004519C0" w:rsidRDefault="0085673B" w:rsidP="00FA6027">
      <w:pPr>
        <w:jc w:val="both"/>
        <w:rPr>
          <w:b/>
          <w:sz w:val="16"/>
          <w:szCs w:val="16"/>
        </w:rPr>
      </w:pPr>
    </w:p>
    <w:p w:rsidR="0085673B" w:rsidRPr="00A97F14" w:rsidRDefault="0085673B" w:rsidP="00FA6027">
      <w:pPr>
        <w:jc w:val="both"/>
        <w:rPr>
          <w:sz w:val="26"/>
          <w:szCs w:val="26"/>
        </w:rPr>
      </w:pPr>
      <w:r w:rsidRPr="00A97F14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A97F14">
        <w:rPr>
          <w:sz w:val="26"/>
          <w:szCs w:val="26"/>
        </w:rPr>
        <w:t>Основными  причинами пожаров являются:</w:t>
      </w:r>
    </w:p>
    <w:p w:rsidR="0085673B" w:rsidRDefault="0085673B" w:rsidP="004519C0">
      <w:pPr>
        <w:ind w:firstLine="708"/>
        <w:jc w:val="both"/>
        <w:rPr>
          <w:sz w:val="26"/>
          <w:szCs w:val="26"/>
        </w:rPr>
      </w:pPr>
      <w:r w:rsidRPr="00DC0150">
        <w:rPr>
          <w:sz w:val="26"/>
          <w:szCs w:val="26"/>
        </w:rPr>
        <w:t xml:space="preserve">2.1.  </w:t>
      </w:r>
      <w:r w:rsidRPr="00DC0150">
        <w:rPr>
          <w:sz w:val="26"/>
          <w:szCs w:val="26"/>
          <w:u w:val="single"/>
        </w:rPr>
        <w:t>Электротехнические причины</w:t>
      </w:r>
      <w:r w:rsidRPr="00DC0150">
        <w:rPr>
          <w:sz w:val="26"/>
          <w:szCs w:val="26"/>
        </w:rPr>
        <w:t>:</w:t>
      </w:r>
    </w:p>
    <w:p w:rsidR="0085673B" w:rsidRPr="00010924" w:rsidRDefault="0085673B" w:rsidP="004519C0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возгорание в результате короткого замыкания;</w:t>
      </w:r>
    </w:p>
    <w:p w:rsidR="0085673B" w:rsidRPr="00DA6D57" w:rsidRDefault="0085673B" w:rsidP="00FA6027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возгорание в результате токовых перегрузок;</w:t>
      </w:r>
    </w:p>
    <w:p w:rsidR="0085673B" w:rsidRDefault="0085673B" w:rsidP="00DA6D57">
      <w:pPr>
        <w:ind w:left="708"/>
        <w:jc w:val="both"/>
        <w:rPr>
          <w:sz w:val="26"/>
          <w:szCs w:val="26"/>
        </w:rPr>
      </w:pPr>
      <w:r w:rsidRPr="00A97F14">
        <w:rPr>
          <w:sz w:val="26"/>
          <w:szCs w:val="26"/>
        </w:rPr>
        <w:t xml:space="preserve">- </w:t>
      </w:r>
      <w:r w:rsidRPr="00A97F14">
        <w:rPr>
          <w:i/>
          <w:sz w:val="26"/>
          <w:szCs w:val="26"/>
        </w:rPr>
        <w:t xml:space="preserve">возгорание в результате образования больших переходных сопротивлений </w:t>
      </w:r>
      <w:r w:rsidRPr="00A97F14">
        <w:rPr>
          <w:sz w:val="26"/>
          <w:szCs w:val="26"/>
        </w:rPr>
        <w:t xml:space="preserve">в </w:t>
      </w:r>
    </w:p>
    <w:p w:rsidR="0085673B" w:rsidRDefault="0085673B" w:rsidP="00DA6D57">
      <w:pPr>
        <w:jc w:val="both"/>
        <w:rPr>
          <w:i/>
          <w:sz w:val="26"/>
          <w:szCs w:val="26"/>
        </w:rPr>
      </w:pPr>
      <w:r w:rsidRPr="00DA6D57">
        <w:rPr>
          <w:i/>
          <w:sz w:val="26"/>
          <w:szCs w:val="26"/>
        </w:rPr>
        <w:t>местах перехода электрического тока с одной контактной поверхности на другую</w:t>
      </w:r>
      <w:r>
        <w:rPr>
          <w:i/>
          <w:sz w:val="26"/>
          <w:szCs w:val="26"/>
        </w:rPr>
        <w:t>;</w:t>
      </w:r>
    </w:p>
    <w:p w:rsidR="0085673B" w:rsidRPr="00A97F14" w:rsidRDefault="0085673B" w:rsidP="00DA6D57">
      <w:pPr>
        <w:ind w:firstLine="708"/>
        <w:jc w:val="both"/>
        <w:rPr>
          <w:sz w:val="26"/>
          <w:szCs w:val="26"/>
        </w:rPr>
      </w:pPr>
      <w:r w:rsidRPr="00A97F14">
        <w:rPr>
          <w:sz w:val="26"/>
          <w:szCs w:val="26"/>
        </w:rPr>
        <w:lastRenderedPageBreak/>
        <w:t xml:space="preserve">- </w:t>
      </w:r>
      <w:r w:rsidRPr="00A97F14">
        <w:rPr>
          <w:i/>
          <w:sz w:val="26"/>
          <w:szCs w:val="26"/>
        </w:rPr>
        <w:t>возгорание в результате нарушения пр</w:t>
      </w:r>
      <w:r>
        <w:rPr>
          <w:i/>
          <w:sz w:val="26"/>
          <w:szCs w:val="26"/>
        </w:rPr>
        <w:t>авил эксплуатации электронагрева</w:t>
      </w:r>
      <w:r w:rsidRPr="00A97F14">
        <w:rPr>
          <w:i/>
          <w:sz w:val="26"/>
          <w:szCs w:val="26"/>
        </w:rPr>
        <w:t>тельных приборов</w:t>
      </w:r>
      <w:r>
        <w:rPr>
          <w:i/>
          <w:sz w:val="26"/>
          <w:szCs w:val="26"/>
        </w:rPr>
        <w:t xml:space="preserve"> (установка их на сгораемые поверхности, без обеспечения безопасного расстояния до горючих материалов, оставление без присмотра)</w:t>
      </w:r>
      <w:r>
        <w:rPr>
          <w:sz w:val="26"/>
          <w:szCs w:val="26"/>
        </w:rPr>
        <w:t>.</w:t>
      </w:r>
    </w:p>
    <w:p w:rsidR="0085673B" w:rsidRPr="00A97F14" w:rsidRDefault="0085673B" w:rsidP="00FA6027">
      <w:pPr>
        <w:jc w:val="both"/>
        <w:rPr>
          <w:sz w:val="26"/>
          <w:szCs w:val="26"/>
        </w:rPr>
      </w:pPr>
      <w:r w:rsidRPr="00DC0150">
        <w:rPr>
          <w:sz w:val="26"/>
          <w:szCs w:val="26"/>
        </w:rPr>
        <w:t xml:space="preserve"> </w:t>
      </w:r>
      <w:r w:rsidRPr="00DC0150">
        <w:rPr>
          <w:sz w:val="26"/>
          <w:szCs w:val="26"/>
        </w:rPr>
        <w:tab/>
      </w:r>
      <w:r>
        <w:rPr>
          <w:sz w:val="26"/>
          <w:szCs w:val="26"/>
        </w:rPr>
        <w:t xml:space="preserve">2.2. </w:t>
      </w:r>
      <w:r w:rsidRPr="00DC0150">
        <w:rPr>
          <w:sz w:val="26"/>
          <w:szCs w:val="26"/>
          <w:u w:val="single"/>
        </w:rPr>
        <w:t>Неосторожное обращение с огнем</w:t>
      </w:r>
      <w:r w:rsidRPr="00DC0150">
        <w:rPr>
          <w:sz w:val="26"/>
          <w:szCs w:val="26"/>
        </w:rPr>
        <w:t xml:space="preserve"> </w:t>
      </w:r>
      <w:r w:rsidRPr="00A97F14">
        <w:rPr>
          <w:sz w:val="26"/>
          <w:szCs w:val="26"/>
        </w:rPr>
        <w:t xml:space="preserve"> (использование открытого огня, тлеющие табачные изделия и др.)</w:t>
      </w:r>
      <w:r>
        <w:rPr>
          <w:sz w:val="26"/>
          <w:szCs w:val="26"/>
        </w:rPr>
        <w:t>.</w:t>
      </w:r>
    </w:p>
    <w:p w:rsidR="0085673B" w:rsidRPr="00DC0150" w:rsidRDefault="0085673B" w:rsidP="00FA6027">
      <w:pPr>
        <w:jc w:val="both"/>
        <w:rPr>
          <w:sz w:val="26"/>
          <w:szCs w:val="26"/>
          <w:u w:val="single"/>
        </w:rPr>
      </w:pPr>
      <w:r w:rsidRPr="00DC0150">
        <w:rPr>
          <w:sz w:val="26"/>
          <w:szCs w:val="26"/>
        </w:rPr>
        <w:t xml:space="preserve"> </w:t>
      </w:r>
      <w:r w:rsidRPr="00DC0150">
        <w:rPr>
          <w:sz w:val="26"/>
          <w:szCs w:val="26"/>
        </w:rPr>
        <w:tab/>
      </w:r>
      <w:r>
        <w:rPr>
          <w:sz w:val="26"/>
          <w:szCs w:val="26"/>
        </w:rPr>
        <w:t xml:space="preserve">2.3. </w:t>
      </w:r>
      <w:r w:rsidRPr="00DC0150">
        <w:rPr>
          <w:sz w:val="26"/>
          <w:szCs w:val="26"/>
          <w:u w:val="single"/>
        </w:rPr>
        <w:t>Нарушение требований пожарной безопасности при проведении пожароопасных  (огневых) работ.</w:t>
      </w:r>
    </w:p>
    <w:p w:rsidR="0085673B" w:rsidRPr="00DC0150" w:rsidRDefault="0085673B" w:rsidP="00DA6D57">
      <w:pPr>
        <w:jc w:val="both"/>
        <w:rPr>
          <w:sz w:val="26"/>
          <w:szCs w:val="26"/>
          <w:u w:val="single"/>
        </w:rPr>
      </w:pPr>
      <w:r w:rsidRPr="00DC0150">
        <w:rPr>
          <w:sz w:val="26"/>
          <w:szCs w:val="26"/>
        </w:rPr>
        <w:t xml:space="preserve"> </w:t>
      </w:r>
      <w:r w:rsidRPr="00DC0150">
        <w:rPr>
          <w:sz w:val="26"/>
          <w:szCs w:val="26"/>
        </w:rPr>
        <w:tab/>
      </w:r>
      <w:r>
        <w:rPr>
          <w:sz w:val="26"/>
          <w:szCs w:val="26"/>
        </w:rPr>
        <w:t xml:space="preserve">2.4. </w:t>
      </w:r>
      <w:r w:rsidRPr="00DC0150">
        <w:rPr>
          <w:sz w:val="26"/>
          <w:szCs w:val="26"/>
          <w:u w:val="single"/>
        </w:rPr>
        <w:t>Разряды статического электричества  (при электризации (трении) материалов и перемещении заряженных поверхностей).</w:t>
      </w:r>
    </w:p>
    <w:p w:rsidR="0085673B" w:rsidRDefault="0085673B" w:rsidP="00DC01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DC0150">
        <w:rPr>
          <w:sz w:val="26"/>
          <w:szCs w:val="26"/>
          <w:u w:val="single"/>
        </w:rPr>
        <w:t>Самовозгорание веществ и материалов.</w:t>
      </w:r>
      <w:r w:rsidRPr="00DC0150">
        <w:rPr>
          <w:sz w:val="26"/>
          <w:szCs w:val="26"/>
        </w:rPr>
        <w:t xml:space="preserve"> </w:t>
      </w:r>
      <w:r w:rsidRPr="00A97F14">
        <w:rPr>
          <w:sz w:val="26"/>
          <w:szCs w:val="26"/>
        </w:rPr>
        <w:t xml:space="preserve"> </w:t>
      </w:r>
    </w:p>
    <w:p w:rsidR="0085673B" w:rsidRPr="00A97F14" w:rsidRDefault="0085673B" w:rsidP="00DC0150">
      <w:pPr>
        <w:ind w:firstLine="708"/>
        <w:jc w:val="both"/>
        <w:rPr>
          <w:sz w:val="26"/>
          <w:szCs w:val="26"/>
        </w:rPr>
      </w:pPr>
      <w:r w:rsidRPr="00A97F14">
        <w:rPr>
          <w:sz w:val="26"/>
          <w:szCs w:val="26"/>
        </w:rPr>
        <w:t xml:space="preserve">Самовозгорание - </w:t>
      </w:r>
      <w:r w:rsidRPr="00A97F14">
        <w:rPr>
          <w:color w:val="202122"/>
          <w:sz w:val="26"/>
          <w:szCs w:val="26"/>
          <w:shd w:val="clear" w:color="auto" w:fill="FFFFFF"/>
        </w:rPr>
        <w:t>самопроизвольное возникновение </w:t>
      </w:r>
      <w:r w:rsidRPr="00A97F14">
        <w:rPr>
          <w:sz w:val="26"/>
          <w:szCs w:val="26"/>
          <w:shd w:val="clear" w:color="auto" w:fill="FFFFFF"/>
        </w:rPr>
        <w:t xml:space="preserve">горения </w:t>
      </w:r>
      <w:r w:rsidRPr="00A97F14">
        <w:rPr>
          <w:color w:val="202122"/>
          <w:sz w:val="26"/>
          <w:szCs w:val="26"/>
          <w:shd w:val="clear" w:color="auto" w:fill="FFFFFF"/>
        </w:rPr>
        <w:t>вследствие постепенного накопления тепла при протекании экзотермических реакций в каких-либо твёрдых горючих материалах. </w:t>
      </w:r>
      <w:r w:rsidRPr="00A97F14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A97F14">
        <w:rPr>
          <w:sz w:val="26"/>
          <w:szCs w:val="26"/>
        </w:rPr>
        <w:t xml:space="preserve"> Так же к самовозгоранию при окислении кислородом воздуха способны сульфиды железа, желтый и белый фосфор, цинковая пыль, алюминиевая пудра.  Ряд химических веществ (калий, натрий, негашеная известь)  выделяют горючие газы при взаимодействии с водой</w:t>
      </w:r>
      <w:r>
        <w:rPr>
          <w:sz w:val="26"/>
          <w:szCs w:val="26"/>
        </w:rPr>
        <w:t>.</w:t>
      </w:r>
    </w:p>
    <w:p w:rsidR="0085673B" w:rsidRPr="00A97F14" w:rsidRDefault="0085673B" w:rsidP="00DC015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DC0150">
        <w:rPr>
          <w:sz w:val="26"/>
          <w:szCs w:val="26"/>
          <w:u w:val="single"/>
        </w:rPr>
        <w:t>Пожароопасные факторы природных явлений (грозовые разряды молний, фокусирование солнечных лучей)</w:t>
      </w:r>
      <w:r w:rsidRPr="00A97F14">
        <w:rPr>
          <w:sz w:val="26"/>
          <w:szCs w:val="26"/>
        </w:rPr>
        <w:t>.</w:t>
      </w:r>
    </w:p>
    <w:p w:rsidR="0085673B" w:rsidRDefault="0085673B" w:rsidP="00DC0150">
      <w:pPr>
        <w:ind w:firstLine="70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DC0150">
        <w:rPr>
          <w:sz w:val="26"/>
          <w:szCs w:val="26"/>
        </w:rPr>
        <w:t xml:space="preserve"> </w:t>
      </w:r>
      <w:r w:rsidRPr="00DC0150">
        <w:rPr>
          <w:sz w:val="26"/>
          <w:szCs w:val="26"/>
          <w:u w:val="single"/>
        </w:rPr>
        <w:t>Поджог</w:t>
      </w:r>
      <w:r w:rsidRPr="00DC0150">
        <w:rPr>
          <w:sz w:val="26"/>
          <w:szCs w:val="26"/>
        </w:rPr>
        <w:t>.</w:t>
      </w:r>
      <w:r w:rsidRPr="00A97F14">
        <w:rPr>
          <w:b/>
          <w:sz w:val="26"/>
          <w:szCs w:val="26"/>
        </w:rPr>
        <w:t xml:space="preserve">  </w:t>
      </w:r>
    </w:p>
    <w:p w:rsidR="0085673B" w:rsidRPr="00E97861" w:rsidRDefault="0085673B" w:rsidP="00DC0150">
      <w:pPr>
        <w:ind w:firstLine="700"/>
        <w:jc w:val="both"/>
        <w:rPr>
          <w:sz w:val="16"/>
          <w:szCs w:val="16"/>
        </w:rPr>
      </w:pPr>
    </w:p>
    <w:p w:rsidR="0085673B" w:rsidRDefault="0085673B" w:rsidP="00DC0150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A97F14">
        <w:rPr>
          <w:b/>
          <w:sz w:val="26"/>
          <w:szCs w:val="26"/>
        </w:rPr>
        <w:t>Противопожарный режим в университете в соответствии с требованиями пожарной безопасности</w:t>
      </w:r>
    </w:p>
    <w:p w:rsidR="0085673B" w:rsidRPr="00E97861" w:rsidRDefault="0085673B" w:rsidP="00DC0150">
      <w:pPr>
        <w:ind w:left="360"/>
        <w:jc w:val="center"/>
        <w:rPr>
          <w:b/>
          <w:sz w:val="16"/>
          <w:szCs w:val="16"/>
        </w:rPr>
      </w:pPr>
    </w:p>
    <w:p w:rsidR="0085673B" w:rsidRPr="00A97F14" w:rsidRDefault="0085673B" w:rsidP="00DC0150">
      <w:pPr>
        <w:pStyle w:val="ConsPlusNormal"/>
        <w:ind w:firstLine="700"/>
        <w:jc w:val="both"/>
        <w:rPr>
          <w:rFonts w:ascii="Times New Roman" w:hAnsi="Times New Roman"/>
          <w:sz w:val="26"/>
          <w:szCs w:val="26"/>
        </w:rPr>
      </w:pPr>
      <w:r w:rsidRPr="00A97F14">
        <w:rPr>
          <w:rFonts w:ascii="Times New Roman" w:hAnsi="Times New Roman"/>
          <w:sz w:val="26"/>
          <w:szCs w:val="26"/>
        </w:rPr>
        <w:t>Противопожарный режим - комплекс противопожарных мероприятий при выполнении работ и эксплуатации объекта.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A97F14">
        <w:rPr>
          <w:color w:val="000000"/>
          <w:sz w:val="26"/>
          <w:szCs w:val="26"/>
        </w:rPr>
        <w:t xml:space="preserve"> Здания, сооружения, помещения, наружные установки и оборудование должны эксплуатироваться в соответствии с требованиями инструкций по пожарной безопасности  БГТУ, проектной документацией и эксплуатационной документацией на них</w:t>
      </w:r>
      <w:r w:rsidRPr="00A97F14">
        <w:rPr>
          <w:sz w:val="26"/>
          <w:szCs w:val="26"/>
        </w:rPr>
        <w:t>.</w:t>
      </w:r>
    </w:p>
    <w:p w:rsidR="0085673B" w:rsidRPr="00D777A8" w:rsidRDefault="0085673B" w:rsidP="00D777A8">
      <w:pPr>
        <w:pStyle w:val="11"/>
        <w:shd w:val="clear" w:color="auto" w:fill="FFFFFF"/>
        <w:ind w:firstLine="700"/>
        <w:rPr>
          <w:sz w:val="26"/>
          <w:szCs w:val="26"/>
        </w:rPr>
      </w:pPr>
      <w:r w:rsidRPr="00A97F14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A97F14">
        <w:rPr>
          <w:sz w:val="26"/>
          <w:szCs w:val="26"/>
        </w:rPr>
        <w:t xml:space="preserve">   Курение </w:t>
      </w:r>
      <w:r w:rsidRPr="00A97F14">
        <w:rPr>
          <w:rStyle w:val="a4"/>
          <w:i w:val="0"/>
          <w:sz w:val="26"/>
          <w:szCs w:val="26"/>
        </w:rPr>
        <w:t>на территории, в помещениях  БГТУ</w:t>
      </w:r>
      <w:r w:rsidRPr="00A97F14">
        <w:rPr>
          <w:sz w:val="26"/>
          <w:szCs w:val="26"/>
        </w:rPr>
        <w:t xml:space="preserve"> не допускается.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3.3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Въезды (выезды), дороги, проезды и подъезды к зданиям, </w:t>
      </w:r>
      <w:r w:rsidRPr="00A97F14">
        <w:rPr>
          <w:color w:val="000000"/>
          <w:spacing w:val="-6"/>
          <w:sz w:val="26"/>
          <w:szCs w:val="26"/>
        </w:rPr>
        <w:t>сооружениям, наружным установкам и пожарным гидрантам должны содержаться</w:t>
      </w:r>
      <w:r w:rsidRPr="00A97F14">
        <w:rPr>
          <w:color w:val="000000"/>
          <w:sz w:val="26"/>
          <w:szCs w:val="26"/>
        </w:rPr>
        <w:t xml:space="preserve"> в состоянии, обеспечивающем свободный подъезд аварийно-спасательной техники.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3.4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В противопожарных разрывах между зданиями, сооружениями не допускается складирование горючих материалов, строительство временных и установка мобильных зданий, сооружений.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A97F14">
        <w:rPr>
          <w:color w:val="000000"/>
          <w:sz w:val="26"/>
          <w:szCs w:val="26"/>
        </w:rPr>
        <w:t>.5 Не допускается хранение легковоспламеняющихся и горючих жидкостей, баллонов с горючим газом, а также емкостей после их применения на чердаках, подвальных, цокольных, технических этажах и в подпольях зданий, на лестничных клетках и в лифтовых холлах, в заэкранном и подтрибунном пространстве, под сценой или подмостками для эстрадных выступлений.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3.6</w:t>
      </w:r>
      <w:r>
        <w:rPr>
          <w:snapToGrid w:val="0"/>
          <w:color w:val="000000"/>
          <w:sz w:val="26"/>
          <w:szCs w:val="26"/>
        </w:rPr>
        <w:t xml:space="preserve">. На территории и в </w:t>
      </w:r>
      <w:r w:rsidRPr="00A97F14">
        <w:rPr>
          <w:snapToGrid w:val="0"/>
          <w:color w:val="000000"/>
          <w:sz w:val="26"/>
          <w:szCs w:val="26"/>
        </w:rPr>
        <w:t>помещениях БГТУ не допускается применение</w:t>
      </w:r>
      <w:r>
        <w:rPr>
          <w:color w:val="000000"/>
          <w:sz w:val="26"/>
          <w:szCs w:val="26"/>
        </w:rPr>
        <w:t xml:space="preserve"> </w:t>
      </w:r>
      <w:r w:rsidRPr="00A97F14">
        <w:rPr>
          <w:color w:val="000000"/>
          <w:sz w:val="26"/>
          <w:szCs w:val="26"/>
        </w:rPr>
        <w:t>пиротехнических изделий,  открытого огня (свечи, факелы и другие эффекты с применением огня).</w:t>
      </w:r>
    </w:p>
    <w:p w:rsidR="0085673B" w:rsidRDefault="0085673B" w:rsidP="00F427F7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3.7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Помещения, в которых в результате технологического процесса образуются горючие пыли, их отложения на строительных конструкциях, инженерном, техноло-гическом оборудовании и коммуникациях, должны систематически очищаться. </w:t>
      </w:r>
    </w:p>
    <w:p w:rsidR="0085673B" w:rsidRDefault="0085673B" w:rsidP="00F427F7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3.8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Хранение бензина, дизельного топлива в помещениях гаражей-стоянок </w:t>
      </w:r>
    </w:p>
    <w:p w:rsidR="0085673B" w:rsidRDefault="0085673B" w:rsidP="00D777A8">
      <w:pPr>
        <w:pStyle w:val="11"/>
        <w:shd w:val="clear" w:color="auto" w:fill="FFFFFF"/>
        <w:ind w:firstLine="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 xml:space="preserve">допускается только в плотно закрывающейся металлической таре либо полимерной </w:t>
      </w:r>
    </w:p>
    <w:p w:rsidR="0085673B" w:rsidRDefault="0085673B" w:rsidP="00D777A8">
      <w:pPr>
        <w:pStyle w:val="11"/>
        <w:shd w:val="clear" w:color="auto" w:fill="FFFFFF"/>
        <w:ind w:firstLine="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таре с антистатическими свойствами</w:t>
      </w:r>
      <w:r>
        <w:rPr>
          <w:color w:val="000000"/>
          <w:sz w:val="26"/>
          <w:szCs w:val="26"/>
        </w:rPr>
        <w:t>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pacing w:val="-4"/>
          <w:sz w:val="26"/>
          <w:szCs w:val="26"/>
        </w:rPr>
        <w:lastRenderedPageBreak/>
        <w:t>В гаражах-стоянках не допускается: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pacing w:val="-4"/>
          <w:sz w:val="26"/>
          <w:szCs w:val="26"/>
        </w:rPr>
        <w:t>- пользоваться открытым огнем;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pacing w:val="-4"/>
          <w:sz w:val="26"/>
          <w:szCs w:val="26"/>
        </w:rPr>
        <w:t>- оставлять транспортные средства при наличии течи из топливной</w:t>
      </w:r>
      <w:r w:rsidRPr="00A97F14">
        <w:rPr>
          <w:color w:val="000000"/>
          <w:sz w:val="26"/>
          <w:szCs w:val="26"/>
        </w:rPr>
        <w:t xml:space="preserve"> системы;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- осуществлять в помещениях заправку и слив топлива.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3.9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К эксплуатации допускаются теплогенерирующие аппараты и отопительные приборы только промышленного (заводского) изготовления  в соответствии с техническим паспортом на них.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3.10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При эксплуатации вентиляционных систем не допускается: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подключать к ним газовые отопительные приборы;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- отключать или снимать огнезадерживающие устройства;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- закрывать вытяжные каналы, отверстия и решетки, входящие в систему противодымной защиты.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3.11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Технологические процессы должны проводиться в соответствии </w:t>
      </w:r>
      <w:r>
        <w:rPr>
          <w:snapToGrid w:val="0"/>
          <w:color w:val="000000"/>
          <w:spacing w:val="-6"/>
          <w:sz w:val="26"/>
          <w:szCs w:val="26"/>
        </w:rPr>
        <w:t>с техничес</w:t>
      </w:r>
      <w:r w:rsidRPr="00A97F14">
        <w:rPr>
          <w:snapToGrid w:val="0"/>
          <w:color w:val="000000"/>
          <w:spacing w:val="-6"/>
          <w:sz w:val="26"/>
          <w:szCs w:val="26"/>
        </w:rPr>
        <w:t>кими или эксплуатационными инструкциями технолог</w:t>
      </w:r>
      <w:r>
        <w:rPr>
          <w:snapToGrid w:val="0"/>
          <w:color w:val="000000"/>
          <w:spacing w:val="-6"/>
          <w:sz w:val="26"/>
          <w:szCs w:val="26"/>
        </w:rPr>
        <w:t>ического оборудования и техноло</w:t>
      </w:r>
      <w:r w:rsidRPr="00A97F14">
        <w:rPr>
          <w:snapToGrid w:val="0"/>
          <w:color w:val="000000"/>
          <w:spacing w:val="-6"/>
          <w:sz w:val="26"/>
          <w:szCs w:val="26"/>
        </w:rPr>
        <w:t>гическими документами</w:t>
      </w:r>
      <w:r w:rsidRPr="00A97F14">
        <w:rPr>
          <w:snapToGrid w:val="0"/>
          <w:color w:val="000000"/>
          <w:sz w:val="26"/>
          <w:szCs w:val="26"/>
        </w:rPr>
        <w:t>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Не допускается:</w:t>
      </w:r>
    </w:p>
    <w:p w:rsidR="0085673B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pacing w:val="-4"/>
          <w:sz w:val="26"/>
          <w:szCs w:val="26"/>
        </w:rPr>
        <w:t xml:space="preserve">- выполнять </w:t>
      </w:r>
      <w:r w:rsidRPr="00A97F14">
        <w:rPr>
          <w:snapToGrid w:val="0"/>
          <w:color w:val="000000"/>
          <w:spacing w:val="-4"/>
          <w:sz w:val="26"/>
          <w:szCs w:val="26"/>
        </w:rPr>
        <w:t>технологические процессы</w:t>
      </w:r>
      <w:r w:rsidRPr="00A97F14">
        <w:rPr>
          <w:color w:val="000000"/>
          <w:sz w:val="26"/>
          <w:szCs w:val="26"/>
        </w:rPr>
        <w:t xml:space="preserve"> на обору</w:t>
      </w:r>
      <w:r>
        <w:rPr>
          <w:color w:val="000000"/>
          <w:sz w:val="26"/>
          <w:szCs w:val="26"/>
        </w:rPr>
        <w:t>довании и установках с неисправ</w:t>
      </w:r>
      <w:r w:rsidRPr="00A97F14">
        <w:rPr>
          <w:color w:val="000000"/>
          <w:sz w:val="26"/>
          <w:szCs w:val="26"/>
        </w:rPr>
        <w:t>ностями, которые могут привести к пожарам</w:t>
      </w:r>
      <w:r w:rsidRPr="00A97F14">
        <w:rPr>
          <w:sz w:val="26"/>
          <w:szCs w:val="26"/>
        </w:rPr>
        <w:t xml:space="preserve">, </w:t>
      </w:r>
      <w:r w:rsidRPr="00A97F14">
        <w:rPr>
          <w:color w:val="000000"/>
          <w:spacing w:val="-4"/>
          <w:sz w:val="26"/>
          <w:szCs w:val="26"/>
        </w:rPr>
        <w:t>а также при отключении средств и</w:t>
      </w:r>
      <w:r>
        <w:rPr>
          <w:color w:val="000000"/>
          <w:spacing w:val="-4"/>
          <w:sz w:val="26"/>
          <w:szCs w:val="26"/>
        </w:rPr>
        <w:t>зме</w:t>
      </w:r>
      <w:r w:rsidRPr="00A97F14">
        <w:rPr>
          <w:color w:val="000000"/>
          <w:spacing w:val="-4"/>
          <w:sz w:val="26"/>
          <w:szCs w:val="26"/>
        </w:rPr>
        <w:t>рений, автоматизации, систем контроля, управления и противоаварийной автоматической защиты, определяющих заданные режимы температуры, давления, концентрации и другие технологические параметры горючих газов, паров, жидкостей;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- 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 xml:space="preserve"> - складировать в производственных помещениях горючие вещества, </w:t>
      </w:r>
      <w:r w:rsidRPr="00A97F14">
        <w:rPr>
          <w:color w:val="000000"/>
          <w:spacing w:val="-2"/>
          <w:sz w:val="26"/>
          <w:szCs w:val="26"/>
        </w:rPr>
        <w:t>горючие материалы и готовую продукцию, которая может воспламениться;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Pr="00A97F14">
        <w:rPr>
          <w:color w:val="000000"/>
          <w:spacing w:val="-2"/>
          <w:sz w:val="26"/>
          <w:szCs w:val="26"/>
        </w:rPr>
        <w:t>- вскрывать тару, фасовать продукцию, готовить рабочие смеси взрыво- и пожароопасных веществ и материалов в местах их хранения;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pacing w:val="-2"/>
          <w:sz w:val="26"/>
          <w:szCs w:val="26"/>
        </w:rPr>
        <w:t>- выдавать (принимать) легковоспламеняющиеся и горючие жидкости,</w:t>
      </w:r>
      <w:r w:rsidRPr="00A97F14">
        <w:rPr>
          <w:color w:val="000000"/>
          <w:sz w:val="26"/>
          <w:szCs w:val="26"/>
        </w:rPr>
        <w:t xml:space="preserve"> горючие газы на территории </w:t>
      </w:r>
      <w:r w:rsidRPr="00A97F14">
        <w:rPr>
          <w:rStyle w:val="FontStyle11"/>
          <w:sz w:val="26"/>
          <w:szCs w:val="26"/>
        </w:rPr>
        <w:t>БГТУ</w:t>
      </w:r>
      <w:r w:rsidRPr="00A97F14">
        <w:rPr>
          <w:color w:val="000000"/>
          <w:sz w:val="26"/>
          <w:szCs w:val="26"/>
        </w:rPr>
        <w:t xml:space="preserve"> во время грозы и при опасности появления атмосферных разрядов.</w:t>
      </w:r>
    </w:p>
    <w:p w:rsidR="0085673B" w:rsidRDefault="0085673B" w:rsidP="00DC0150">
      <w:pPr>
        <w:pStyle w:val="11"/>
        <w:shd w:val="clear" w:color="auto" w:fill="FFFFFF"/>
        <w:ind w:firstLine="700"/>
        <w:rPr>
          <w:sz w:val="26"/>
          <w:szCs w:val="26"/>
        </w:rPr>
      </w:pPr>
      <w:r w:rsidRPr="00A97F14">
        <w:rPr>
          <w:snapToGrid w:val="0"/>
          <w:sz w:val="26"/>
          <w:szCs w:val="26"/>
        </w:rPr>
        <w:t>3.12</w:t>
      </w:r>
      <w:r>
        <w:rPr>
          <w:snapToGrid w:val="0"/>
          <w:sz w:val="26"/>
          <w:szCs w:val="26"/>
        </w:rPr>
        <w:t>.</w:t>
      </w:r>
      <w:r w:rsidRPr="00A97F14">
        <w:rPr>
          <w:snapToGrid w:val="0"/>
          <w:sz w:val="26"/>
          <w:szCs w:val="26"/>
        </w:rPr>
        <w:t xml:space="preserve"> Хранение (складирование) веществ и материалов должно осуществляться с учетом их агрегатного состояния, совместимости </w:t>
      </w:r>
      <w:r w:rsidRPr="00A97F14">
        <w:rPr>
          <w:sz w:val="26"/>
          <w:szCs w:val="26"/>
        </w:rPr>
        <w:t>хранения, а также однородности средст</w:t>
      </w:r>
      <w:r>
        <w:rPr>
          <w:sz w:val="26"/>
          <w:szCs w:val="26"/>
        </w:rPr>
        <w:t>в тушения.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sz w:val="26"/>
          <w:szCs w:val="26"/>
        </w:rPr>
      </w:pPr>
      <w:r w:rsidRPr="00A97F14">
        <w:rPr>
          <w:sz w:val="26"/>
          <w:szCs w:val="26"/>
        </w:rPr>
        <w:t>3.13</w:t>
      </w:r>
      <w:r>
        <w:rPr>
          <w:sz w:val="26"/>
          <w:szCs w:val="26"/>
        </w:rPr>
        <w:t>.</w:t>
      </w:r>
      <w:r w:rsidRPr="00A97F14">
        <w:rPr>
          <w:sz w:val="26"/>
          <w:szCs w:val="26"/>
        </w:rPr>
        <w:t xml:space="preserve"> Горючие вещества независимо от их агрегатного состояния должны храниться отдельно от окислителей.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sz w:val="26"/>
          <w:szCs w:val="26"/>
        </w:rPr>
      </w:pPr>
      <w:r w:rsidRPr="00A97F14">
        <w:rPr>
          <w:sz w:val="26"/>
          <w:szCs w:val="26"/>
        </w:rPr>
        <w:t>3.14</w:t>
      </w:r>
      <w:r>
        <w:rPr>
          <w:sz w:val="26"/>
          <w:szCs w:val="26"/>
        </w:rPr>
        <w:t>.</w:t>
      </w:r>
      <w:r w:rsidRPr="00A97F14">
        <w:rPr>
          <w:sz w:val="26"/>
          <w:szCs w:val="26"/>
        </w:rPr>
        <w:t xml:space="preserve"> Не допускается хранить в помещениях лабораторий баллоны с горючими газами.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sz w:val="26"/>
          <w:szCs w:val="26"/>
        </w:rPr>
      </w:pPr>
      <w:r w:rsidRPr="00A97F14">
        <w:rPr>
          <w:sz w:val="26"/>
          <w:szCs w:val="26"/>
        </w:rPr>
        <w:t>3.15</w:t>
      </w:r>
      <w:r>
        <w:rPr>
          <w:sz w:val="26"/>
          <w:szCs w:val="26"/>
        </w:rPr>
        <w:t>.</w:t>
      </w:r>
      <w:r w:rsidRPr="00A97F14">
        <w:rPr>
          <w:sz w:val="26"/>
          <w:szCs w:val="26"/>
        </w:rPr>
        <w:t xml:space="preserve"> Не допускается хранение горючих веществ и материалов в помещениях, через которые проходят коммуникации, подающие ЛВЖ, ГЖ, горючие газы (далее – ГГ), химически активные вещества.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3.16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Применение и хранение в структурных подразделениях </w:t>
      </w:r>
      <w:r w:rsidRPr="00A97F14">
        <w:rPr>
          <w:rStyle w:val="FontStyle11"/>
          <w:sz w:val="26"/>
          <w:szCs w:val="26"/>
        </w:rPr>
        <w:t>БГТУ</w:t>
      </w:r>
      <w:r w:rsidRPr="00A97F14">
        <w:rPr>
          <w:snapToGrid w:val="0"/>
          <w:color w:val="000000"/>
          <w:sz w:val="26"/>
          <w:szCs w:val="26"/>
        </w:rPr>
        <w:t xml:space="preserve"> веществ и материалов неизвестного состава и с неизученными взрывопожароопасными свойствами запрещается.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3.17</w:t>
      </w:r>
      <w:r>
        <w:rPr>
          <w:snapToGrid w:val="0"/>
          <w:color w:val="000000"/>
          <w:sz w:val="26"/>
          <w:szCs w:val="26"/>
        </w:rPr>
        <w:t>.</w:t>
      </w:r>
      <w:r w:rsidRPr="00A97F14">
        <w:rPr>
          <w:snapToGrid w:val="0"/>
          <w:color w:val="000000"/>
          <w:sz w:val="26"/>
          <w:szCs w:val="26"/>
        </w:rPr>
        <w:t xml:space="preserve"> Химические реактивы, способные самовозгораться при контакте с воздухом, водой, горючими веществами или образовывать взрывчатые смеси, должны храниться в особых условиях, полностью исключающих такой контакт, а также влияние высоких температур и механических воздействий.</w:t>
      </w:r>
    </w:p>
    <w:p w:rsidR="0085673B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3.18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При работе с ЛВЖ и ГЖ, ГГ следует предусматривать мероприятия по </w:t>
      </w:r>
    </w:p>
    <w:p w:rsidR="0085673B" w:rsidRPr="00A97F14" w:rsidRDefault="0085673B" w:rsidP="00D777A8">
      <w:pPr>
        <w:pStyle w:val="11"/>
        <w:shd w:val="clear" w:color="auto" w:fill="FFFFFF"/>
        <w:ind w:firstLine="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предотвращению образования искр и статического электричества.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lastRenderedPageBreak/>
        <w:t>3.19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Баллоны с ГГ следует хранить отдельно от баллонов с кислородом, сжатым воздухом, хлором, фтором и другими окислителями, а также отдельно от баллонов с токсичными газами.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3.20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Наполненные и пустые баллоны с ГГ должны храниться раздельно.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3.21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При хранении баллонов с кислородом не допускается попадание на них жира и соприкосновение арматуры с промасленными материалами.</w:t>
      </w:r>
    </w:p>
    <w:p w:rsidR="0085673B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3.22</w:t>
      </w:r>
      <w:r>
        <w:rPr>
          <w:color w:val="000000"/>
          <w:sz w:val="26"/>
          <w:szCs w:val="26"/>
        </w:rPr>
        <w:t>.</w:t>
      </w:r>
      <w:r w:rsidRPr="00A97F14">
        <w:rPr>
          <w:color w:val="000000"/>
          <w:sz w:val="26"/>
          <w:szCs w:val="26"/>
        </w:rPr>
        <w:t xml:space="preserve"> Баллоны со сжатыми и сжиженными ГГ должны закрепляться и размещаться так, чтобы они не подвергались механическим воздействиям. Для предупреждения утечек газа на боковом штуцере вентиля баллона должна ставиться заглушка, а на баллоны объемом 40 литров и более, кроме того, необходимо устанавливать предохранительные колпаки.</w:t>
      </w:r>
    </w:p>
    <w:p w:rsidR="0085673B" w:rsidRPr="00DA6D57" w:rsidRDefault="0085673B" w:rsidP="00DA6D57">
      <w:pPr>
        <w:pStyle w:val="11"/>
        <w:shd w:val="clear" w:color="auto" w:fill="FFFFFF"/>
        <w:ind w:firstLine="700"/>
        <w:rPr>
          <w:snapToGrid w:val="0"/>
          <w:color w:val="000000"/>
          <w:sz w:val="26"/>
          <w:szCs w:val="26"/>
        </w:rPr>
      </w:pPr>
      <w:r w:rsidRPr="00A97F14">
        <w:rPr>
          <w:sz w:val="26"/>
          <w:szCs w:val="26"/>
          <w:lang w:eastAsia="en-US"/>
        </w:rPr>
        <w:t>3.</w:t>
      </w:r>
      <w:r>
        <w:rPr>
          <w:sz w:val="26"/>
          <w:szCs w:val="26"/>
          <w:lang w:eastAsia="en-US"/>
        </w:rPr>
        <w:t>23.</w:t>
      </w:r>
      <w:r w:rsidRPr="00A97F14">
        <w:rPr>
          <w:sz w:val="26"/>
          <w:szCs w:val="26"/>
          <w:lang w:eastAsia="en-US"/>
        </w:rPr>
        <w:t xml:space="preserve"> Баллоны с газом, устанавливаемые в помещениях, должны </w:t>
      </w:r>
      <w:r w:rsidRPr="00A97F14">
        <w:rPr>
          <w:spacing w:val="-6"/>
          <w:sz w:val="26"/>
          <w:szCs w:val="26"/>
          <w:lang w:eastAsia="en-US"/>
        </w:rPr>
        <w:t>находиться на расстоянии не менее 1 метра от радиаторов отопления и других</w:t>
      </w:r>
      <w:r w:rsidRPr="00A97F14">
        <w:rPr>
          <w:sz w:val="26"/>
          <w:szCs w:val="26"/>
          <w:lang w:eastAsia="en-US"/>
        </w:rPr>
        <w:t xml:space="preserve"> отопительных приборов и печей и не менее 5 метров от источников тепла с открытым огнем.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z w:val="26"/>
          <w:szCs w:val="26"/>
          <w:lang w:eastAsia="en-US"/>
        </w:rPr>
        <w:t>3.2</w:t>
      </w:r>
      <w:r>
        <w:rPr>
          <w:sz w:val="26"/>
          <w:szCs w:val="26"/>
          <w:lang w:eastAsia="en-US"/>
        </w:rPr>
        <w:t>4.</w:t>
      </w:r>
      <w:r w:rsidRPr="00A97F14">
        <w:rPr>
          <w:sz w:val="26"/>
          <w:szCs w:val="26"/>
          <w:lang w:eastAsia="en-US"/>
        </w:rPr>
        <w:t xml:space="preserve"> Огневые работы на временных местах разрешается проводить только при наличии оформленного наряда-допуска.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z w:val="26"/>
          <w:szCs w:val="26"/>
          <w:lang w:eastAsia="en-US"/>
        </w:rPr>
        <w:t>3.2</w:t>
      </w:r>
      <w:r>
        <w:rPr>
          <w:sz w:val="26"/>
          <w:szCs w:val="26"/>
          <w:lang w:eastAsia="en-US"/>
        </w:rPr>
        <w:t>5.</w:t>
      </w:r>
      <w:r w:rsidRPr="00A97F14">
        <w:rPr>
          <w:sz w:val="26"/>
          <w:szCs w:val="26"/>
          <w:lang w:eastAsia="en-US"/>
        </w:rPr>
        <w:t xml:space="preserve"> При проведении огневых работ в </w:t>
      </w:r>
      <w:r w:rsidRPr="00A97F14">
        <w:rPr>
          <w:rStyle w:val="FontStyle11"/>
          <w:sz w:val="26"/>
          <w:szCs w:val="26"/>
        </w:rPr>
        <w:t>БГТУ</w:t>
      </w:r>
      <w:r w:rsidRPr="00A97F14">
        <w:rPr>
          <w:sz w:val="26"/>
          <w:szCs w:val="26"/>
          <w:lang w:eastAsia="en-US"/>
        </w:rPr>
        <w:t xml:space="preserve"> сторонней организацией ответственным лицом за </w:t>
      </w:r>
      <w:r>
        <w:rPr>
          <w:sz w:val="26"/>
          <w:szCs w:val="26"/>
          <w:lang w:eastAsia="en-US"/>
        </w:rPr>
        <w:t xml:space="preserve">организацию </w:t>
      </w:r>
      <w:r w:rsidRPr="00A97F14">
        <w:rPr>
          <w:sz w:val="26"/>
          <w:szCs w:val="26"/>
          <w:lang w:eastAsia="en-US"/>
        </w:rPr>
        <w:t>проведени</w:t>
      </w:r>
      <w:r>
        <w:rPr>
          <w:sz w:val="26"/>
          <w:szCs w:val="26"/>
          <w:lang w:eastAsia="en-US"/>
        </w:rPr>
        <w:t>я</w:t>
      </w:r>
      <w:r w:rsidRPr="00A97F14">
        <w:rPr>
          <w:sz w:val="26"/>
          <w:szCs w:val="26"/>
          <w:lang w:eastAsia="en-US"/>
        </w:rPr>
        <w:t xml:space="preserve"> огневых работ </w:t>
      </w:r>
      <w:r>
        <w:rPr>
          <w:sz w:val="26"/>
          <w:szCs w:val="26"/>
          <w:lang w:eastAsia="en-US"/>
        </w:rPr>
        <w:t xml:space="preserve"> и оформление наряда-допуска </w:t>
      </w:r>
      <w:r w:rsidRPr="00A97F14">
        <w:rPr>
          <w:sz w:val="26"/>
          <w:szCs w:val="26"/>
          <w:lang w:eastAsia="en-US"/>
        </w:rPr>
        <w:t xml:space="preserve">является специалист </w:t>
      </w:r>
      <w:r>
        <w:rPr>
          <w:sz w:val="26"/>
          <w:szCs w:val="26"/>
          <w:lang w:eastAsia="en-US"/>
        </w:rPr>
        <w:t>университета.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3.2</w:t>
      </w:r>
      <w:r>
        <w:rPr>
          <w:snapToGrid w:val="0"/>
          <w:color w:val="000000"/>
          <w:sz w:val="26"/>
          <w:szCs w:val="26"/>
        </w:rPr>
        <w:t>6.</w:t>
      </w:r>
      <w:r w:rsidRPr="00A97F14">
        <w:rPr>
          <w:snapToGrid w:val="0"/>
          <w:color w:val="000000"/>
          <w:sz w:val="26"/>
          <w:szCs w:val="26"/>
        </w:rPr>
        <w:t xml:space="preserve"> Проведение огневых работ не допускается:</w:t>
      </w:r>
    </w:p>
    <w:p w:rsidR="0085673B" w:rsidRDefault="0085673B" w:rsidP="00FF06CB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при неисправном оборудовании для проведения работ;</w:t>
      </w:r>
    </w:p>
    <w:p w:rsidR="0085673B" w:rsidRPr="00A97F14" w:rsidRDefault="0085673B" w:rsidP="00FF06CB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на свежеокрашенных поверхностях оборудования, конструкций;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на емкостных сооружениях, коммуникациях, заполненных горючими и токсичными веществами;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на оборудовании, находящемся под давлением или электрическим напряжением;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на элементах зданий, выполненных из легких металлических конструкций с горючими и трудногорючими утеплителями;</w:t>
      </w:r>
    </w:p>
    <w:p w:rsidR="0085673B" w:rsidRPr="00A97F14" w:rsidRDefault="0085673B" w:rsidP="00FF06CB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- при отсутствии на месте проведения работ средств пожаротушения.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snapToGrid w:val="0"/>
          <w:color w:val="000000"/>
          <w:sz w:val="26"/>
          <w:szCs w:val="26"/>
        </w:rPr>
      </w:pPr>
      <w:r w:rsidRPr="00A97F14">
        <w:rPr>
          <w:snapToGrid w:val="0"/>
          <w:color w:val="000000"/>
          <w:spacing w:val="-6"/>
          <w:sz w:val="26"/>
          <w:szCs w:val="26"/>
        </w:rPr>
        <w:t>3.2</w:t>
      </w:r>
      <w:r>
        <w:rPr>
          <w:snapToGrid w:val="0"/>
          <w:color w:val="000000"/>
          <w:spacing w:val="-6"/>
          <w:sz w:val="26"/>
          <w:szCs w:val="26"/>
        </w:rPr>
        <w:t>7.</w:t>
      </w:r>
      <w:r w:rsidRPr="00A97F14">
        <w:rPr>
          <w:snapToGrid w:val="0"/>
          <w:color w:val="000000"/>
          <w:spacing w:val="-6"/>
          <w:sz w:val="26"/>
          <w:szCs w:val="26"/>
        </w:rPr>
        <w:t xml:space="preserve"> Площадки, металлоконструкции, конструктивные элементы зданий,</w:t>
      </w:r>
      <w:r w:rsidRPr="00A97F14">
        <w:rPr>
          <w:snapToGrid w:val="0"/>
          <w:color w:val="000000"/>
          <w:sz w:val="26"/>
          <w:szCs w:val="26"/>
        </w:rPr>
        <w:t xml:space="preserve"> находящиеся в зоне проведения огневых работ, должны быть очищены от взрыво-, взрывопожаро- и пожароопасных продуктов на расстояние не менее расстояния разлета искр. На месте проведения огневых работ должны быть приняты меры по недопущению разлета искр за пределы зоны проведения огневых работ.</w:t>
      </w:r>
    </w:p>
    <w:p w:rsidR="0085673B" w:rsidRPr="00A97F14" w:rsidRDefault="0085673B" w:rsidP="00DC0150">
      <w:pPr>
        <w:pStyle w:val="11"/>
        <w:shd w:val="clear" w:color="auto" w:fill="FFFFFF"/>
        <w:ind w:firstLine="700"/>
        <w:rPr>
          <w:snapToGrid w:val="0"/>
          <w:color w:val="000000"/>
          <w:sz w:val="26"/>
          <w:szCs w:val="26"/>
        </w:rPr>
      </w:pPr>
      <w:r w:rsidRPr="00A97F14">
        <w:rPr>
          <w:snapToGrid w:val="0"/>
          <w:color w:val="000000"/>
          <w:sz w:val="26"/>
          <w:szCs w:val="26"/>
        </w:rPr>
        <w:t>3.</w:t>
      </w:r>
      <w:r>
        <w:rPr>
          <w:snapToGrid w:val="0"/>
          <w:color w:val="000000"/>
          <w:sz w:val="26"/>
          <w:szCs w:val="26"/>
        </w:rPr>
        <w:t>28.</w:t>
      </w:r>
      <w:r w:rsidRPr="00A97F14">
        <w:rPr>
          <w:snapToGrid w:val="0"/>
          <w:color w:val="000000"/>
          <w:sz w:val="26"/>
          <w:szCs w:val="26"/>
        </w:rPr>
        <w:t xml:space="preserve"> Сливные воронки, выходы из лотков и другие</w:t>
      </w:r>
      <w:r>
        <w:rPr>
          <w:snapToGrid w:val="0"/>
          <w:color w:val="000000"/>
          <w:sz w:val="26"/>
          <w:szCs w:val="26"/>
        </w:rPr>
        <w:t xml:space="preserve"> устройства, связанные с канали</w:t>
      </w:r>
      <w:r w:rsidRPr="00A97F14">
        <w:rPr>
          <w:snapToGrid w:val="0"/>
          <w:color w:val="000000"/>
          <w:sz w:val="26"/>
          <w:szCs w:val="26"/>
        </w:rPr>
        <w:t xml:space="preserve">зацией, в которых могут быть горючие газы и пары, должны быть перекрыты, </w:t>
      </w:r>
      <w:r>
        <w:rPr>
          <w:snapToGrid w:val="0"/>
          <w:color w:val="000000"/>
          <w:sz w:val="26"/>
          <w:szCs w:val="26"/>
        </w:rPr>
        <w:t>монтаж</w:t>
      </w:r>
      <w:r w:rsidRPr="00A97F14">
        <w:rPr>
          <w:snapToGrid w:val="0"/>
          <w:color w:val="000000"/>
          <w:sz w:val="26"/>
          <w:szCs w:val="26"/>
        </w:rPr>
        <w:t>ные проемы и незаделанные отверстия в перекрытиях и стенах – закрыты негорючим материалом.</w:t>
      </w:r>
    </w:p>
    <w:p w:rsidR="0085673B" w:rsidRPr="00E97861" w:rsidRDefault="0085673B" w:rsidP="00FA6027">
      <w:pPr>
        <w:jc w:val="both"/>
        <w:rPr>
          <w:b/>
          <w:sz w:val="16"/>
          <w:szCs w:val="16"/>
        </w:rPr>
      </w:pPr>
    </w:p>
    <w:p w:rsidR="0085673B" w:rsidRDefault="0085673B" w:rsidP="00FF06CB">
      <w:pPr>
        <w:ind w:left="7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A97F14">
        <w:rPr>
          <w:b/>
          <w:sz w:val="26"/>
          <w:szCs w:val="26"/>
        </w:rPr>
        <w:t>Обязанности и ответственность работников за нарушение требований пожарной безопасност</w:t>
      </w:r>
      <w:r>
        <w:rPr>
          <w:b/>
          <w:sz w:val="26"/>
          <w:szCs w:val="26"/>
        </w:rPr>
        <w:t>и</w:t>
      </w:r>
    </w:p>
    <w:p w:rsidR="0085673B" w:rsidRDefault="0085673B" w:rsidP="00FF06CB">
      <w:pPr>
        <w:ind w:left="360"/>
        <w:jc w:val="center"/>
        <w:rPr>
          <w:b/>
          <w:sz w:val="16"/>
          <w:szCs w:val="16"/>
        </w:rPr>
      </w:pPr>
    </w:p>
    <w:p w:rsidR="0085673B" w:rsidRPr="00FF06CB" w:rsidRDefault="0085673B" w:rsidP="00832DDA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Pr="00FF06CB">
        <w:rPr>
          <w:color w:val="000000"/>
          <w:sz w:val="26"/>
          <w:szCs w:val="26"/>
        </w:rPr>
        <w:t>Каждый работник университета обязан:</w:t>
      </w:r>
    </w:p>
    <w:p w:rsidR="0085673B" w:rsidRDefault="0085673B" w:rsidP="00832DDA">
      <w:pPr>
        <w:widowControl w:val="0"/>
        <w:shd w:val="clear" w:color="auto" w:fill="FFFFFF"/>
        <w:tabs>
          <w:tab w:val="num" w:pos="0"/>
        </w:tabs>
        <w:ind w:firstLine="700"/>
        <w:jc w:val="both"/>
        <w:rPr>
          <w:color w:val="000000"/>
          <w:sz w:val="26"/>
          <w:szCs w:val="26"/>
        </w:rPr>
      </w:pPr>
      <w:r w:rsidRPr="00FF06CB">
        <w:rPr>
          <w:color w:val="000000"/>
          <w:spacing w:val="-6"/>
          <w:sz w:val="26"/>
          <w:szCs w:val="26"/>
        </w:rPr>
        <w:t xml:space="preserve">- знать требования пожарной безопасности и </w:t>
      </w:r>
      <w:r w:rsidRPr="00FF06CB">
        <w:rPr>
          <w:spacing w:val="-6"/>
          <w:sz w:val="26"/>
          <w:szCs w:val="26"/>
        </w:rPr>
        <w:t xml:space="preserve">соблюдать </w:t>
      </w:r>
      <w:r w:rsidRPr="00FF06CB">
        <w:rPr>
          <w:color w:val="000000"/>
          <w:spacing w:val="-6"/>
          <w:sz w:val="26"/>
          <w:szCs w:val="26"/>
        </w:rPr>
        <w:t>противопожарный</w:t>
      </w:r>
      <w:r w:rsidRPr="00FF06CB">
        <w:rPr>
          <w:color w:val="000000"/>
          <w:sz w:val="26"/>
          <w:szCs w:val="26"/>
        </w:rPr>
        <w:t xml:space="preserve"> режим;</w:t>
      </w:r>
    </w:p>
    <w:p w:rsidR="0085673B" w:rsidRPr="00FF06CB" w:rsidRDefault="0085673B" w:rsidP="00832DDA">
      <w:pPr>
        <w:widowControl w:val="0"/>
        <w:shd w:val="clear" w:color="auto" w:fill="FFFFFF"/>
        <w:tabs>
          <w:tab w:val="num" w:pos="0"/>
        </w:tabs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проходить противопожарные инструктажи;</w:t>
      </w:r>
    </w:p>
    <w:p w:rsidR="0085673B" w:rsidRPr="00FF06CB" w:rsidRDefault="0085673B" w:rsidP="00832DDA">
      <w:pPr>
        <w:widowControl w:val="0"/>
        <w:shd w:val="clear" w:color="auto" w:fill="FFFFFF"/>
        <w:tabs>
          <w:tab w:val="num" w:pos="0"/>
        </w:tabs>
        <w:ind w:firstLine="700"/>
        <w:jc w:val="both"/>
        <w:rPr>
          <w:spacing w:val="-4"/>
          <w:sz w:val="26"/>
          <w:szCs w:val="26"/>
        </w:rPr>
      </w:pPr>
      <w:r w:rsidRPr="00FF06CB">
        <w:rPr>
          <w:spacing w:val="-4"/>
          <w:sz w:val="26"/>
          <w:szCs w:val="26"/>
        </w:rPr>
        <w:t>- не совершать действий, которые могут привести к возникновению пожара;</w:t>
      </w:r>
    </w:p>
    <w:p w:rsidR="0085673B" w:rsidRPr="00FF06CB" w:rsidRDefault="0085673B" w:rsidP="00832DDA">
      <w:pPr>
        <w:widowControl w:val="0"/>
        <w:shd w:val="clear" w:color="auto" w:fill="FFFFFF"/>
        <w:tabs>
          <w:tab w:val="num" w:pos="0"/>
        </w:tabs>
        <w:ind w:firstLine="700"/>
        <w:jc w:val="both"/>
        <w:rPr>
          <w:color w:val="000000"/>
          <w:sz w:val="26"/>
          <w:szCs w:val="26"/>
        </w:rPr>
      </w:pPr>
      <w:r w:rsidRPr="00FF06CB">
        <w:rPr>
          <w:color w:val="000000"/>
          <w:sz w:val="26"/>
          <w:szCs w:val="26"/>
        </w:rPr>
        <w:t>- уметь применять первичные средства пожаротушения и средства самоспасения;</w:t>
      </w:r>
    </w:p>
    <w:p w:rsidR="0085673B" w:rsidRDefault="0085673B" w:rsidP="00832DDA">
      <w:pPr>
        <w:widowControl w:val="0"/>
        <w:shd w:val="clear" w:color="auto" w:fill="FFFFFF"/>
        <w:tabs>
          <w:tab w:val="num" w:pos="0"/>
        </w:tabs>
        <w:ind w:firstLine="700"/>
        <w:jc w:val="both"/>
        <w:rPr>
          <w:snapToGrid w:val="0"/>
          <w:color w:val="000000"/>
          <w:sz w:val="26"/>
          <w:szCs w:val="26"/>
        </w:rPr>
      </w:pPr>
      <w:r w:rsidRPr="00FF06CB">
        <w:rPr>
          <w:snapToGrid w:val="0"/>
          <w:color w:val="000000"/>
          <w:sz w:val="26"/>
          <w:szCs w:val="26"/>
        </w:rPr>
        <w:t>- незамедлительно приступить к эвакуации при срабатывании систем оповещения о пожаре,  либо при поступлении иной информации о пожаре</w:t>
      </w:r>
      <w:r>
        <w:rPr>
          <w:snapToGrid w:val="0"/>
          <w:color w:val="000000"/>
          <w:sz w:val="26"/>
          <w:szCs w:val="26"/>
        </w:rPr>
        <w:t>.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4.2. </w:t>
      </w:r>
      <w:r w:rsidRPr="00A97F14">
        <w:rPr>
          <w:rStyle w:val="FontStyle11"/>
          <w:sz w:val="26"/>
          <w:szCs w:val="26"/>
        </w:rPr>
        <w:t>Лица, ответственн</w:t>
      </w:r>
      <w:r>
        <w:rPr>
          <w:rStyle w:val="FontStyle11"/>
          <w:sz w:val="26"/>
          <w:szCs w:val="26"/>
        </w:rPr>
        <w:t xml:space="preserve">ые за противопожарное состояние, </w:t>
      </w:r>
      <w:r w:rsidRPr="00A97F14">
        <w:rPr>
          <w:rStyle w:val="FontStyle11"/>
          <w:sz w:val="26"/>
          <w:szCs w:val="26"/>
        </w:rPr>
        <w:t>обязаны: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lastRenderedPageBreak/>
        <w:t xml:space="preserve">- </w:t>
      </w:r>
      <w:r w:rsidRPr="00A97F14">
        <w:rPr>
          <w:rStyle w:val="FontStyle11"/>
          <w:sz w:val="26"/>
          <w:szCs w:val="26"/>
        </w:rPr>
        <w:t>обеспечивать в закреплённых за ними помещениях требования противопожарного режима;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организовывать обучение требованиям пожарной безопасности подчинённых им лиц и обеспечивать проведение вводного,  первичного противопожарного инструктажа, а также повторного, внепланового и целевого противопожарных инструктажей;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не допускать к работе лиц, не прошедших противопожарный инструктаж;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осуществлять повседневный контроль за выполнением подчинёнными работниками,  студентами требований противопожарного режима и привлекать к ответственности лиц, виновных в нарушении противопожарных требований;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обеспечивать выполнение требований органов государственного пожарного надзора, а также предписаний инженера по пожарной безопасности, направленных на обеспечение пожарной безопасности;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знать правила пользования первичными средствами пожаротушения, средствами связи и обеспечивать их исправность;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знать характеристики пожарной опасности применяемых веществ и материалов;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контролировать исправное состояние технологического, электротехнического оборудования, вентиляции, заземляющих и специальных устройств защиты обо-рудования, принимать меры для немедленного устранения имеющихся неисправностей;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>пользоваться только исправным инструментом, приборами и оборудованием в соответствии с инструкциями по их эксплуатации;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color w:val="000000"/>
          <w:sz w:val="26"/>
          <w:szCs w:val="26"/>
        </w:rPr>
        <w:t xml:space="preserve">- </w:t>
      </w:r>
      <w:r w:rsidRPr="00A97F14">
        <w:rPr>
          <w:rStyle w:val="FontStyle11"/>
          <w:color w:val="000000"/>
          <w:sz w:val="26"/>
          <w:szCs w:val="26"/>
        </w:rPr>
        <w:t xml:space="preserve">ежедневно, до начала работы, проверять внешним осмотром состояние изоляции проводов и кабелей всех передвижных приемников тока, при этом, оборудование с поврежденной изоляцией не должно эксплуатироваться; 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2"/>
          <w:color w:val="000000"/>
          <w:szCs w:val="26"/>
        </w:rPr>
      </w:pPr>
      <w:r>
        <w:rPr>
          <w:rStyle w:val="FontStyle11"/>
          <w:sz w:val="26"/>
          <w:szCs w:val="26"/>
        </w:rPr>
        <w:t xml:space="preserve">- </w:t>
      </w:r>
      <w:r w:rsidRPr="00A97F14">
        <w:rPr>
          <w:rStyle w:val="FontStyle11"/>
          <w:sz w:val="26"/>
          <w:szCs w:val="26"/>
        </w:rPr>
        <w:t xml:space="preserve">не допускать загромождения противопожарных разрывов, путей эвакуации, подъездов к источникам </w:t>
      </w:r>
      <w:r w:rsidRPr="00A97F14">
        <w:rPr>
          <w:rStyle w:val="FontStyle12"/>
          <w:szCs w:val="26"/>
        </w:rPr>
        <w:t>противопожарного водоснабжения, подступов к месту установки пожарной техники, технических средств  противопожарной защиты,</w:t>
      </w:r>
      <w:r w:rsidRPr="00A97F14">
        <w:rPr>
          <w:rStyle w:val="FontStyle11"/>
          <w:sz w:val="26"/>
          <w:szCs w:val="26"/>
        </w:rPr>
        <w:t xml:space="preserve"> </w:t>
      </w:r>
      <w:r w:rsidRPr="00A97F14">
        <w:rPr>
          <w:rStyle w:val="FontStyle12"/>
          <w:szCs w:val="26"/>
        </w:rPr>
        <w:t>средств связи, первичных средств пожаротушения;</w:t>
      </w:r>
    </w:p>
    <w:p w:rsidR="0085673B" w:rsidRPr="00A97F14" w:rsidRDefault="0085673B" w:rsidP="00832DDA">
      <w:pPr>
        <w:pStyle w:val="11"/>
        <w:shd w:val="clear" w:color="auto" w:fill="FFFFFF"/>
        <w:ind w:firstLine="700"/>
        <w:rPr>
          <w:rStyle w:val="FontStyle12"/>
          <w:color w:val="000000"/>
          <w:szCs w:val="26"/>
        </w:rPr>
      </w:pPr>
      <w:r>
        <w:rPr>
          <w:rStyle w:val="FontStyle12"/>
          <w:szCs w:val="26"/>
        </w:rPr>
        <w:t xml:space="preserve">- </w:t>
      </w:r>
      <w:r w:rsidRPr="00A97F14">
        <w:rPr>
          <w:rStyle w:val="FontStyle12"/>
          <w:szCs w:val="26"/>
        </w:rPr>
        <w:t>обеспечивать по окончании рабочего дня отключение электроэнергии, перед закрытием помещений проводить их осмотр;</w:t>
      </w:r>
    </w:p>
    <w:p w:rsidR="0085673B" w:rsidRPr="00D857B3" w:rsidRDefault="0085673B" w:rsidP="00D857B3">
      <w:pPr>
        <w:pStyle w:val="11"/>
        <w:shd w:val="clear" w:color="auto" w:fill="FFFFFF"/>
        <w:ind w:firstLine="700"/>
        <w:rPr>
          <w:color w:val="000000"/>
          <w:sz w:val="26"/>
          <w:szCs w:val="26"/>
        </w:rPr>
      </w:pPr>
      <w:r>
        <w:rPr>
          <w:rStyle w:val="FontStyle12"/>
          <w:szCs w:val="26"/>
        </w:rPr>
        <w:t xml:space="preserve">- </w:t>
      </w:r>
      <w:r w:rsidRPr="00A97F14">
        <w:rPr>
          <w:rStyle w:val="FontStyle12"/>
          <w:szCs w:val="26"/>
        </w:rPr>
        <w:t>доводить до сведения вышестоящего руководителя о возникновении аварийных ситуаций, способных привести к пожару, а также создающих угрозу жизни и здоровью людей, и принимать необходимые меры по обеспечению эвакуации людей, остановке оборудования и первоочередной ликвидации пожара.</w:t>
      </w:r>
    </w:p>
    <w:p w:rsidR="0085673B" w:rsidRPr="00FF06CB" w:rsidRDefault="0085673B" w:rsidP="00FF06CB">
      <w:pPr>
        <w:widowControl w:val="0"/>
        <w:shd w:val="clear" w:color="auto" w:fill="FFFFFF"/>
        <w:tabs>
          <w:tab w:val="num" w:pos="0"/>
          <w:tab w:val="left" w:pos="1136"/>
        </w:tabs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Pr="00FF06CB">
        <w:rPr>
          <w:color w:val="000000"/>
          <w:sz w:val="26"/>
          <w:szCs w:val="26"/>
        </w:rPr>
        <w:t>Ответственность за нарушение и (или) невыполнение</w:t>
      </w:r>
      <w:r w:rsidRPr="00FF06CB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 пожарной безопасности</w:t>
      </w:r>
      <w:r w:rsidRPr="00FF06CB">
        <w:rPr>
          <w:sz w:val="26"/>
          <w:szCs w:val="26"/>
        </w:rPr>
        <w:t xml:space="preserve"> </w:t>
      </w:r>
      <w:r w:rsidRPr="00FF06CB">
        <w:rPr>
          <w:color w:val="000000"/>
          <w:spacing w:val="-2"/>
          <w:sz w:val="26"/>
          <w:szCs w:val="26"/>
        </w:rPr>
        <w:t xml:space="preserve"> устанавливается в соответствии с законодательством</w:t>
      </w:r>
      <w:r>
        <w:rPr>
          <w:color w:val="000000"/>
          <w:spacing w:val="-2"/>
          <w:sz w:val="26"/>
          <w:szCs w:val="26"/>
        </w:rPr>
        <w:t xml:space="preserve"> Республики Беларусь</w:t>
      </w:r>
      <w:r w:rsidRPr="00FF06CB">
        <w:rPr>
          <w:color w:val="000000"/>
          <w:spacing w:val="-2"/>
          <w:sz w:val="26"/>
          <w:szCs w:val="26"/>
        </w:rPr>
        <w:t>.</w:t>
      </w:r>
    </w:p>
    <w:p w:rsidR="0085673B" w:rsidRPr="00E97861" w:rsidRDefault="0085673B" w:rsidP="00D74FCA">
      <w:pPr>
        <w:jc w:val="center"/>
        <w:rPr>
          <w:b/>
          <w:sz w:val="16"/>
          <w:szCs w:val="16"/>
        </w:rPr>
      </w:pPr>
    </w:p>
    <w:p w:rsidR="0085673B" w:rsidRDefault="0085673B" w:rsidP="00D74FCA">
      <w:pPr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A97F14">
        <w:rPr>
          <w:b/>
          <w:sz w:val="26"/>
          <w:szCs w:val="26"/>
        </w:rPr>
        <w:t>Характеристики имеющихся в субъекте хозяйствования средств противопожарной защиты и пожароту</w:t>
      </w:r>
      <w:r>
        <w:rPr>
          <w:b/>
          <w:sz w:val="26"/>
          <w:szCs w:val="26"/>
        </w:rPr>
        <w:t>шения и правила пользования ими</w:t>
      </w:r>
    </w:p>
    <w:p w:rsidR="0085673B" w:rsidRPr="00E97861" w:rsidRDefault="0085673B" w:rsidP="00D74FCA">
      <w:pPr>
        <w:jc w:val="center"/>
        <w:rPr>
          <w:b/>
          <w:sz w:val="16"/>
          <w:szCs w:val="16"/>
        </w:rPr>
      </w:pPr>
    </w:p>
    <w:p w:rsidR="0085673B" w:rsidRDefault="0085673B" w:rsidP="00AB0DF0">
      <w:pPr>
        <w:pStyle w:val="justify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 xml:space="preserve">Технические средства противопожарной защиты - это системы автоматического обнаружения и тушения пожара, дымоудаления, оповещения, противопожарного водоснабжения, а также другие технические средства, предназначенные для защиты людей и материальных ценностей от пожара. </w:t>
      </w:r>
    </w:p>
    <w:p w:rsidR="0085673B" w:rsidRPr="00A97F14" w:rsidRDefault="0085673B" w:rsidP="00A261DF">
      <w:pPr>
        <w:pStyle w:val="justify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  <w:r w:rsidRPr="00A97F14">
        <w:rPr>
          <w:color w:val="000000"/>
          <w:sz w:val="26"/>
          <w:szCs w:val="26"/>
        </w:rPr>
        <w:t>К ним относятся:</w:t>
      </w:r>
    </w:p>
    <w:p w:rsidR="0085673B" w:rsidRDefault="0085673B" w:rsidP="00A261DF">
      <w:pPr>
        <w:jc w:val="both"/>
        <w:rPr>
          <w:color w:val="000000"/>
          <w:sz w:val="26"/>
          <w:szCs w:val="26"/>
          <w:shd w:val="clear" w:color="auto" w:fill="F4F4F4"/>
        </w:rPr>
      </w:pPr>
      <w:r w:rsidRPr="00A97F14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</w:t>
      </w:r>
      <w:r w:rsidRPr="00A97F14">
        <w:rPr>
          <w:color w:val="000000"/>
          <w:sz w:val="26"/>
          <w:szCs w:val="26"/>
        </w:rPr>
        <w:t>- внутренний противопожарный водопровод,  с о</w:t>
      </w:r>
      <w:r w:rsidRPr="00A97F14">
        <w:rPr>
          <w:color w:val="000000"/>
          <w:sz w:val="26"/>
          <w:szCs w:val="26"/>
          <w:shd w:val="clear" w:color="auto" w:fill="F4F4F4"/>
        </w:rPr>
        <w:t xml:space="preserve">борудованными  на этажах </w:t>
      </w:r>
    </w:p>
    <w:p w:rsidR="0085673B" w:rsidRPr="00A97F14" w:rsidRDefault="0085673B" w:rsidP="00A261DF">
      <w:pPr>
        <w:jc w:val="both"/>
        <w:rPr>
          <w:sz w:val="26"/>
          <w:szCs w:val="26"/>
        </w:rPr>
      </w:pPr>
      <w:r w:rsidRPr="00A97F14">
        <w:rPr>
          <w:color w:val="000000"/>
          <w:sz w:val="26"/>
          <w:szCs w:val="26"/>
          <w:shd w:val="clear" w:color="auto" w:fill="F4F4F4"/>
        </w:rPr>
        <w:t>зданий  пожарными кранами, которые снабжены комплектами пожарных рукавов, стволов</w:t>
      </w:r>
      <w:r>
        <w:rPr>
          <w:color w:val="000000"/>
          <w:sz w:val="26"/>
          <w:szCs w:val="26"/>
          <w:shd w:val="clear" w:color="auto" w:fill="F4F4F4"/>
        </w:rPr>
        <w:t>;</w:t>
      </w:r>
    </w:p>
    <w:p w:rsidR="0085673B" w:rsidRPr="00832DDA" w:rsidRDefault="0085673B" w:rsidP="00A261DF">
      <w:pPr>
        <w:pStyle w:val="justify"/>
        <w:spacing w:before="0" w:beforeAutospacing="0" w:after="0" w:afterAutospacing="0"/>
        <w:ind w:firstLine="567"/>
        <w:jc w:val="both"/>
        <w:rPr>
          <w:color w:val="202122"/>
          <w:sz w:val="26"/>
          <w:szCs w:val="26"/>
          <w:shd w:val="clear" w:color="auto" w:fill="FFFFFF"/>
        </w:rPr>
      </w:pPr>
      <w:r w:rsidRPr="00832DDA">
        <w:rPr>
          <w:color w:val="202122"/>
          <w:sz w:val="26"/>
          <w:szCs w:val="26"/>
          <w:shd w:val="clear" w:color="auto" w:fill="FFFFFF"/>
        </w:rPr>
        <w:lastRenderedPageBreak/>
        <w:t xml:space="preserve">  - средства пожарной автоматики, предназначенные для автоматического </w:t>
      </w:r>
      <w:r w:rsidRPr="00832DDA">
        <w:rPr>
          <w:sz w:val="26"/>
          <w:szCs w:val="26"/>
          <w:shd w:val="clear" w:color="auto" w:fill="FFFFFF"/>
        </w:rPr>
        <w:t xml:space="preserve">обнаружения пожара, </w:t>
      </w:r>
      <w:r w:rsidRPr="00832DDA">
        <w:rPr>
          <w:color w:val="202122"/>
          <w:sz w:val="26"/>
          <w:szCs w:val="26"/>
          <w:shd w:val="clear" w:color="auto" w:fill="FFFFFF"/>
        </w:rPr>
        <w:t> </w:t>
      </w:r>
      <w:r w:rsidRPr="00832DDA">
        <w:rPr>
          <w:sz w:val="26"/>
          <w:szCs w:val="26"/>
          <w:shd w:val="clear" w:color="auto" w:fill="FFFFFF"/>
        </w:rPr>
        <w:t>оповещения</w:t>
      </w:r>
      <w:r w:rsidRPr="00832DDA">
        <w:rPr>
          <w:color w:val="202122"/>
          <w:sz w:val="26"/>
          <w:szCs w:val="26"/>
          <w:shd w:val="clear" w:color="auto" w:fill="FFFFFF"/>
        </w:rPr>
        <w:t> о нём людей и управления их эвакуацией, автоматического </w:t>
      </w:r>
      <w:r w:rsidRPr="00832DDA">
        <w:rPr>
          <w:sz w:val="26"/>
          <w:szCs w:val="26"/>
          <w:shd w:val="clear" w:color="auto" w:fill="FFFFFF"/>
        </w:rPr>
        <w:t>пожаротушения</w:t>
      </w:r>
      <w:r w:rsidRPr="00832DDA">
        <w:rPr>
          <w:color w:val="202122"/>
          <w:sz w:val="26"/>
          <w:szCs w:val="26"/>
          <w:shd w:val="clear" w:color="auto" w:fill="FFFFFF"/>
        </w:rPr>
        <w:t> и </w:t>
      </w:r>
      <w:r w:rsidRPr="00832DDA">
        <w:rPr>
          <w:sz w:val="26"/>
          <w:szCs w:val="26"/>
          <w:shd w:val="clear" w:color="auto" w:fill="FFFFFF"/>
        </w:rPr>
        <w:t>дымоудаления</w:t>
      </w:r>
      <w:r w:rsidRPr="00832DDA">
        <w:rPr>
          <w:color w:val="202122"/>
          <w:sz w:val="26"/>
          <w:szCs w:val="26"/>
          <w:shd w:val="clear" w:color="auto" w:fill="FFFFFF"/>
        </w:rPr>
        <w:t xml:space="preserve">, управления </w:t>
      </w:r>
    </w:p>
    <w:p w:rsidR="0085673B" w:rsidRPr="00832DDA" w:rsidRDefault="0085673B" w:rsidP="00832DDA">
      <w:pPr>
        <w:pStyle w:val="justify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32DDA">
        <w:rPr>
          <w:sz w:val="26"/>
          <w:szCs w:val="26"/>
          <w:shd w:val="clear" w:color="auto" w:fill="FFFFFF"/>
        </w:rPr>
        <w:t>инженерным и технологическим оборудованием зданий и объектов.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К первичным средствам пожаротушения относятся: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ящик с песком;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кошма 1х1 кв.м., асбестовое полотно;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огнетушители;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 вода и т.п.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  <w:u w:val="single"/>
        </w:rPr>
        <w:t>Асбестовое полотно и одеяло из кошмы</w:t>
      </w:r>
      <w:r w:rsidRPr="00A97F14">
        <w:rPr>
          <w:sz w:val="26"/>
          <w:szCs w:val="26"/>
        </w:rPr>
        <w:t xml:space="preserve"> применяют для тушения веществ и материалов, горение которых прекращается без доступа воздуха. Данными средствами полностью покрывают очаг пожара. Данные средства эффективны при пожаре, возникающем на гладкой поверхности (на полу помещения), и площади загорания меньше размера полотна или одеяла.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  <w:u w:val="single"/>
        </w:rPr>
        <w:t>Песком</w:t>
      </w:r>
      <w:r w:rsidRPr="00A97F14">
        <w:rPr>
          <w:sz w:val="26"/>
          <w:szCs w:val="26"/>
        </w:rPr>
        <w:t xml:space="preserve"> тушат или собирают небольшие количества пролившихся ЛВЖ, ГЖ или твердых веществ, которые нельзя тушить водой.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  <w:u w:val="single"/>
        </w:rPr>
      </w:pPr>
      <w:r w:rsidRPr="00A97F14">
        <w:rPr>
          <w:sz w:val="26"/>
          <w:szCs w:val="26"/>
          <w:u w:val="single"/>
        </w:rPr>
        <w:t>Огнетушители.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  <w:u w:val="single"/>
        </w:rPr>
        <w:t>Углекислотные огнетушители</w:t>
      </w:r>
      <w:r w:rsidRPr="00A97F14">
        <w:rPr>
          <w:sz w:val="26"/>
          <w:szCs w:val="26"/>
        </w:rPr>
        <w:t xml:space="preserve"> ОУ – 2; ОУ - 3; ОУ – 5; ОУ – 8. Ручные огнетушители представляют собой стальные баллоны с раструбом. Для приведения огнетушителя в действие нужно снять огнетушитель с кронштейна, поднести к очагу пожара, сорвать пломбу, выдернуть чеку, перевести раструб огнетушителя в горизонтальное положение, направив на очаг пожара, нажать на рычаг. Выходящая из баллона через раструб струя сжиженного диоксида углерода сильно охлаждается и переходит в газообразное состояние (снег). Огнетушащий эффект обусловлен снижением концентрации кислорода в зоне горения и охлаждением горящего материала. </w:t>
      </w:r>
      <w:r>
        <w:rPr>
          <w:sz w:val="26"/>
          <w:szCs w:val="26"/>
        </w:rPr>
        <w:t>Углекислотные</w:t>
      </w:r>
      <w:r w:rsidRPr="00A97F14">
        <w:rPr>
          <w:sz w:val="26"/>
          <w:szCs w:val="26"/>
        </w:rPr>
        <w:t xml:space="preserve"> огнетушители предназначены для тушения начальных возгораний различных веществ и материалов, а также электрооборудование под напряжением до 1000В. Это связанно с тем, что диоксид углерода не содержит воды.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ОУ</w:t>
      </w:r>
      <w:r w:rsidRPr="00A97F14">
        <w:rPr>
          <w:b/>
          <w:sz w:val="26"/>
          <w:szCs w:val="26"/>
        </w:rPr>
        <w:t xml:space="preserve"> - </w:t>
      </w:r>
      <w:r w:rsidRPr="00A97F14">
        <w:rPr>
          <w:sz w:val="26"/>
          <w:szCs w:val="26"/>
        </w:rPr>
        <w:t>нельзя тушить: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горящую одежду на человеке (может вызвать обморожение);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</w:rPr>
        <w:t>- щелочные металлы, а также вещества, продолжающие горение без доступа кислорода из окружающей среды (например: состав на основе селитры, нитроцеллюлозы, пироксилина).</w:t>
      </w:r>
    </w:p>
    <w:p w:rsidR="0085673B" w:rsidRPr="00A97F14" w:rsidRDefault="0085673B" w:rsidP="00A261DF">
      <w:pPr>
        <w:ind w:firstLine="700"/>
        <w:jc w:val="both"/>
        <w:rPr>
          <w:sz w:val="26"/>
          <w:szCs w:val="26"/>
        </w:rPr>
      </w:pPr>
      <w:r w:rsidRPr="00A97F14">
        <w:rPr>
          <w:sz w:val="26"/>
          <w:szCs w:val="26"/>
          <w:u w:val="single"/>
        </w:rPr>
        <w:t>Порошковые ручные огнетушители</w:t>
      </w:r>
      <w:r w:rsidRPr="00A97F14">
        <w:rPr>
          <w:sz w:val="26"/>
          <w:szCs w:val="26"/>
        </w:rPr>
        <w:t xml:space="preserve"> ОП – 2(з); ОП-3(з); ОП-4(з); ОП – 8(з) (закачного типа). Ручные огнетушители состоят из стального корпуса, внутри которого под давлением находится заряд (порошок). Принцип действия. 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к стволу-насадке или в сопло. Порошок можно подавать порциями. Попадая на горящее вещество, он изолирует его от кислорода и воздуха. Для приведения в действие: снять огнетушитель с кронштейна, поднести к очагу пожара, сорвать пломбу, выдернуть чеку, направить шланг с насадкой на огонь, нажать на рычаг. </w:t>
      </w:r>
    </w:p>
    <w:p w:rsidR="0085673B" w:rsidRPr="00AB0DF0" w:rsidRDefault="0085673B" w:rsidP="00D74FCA">
      <w:pPr>
        <w:jc w:val="both"/>
        <w:rPr>
          <w:b/>
          <w:sz w:val="16"/>
          <w:szCs w:val="16"/>
        </w:rPr>
      </w:pPr>
    </w:p>
    <w:p w:rsidR="0085673B" w:rsidRDefault="0085673B" w:rsidP="00A261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A97F14">
        <w:rPr>
          <w:b/>
          <w:sz w:val="26"/>
          <w:szCs w:val="26"/>
        </w:rPr>
        <w:t>. Практические действия в случае возникновения пожара (вызов подразделений пожарной аварийно-спасательной службы, внештатных пожарных формирований, эвакуация людей и материальных ценностей, применение средств противопожарной защиты и пожаротушения, способы оказания первой</w:t>
      </w:r>
      <w:r>
        <w:rPr>
          <w:b/>
          <w:sz w:val="26"/>
          <w:szCs w:val="26"/>
        </w:rPr>
        <w:t xml:space="preserve"> помощи пострадавшим при пожаре</w:t>
      </w:r>
    </w:p>
    <w:p w:rsidR="0085673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b/>
          <w:sz w:val="16"/>
          <w:szCs w:val="16"/>
        </w:rPr>
      </w:pP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>6.1.</w:t>
      </w:r>
      <w:r w:rsidRPr="00FF06CB">
        <w:rPr>
          <w:rStyle w:val="FontStyle11"/>
          <w:sz w:val="26"/>
          <w:szCs w:val="26"/>
        </w:rPr>
        <w:t xml:space="preserve"> При обнаружении пожара на объекте работники БГТУ обязаны:</w:t>
      </w:r>
    </w:p>
    <w:p w:rsidR="0085673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color w:val="000000"/>
          <w:sz w:val="26"/>
          <w:szCs w:val="26"/>
        </w:rPr>
        <w:lastRenderedPageBreak/>
        <w:t xml:space="preserve">6.1.1. </w:t>
      </w:r>
      <w:r w:rsidRPr="00FF06CB">
        <w:rPr>
          <w:rStyle w:val="FontStyle11"/>
          <w:sz w:val="26"/>
          <w:szCs w:val="26"/>
        </w:rPr>
        <w:t>немедленно сообщить об этом в пожарную службу по телефону 101</w:t>
      </w:r>
      <w:r w:rsidRPr="00FF06CB">
        <w:rPr>
          <w:rStyle w:val="FontStyle11"/>
          <w:color w:val="000000"/>
          <w:sz w:val="26"/>
          <w:szCs w:val="26"/>
        </w:rPr>
        <w:t xml:space="preserve">, </w:t>
      </w:r>
      <w:r w:rsidRPr="00FF06CB">
        <w:rPr>
          <w:rStyle w:val="FontStyle11"/>
          <w:sz w:val="26"/>
          <w:szCs w:val="26"/>
        </w:rPr>
        <w:t>112;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6.1.2. </w:t>
      </w:r>
      <w:r w:rsidRPr="00FF06CB">
        <w:rPr>
          <w:rStyle w:val="FontStyle11"/>
          <w:sz w:val="26"/>
          <w:szCs w:val="26"/>
        </w:rPr>
        <w:t>принять меры по эвакуации и оповещению людей в здании при помощи ручных пожарных извещателей;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0"/>
        <w:rPr>
          <w:color w:val="000000"/>
          <w:sz w:val="26"/>
          <w:szCs w:val="26"/>
        </w:rPr>
      </w:pPr>
      <w:r w:rsidRPr="00FF06CB">
        <w:rPr>
          <w:sz w:val="26"/>
          <w:szCs w:val="26"/>
        </w:rPr>
        <w:tab/>
      </w:r>
      <w:r>
        <w:rPr>
          <w:sz w:val="26"/>
          <w:szCs w:val="26"/>
        </w:rPr>
        <w:t xml:space="preserve">6.1.3. </w:t>
      </w:r>
      <w:r w:rsidRPr="00FF06CB">
        <w:rPr>
          <w:sz w:val="26"/>
          <w:szCs w:val="26"/>
        </w:rPr>
        <w:t>принять возможные меры по тушению пожара имеющимися первичными средствами пожаротушения;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6.1.4. </w:t>
      </w:r>
      <w:r w:rsidRPr="00FF06CB">
        <w:rPr>
          <w:sz w:val="26"/>
          <w:szCs w:val="26"/>
        </w:rPr>
        <w:t>принять возможные меры по тушению пожара при помощи пожарных кранов (после обесточивания помещения).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6.2. </w:t>
      </w:r>
      <w:r w:rsidRPr="00FF06CB">
        <w:rPr>
          <w:rStyle w:val="FontStyle11"/>
          <w:sz w:val="26"/>
          <w:szCs w:val="26"/>
        </w:rPr>
        <w:t>При обнаружении пожара на объекте студенты обязаны: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6.2.1. </w:t>
      </w:r>
      <w:r w:rsidRPr="00FF06CB">
        <w:rPr>
          <w:rStyle w:val="FontStyle11"/>
          <w:sz w:val="26"/>
          <w:szCs w:val="26"/>
        </w:rPr>
        <w:t xml:space="preserve">немедленно сообщить об этом в </w:t>
      </w:r>
      <w:r>
        <w:rPr>
          <w:rStyle w:val="FontStyle11"/>
          <w:sz w:val="26"/>
          <w:szCs w:val="26"/>
        </w:rPr>
        <w:t>пожарную службу по телефону 101,</w:t>
      </w:r>
      <w:r w:rsidRPr="00FF06CB">
        <w:rPr>
          <w:rStyle w:val="FontStyle11"/>
          <w:sz w:val="26"/>
          <w:szCs w:val="26"/>
        </w:rPr>
        <w:t>112;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6.2.2. </w:t>
      </w:r>
      <w:r w:rsidRPr="00FF06CB">
        <w:rPr>
          <w:rStyle w:val="FontStyle11"/>
          <w:sz w:val="26"/>
          <w:szCs w:val="26"/>
        </w:rPr>
        <w:t>принять меры по эвакуации и оповещению людей в здании при помощи ручных пожарных извещателей;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6.2.3. </w:t>
      </w:r>
      <w:r w:rsidRPr="00FF06CB">
        <w:rPr>
          <w:rStyle w:val="FontStyle11"/>
          <w:sz w:val="26"/>
          <w:szCs w:val="26"/>
        </w:rPr>
        <w:t>известить о пожаре преподавателя (заведующего общежитием);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sz w:val="26"/>
          <w:szCs w:val="26"/>
        </w:rPr>
        <w:t xml:space="preserve">6.2.4. </w:t>
      </w:r>
      <w:r w:rsidRPr="00FF06CB">
        <w:rPr>
          <w:sz w:val="26"/>
          <w:szCs w:val="26"/>
        </w:rPr>
        <w:t>принять возможные меры по тушению пожара имеющимися первичными средствами пожаротушения</w:t>
      </w:r>
      <w:r>
        <w:rPr>
          <w:sz w:val="26"/>
          <w:szCs w:val="26"/>
        </w:rPr>
        <w:t xml:space="preserve"> при отсутствии угрозы жизни и здоровья.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6.3. </w:t>
      </w:r>
      <w:r w:rsidRPr="00FF06CB">
        <w:rPr>
          <w:rStyle w:val="FontStyle11"/>
          <w:sz w:val="26"/>
          <w:szCs w:val="26"/>
        </w:rPr>
        <w:t>При возникновении пожара командир добровольной пожарной дружины (далее - ДПД) обязан: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6.3.1. </w:t>
      </w:r>
      <w:r w:rsidRPr="00FF06CB">
        <w:rPr>
          <w:sz w:val="26"/>
          <w:szCs w:val="26"/>
        </w:rPr>
        <w:t>проверить, вызваны ли пожарные аварийно-спасательные подразделения. Направить лицо из числа членов ДПД для встречи пожарных аварийно-спасательных подразделений и указания мест расположения пожарных гидрантов и расположения подъездных путей;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6.3.2. </w:t>
      </w:r>
      <w:r w:rsidRPr="00FF06CB">
        <w:rPr>
          <w:sz w:val="26"/>
          <w:szCs w:val="26"/>
        </w:rPr>
        <w:t>до прибытия пожарных аварийно-спасательных подразделений: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0"/>
        <w:rPr>
          <w:rStyle w:val="FontStyle11"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F06CB">
        <w:rPr>
          <w:sz w:val="26"/>
          <w:szCs w:val="26"/>
        </w:rPr>
        <w:t xml:space="preserve">организовать эвакуацию людей, принять меры по предотвращению паники. </w:t>
      </w:r>
      <w:r w:rsidRPr="00FF06CB">
        <w:rPr>
          <w:rStyle w:val="FontStyle11"/>
          <w:sz w:val="26"/>
          <w:szCs w:val="26"/>
        </w:rPr>
        <w:t>Проконтролировать включение системы оповещения людей (при необходимости привести её в действие при помощи ручных пожарных извещателей). Проконтролировать включение системы дымоудаления (при наличии системы дымоудаления в здании), при необходимости запустить ее вручную;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06CB">
        <w:rPr>
          <w:sz w:val="26"/>
          <w:szCs w:val="26"/>
        </w:rPr>
        <w:t>вызвать при необходимости к месту пожара медицинскую помощь, а также аварийные службы;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F06CB">
        <w:rPr>
          <w:sz w:val="26"/>
          <w:szCs w:val="26"/>
        </w:rPr>
        <w:t>организовать с помощью членов ДПД тушение пожара имеющимися первичными средствами пожаротушения;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0"/>
        <w:rPr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ab/>
        <w:t xml:space="preserve">- </w:t>
      </w:r>
      <w:r w:rsidRPr="00FF06CB">
        <w:rPr>
          <w:rStyle w:val="FontStyle11"/>
          <w:sz w:val="26"/>
          <w:szCs w:val="26"/>
        </w:rPr>
        <w:t>организовать отключение сетей электроснабжения, технологического оборудования, систем вентиляции и кондиционирования воздуха;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06CB">
        <w:rPr>
          <w:sz w:val="26"/>
          <w:szCs w:val="26"/>
        </w:rPr>
        <w:t>организовать с помощью членов ДПД тушение пожара при помощи пожарных кранов;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06CB">
        <w:rPr>
          <w:sz w:val="26"/>
          <w:szCs w:val="26"/>
        </w:rPr>
        <w:t>организовать мероприятия по защите людей, принимающих участие в тушении пожара, от возможных обрушений конструкций, поражений электрическим током, отравлений, ожогов;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06CB">
        <w:rPr>
          <w:sz w:val="26"/>
          <w:szCs w:val="26"/>
        </w:rPr>
        <w:t>обеспечить по прибытии пожарных аварийно-спасательных подразделений доступ в помещения согласно указаниям руководителя тушения пожара.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rStyle w:val="FontStyle11"/>
          <w:color w:val="000000"/>
          <w:sz w:val="26"/>
          <w:szCs w:val="26"/>
        </w:rPr>
      </w:pPr>
      <w:r>
        <w:rPr>
          <w:rStyle w:val="FontStyle11"/>
          <w:sz w:val="26"/>
          <w:szCs w:val="26"/>
        </w:rPr>
        <w:t xml:space="preserve">6.4. </w:t>
      </w:r>
      <w:r w:rsidRPr="00FF06CB">
        <w:rPr>
          <w:rStyle w:val="FontStyle11"/>
          <w:sz w:val="26"/>
          <w:szCs w:val="26"/>
        </w:rPr>
        <w:t>Во время пожара воздержаться от открытия окон и дверей, а также разбития стекол. Покидая помещение или здание, закрыть за собой двери и окна в целях уменьшения притока свежего воздуха, способствующего быстрому распространению огня.</w:t>
      </w:r>
    </w:p>
    <w:p w:rsidR="0085673B" w:rsidRPr="00FF06CB" w:rsidRDefault="0085673B" w:rsidP="00A261DF">
      <w:pPr>
        <w:pStyle w:val="11"/>
        <w:shd w:val="clear" w:color="auto" w:fill="FFFFFF"/>
        <w:tabs>
          <w:tab w:val="num" w:pos="0"/>
        </w:tabs>
        <w:ind w:firstLine="70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6.5. </w:t>
      </w:r>
      <w:r w:rsidRPr="00FF06CB">
        <w:rPr>
          <w:sz w:val="26"/>
          <w:szCs w:val="26"/>
        </w:rPr>
        <w:t>По прибытии на пожар пожарных аварийно-спасательных подразделений командир ДПД обязан</w:t>
      </w:r>
      <w:r w:rsidRPr="00FF06CB">
        <w:rPr>
          <w:color w:val="000000"/>
          <w:sz w:val="26"/>
          <w:szCs w:val="26"/>
        </w:rPr>
        <w:t xml:space="preserve"> предоставить доступ </w:t>
      </w:r>
      <w:r w:rsidRPr="00FF06CB">
        <w:rPr>
          <w:sz w:val="26"/>
          <w:szCs w:val="26"/>
        </w:rPr>
        <w:t>на территорию и</w:t>
      </w:r>
      <w:r w:rsidRPr="00FF06CB">
        <w:rPr>
          <w:color w:val="000000"/>
          <w:sz w:val="26"/>
          <w:szCs w:val="26"/>
        </w:rPr>
        <w:t xml:space="preserve"> в помещения работникам этих подразделений, а также сообщить необходимые сведения.</w:t>
      </w:r>
    </w:p>
    <w:p w:rsidR="0085673B" w:rsidRPr="00AB0DF0" w:rsidRDefault="0085673B" w:rsidP="00FA6027">
      <w:pPr>
        <w:jc w:val="both"/>
        <w:rPr>
          <w:sz w:val="16"/>
          <w:szCs w:val="16"/>
        </w:rPr>
      </w:pPr>
    </w:p>
    <w:p w:rsidR="0085673B" w:rsidRDefault="0085673B" w:rsidP="00FA6027">
      <w:pPr>
        <w:jc w:val="both"/>
        <w:rPr>
          <w:sz w:val="26"/>
          <w:szCs w:val="26"/>
        </w:rPr>
      </w:pPr>
      <w:r w:rsidRPr="0048651D">
        <w:rPr>
          <w:sz w:val="26"/>
          <w:szCs w:val="26"/>
        </w:rPr>
        <w:t xml:space="preserve">Начальник отдела ОТ, ПБ и ГО                                                </w:t>
      </w:r>
      <w:r>
        <w:rPr>
          <w:sz w:val="26"/>
          <w:szCs w:val="26"/>
        </w:rPr>
        <w:t xml:space="preserve"> </w:t>
      </w:r>
      <w:r w:rsidRPr="0048651D">
        <w:rPr>
          <w:sz w:val="26"/>
          <w:szCs w:val="26"/>
        </w:rPr>
        <w:t>А.Н.Рыкунов</w:t>
      </w:r>
    </w:p>
    <w:p w:rsidR="0085673B" w:rsidRPr="00AB0DF0" w:rsidRDefault="0085673B" w:rsidP="00FA6027">
      <w:pPr>
        <w:jc w:val="both"/>
        <w:rPr>
          <w:sz w:val="16"/>
          <w:szCs w:val="16"/>
        </w:rPr>
      </w:pPr>
    </w:p>
    <w:p w:rsidR="0085673B" w:rsidRDefault="0085673B" w:rsidP="00FA6027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85673B" w:rsidRPr="0048651D" w:rsidRDefault="0085673B" w:rsidP="00FA6027">
      <w:pPr>
        <w:jc w:val="both"/>
        <w:rPr>
          <w:sz w:val="26"/>
          <w:szCs w:val="26"/>
        </w:rPr>
      </w:pPr>
      <w:r>
        <w:rPr>
          <w:sz w:val="26"/>
          <w:szCs w:val="26"/>
        </w:rPr>
        <w:t>Проректор              ________________  И.А.Бахматов</w:t>
      </w:r>
    </w:p>
    <w:sectPr w:rsidR="0085673B" w:rsidRPr="0048651D" w:rsidSect="0048651D">
      <w:footerReference w:type="even" r:id="rId7"/>
      <w:footerReference w:type="default" r:id="rId8"/>
      <w:pgSz w:w="11906" w:h="16838"/>
      <w:pgMar w:top="71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90" w:rsidRDefault="00336090">
      <w:r>
        <w:separator/>
      </w:r>
    </w:p>
  </w:endnote>
  <w:endnote w:type="continuationSeparator" w:id="0">
    <w:p w:rsidR="00336090" w:rsidRDefault="0033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3B" w:rsidRDefault="00C773EF" w:rsidP="005A6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67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673B" w:rsidRDefault="0085673B" w:rsidP="001C024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3B" w:rsidRDefault="00C773EF" w:rsidP="005A6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673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2208">
      <w:rPr>
        <w:rStyle w:val="ab"/>
        <w:noProof/>
      </w:rPr>
      <w:t>1</w:t>
    </w:r>
    <w:r>
      <w:rPr>
        <w:rStyle w:val="ab"/>
      </w:rPr>
      <w:fldChar w:fldCharType="end"/>
    </w:r>
  </w:p>
  <w:p w:rsidR="0085673B" w:rsidRDefault="0085673B" w:rsidP="001C024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90" w:rsidRDefault="00336090">
      <w:r>
        <w:separator/>
      </w:r>
    </w:p>
  </w:footnote>
  <w:footnote w:type="continuationSeparator" w:id="0">
    <w:p w:rsidR="00336090" w:rsidRDefault="00336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4F63"/>
    <w:multiLevelType w:val="multilevel"/>
    <w:tmpl w:val="B15A59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30F74101"/>
    <w:multiLevelType w:val="hybridMultilevel"/>
    <w:tmpl w:val="2D02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245C36"/>
    <w:multiLevelType w:val="multilevel"/>
    <w:tmpl w:val="A0E28D9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3FC40554"/>
    <w:multiLevelType w:val="hybridMultilevel"/>
    <w:tmpl w:val="8DBA9C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71221"/>
    <w:multiLevelType w:val="multilevel"/>
    <w:tmpl w:val="B15A59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4CF35952"/>
    <w:multiLevelType w:val="hybridMultilevel"/>
    <w:tmpl w:val="67D032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73164"/>
    <w:multiLevelType w:val="multilevel"/>
    <w:tmpl w:val="E740129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252"/>
    <w:rsid w:val="000000D2"/>
    <w:rsid w:val="0000070D"/>
    <w:rsid w:val="00000B26"/>
    <w:rsid w:val="00000F28"/>
    <w:rsid w:val="00001A2E"/>
    <w:rsid w:val="000034BC"/>
    <w:rsid w:val="000054F4"/>
    <w:rsid w:val="00006F88"/>
    <w:rsid w:val="00007024"/>
    <w:rsid w:val="000071B4"/>
    <w:rsid w:val="00007234"/>
    <w:rsid w:val="00007767"/>
    <w:rsid w:val="00010924"/>
    <w:rsid w:val="000117A9"/>
    <w:rsid w:val="00011C6A"/>
    <w:rsid w:val="00011CC9"/>
    <w:rsid w:val="0001301A"/>
    <w:rsid w:val="00013282"/>
    <w:rsid w:val="00015B9D"/>
    <w:rsid w:val="00015C04"/>
    <w:rsid w:val="00015F74"/>
    <w:rsid w:val="0002042D"/>
    <w:rsid w:val="0002104D"/>
    <w:rsid w:val="000216EC"/>
    <w:rsid w:val="000217A6"/>
    <w:rsid w:val="00023524"/>
    <w:rsid w:val="00024602"/>
    <w:rsid w:val="00026EDA"/>
    <w:rsid w:val="00026FB3"/>
    <w:rsid w:val="00030A7C"/>
    <w:rsid w:val="00030FCD"/>
    <w:rsid w:val="00031491"/>
    <w:rsid w:val="0003267D"/>
    <w:rsid w:val="00033061"/>
    <w:rsid w:val="00033099"/>
    <w:rsid w:val="00034DA6"/>
    <w:rsid w:val="00035621"/>
    <w:rsid w:val="000379CF"/>
    <w:rsid w:val="00037BEE"/>
    <w:rsid w:val="00037E81"/>
    <w:rsid w:val="000406C6"/>
    <w:rsid w:val="00040BBA"/>
    <w:rsid w:val="00040E1E"/>
    <w:rsid w:val="00040FA4"/>
    <w:rsid w:val="0004247B"/>
    <w:rsid w:val="00042867"/>
    <w:rsid w:val="00043FD3"/>
    <w:rsid w:val="00044486"/>
    <w:rsid w:val="0004559A"/>
    <w:rsid w:val="00045F1E"/>
    <w:rsid w:val="0004600E"/>
    <w:rsid w:val="00046065"/>
    <w:rsid w:val="00046C35"/>
    <w:rsid w:val="0005053D"/>
    <w:rsid w:val="00050ECD"/>
    <w:rsid w:val="0005159F"/>
    <w:rsid w:val="00052779"/>
    <w:rsid w:val="00054552"/>
    <w:rsid w:val="000564B6"/>
    <w:rsid w:val="000567C4"/>
    <w:rsid w:val="00057307"/>
    <w:rsid w:val="00057394"/>
    <w:rsid w:val="0006060A"/>
    <w:rsid w:val="000607C4"/>
    <w:rsid w:val="00061121"/>
    <w:rsid w:val="00061518"/>
    <w:rsid w:val="00062469"/>
    <w:rsid w:val="000628C8"/>
    <w:rsid w:val="000638B2"/>
    <w:rsid w:val="000641C3"/>
    <w:rsid w:val="00064B32"/>
    <w:rsid w:val="00064BB7"/>
    <w:rsid w:val="00064C37"/>
    <w:rsid w:val="00064EE0"/>
    <w:rsid w:val="000653CF"/>
    <w:rsid w:val="0006662A"/>
    <w:rsid w:val="00067763"/>
    <w:rsid w:val="00067975"/>
    <w:rsid w:val="00070159"/>
    <w:rsid w:val="000713C6"/>
    <w:rsid w:val="00071CBE"/>
    <w:rsid w:val="0007263C"/>
    <w:rsid w:val="000740CA"/>
    <w:rsid w:val="00074E8E"/>
    <w:rsid w:val="0007697F"/>
    <w:rsid w:val="00076A94"/>
    <w:rsid w:val="00076D72"/>
    <w:rsid w:val="000779E4"/>
    <w:rsid w:val="00077BDD"/>
    <w:rsid w:val="00077BEA"/>
    <w:rsid w:val="00077DE0"/>
    <w:rsid w:val="00081182"/>
    <w:rsid w:val="00081A0D"/>
    <w:rsid w:val="000825E3"/>
    <w:rsid w:val="00082CC1"/>
    <w:rsid w:val="00083622"/>
    <w:rsid w:val="00085BF6"/>
    <w:rsid w:val="0008623E"/>
    <w:rsid w:val="0008714B"/>
    <w:rsid w:val="00090F07"/>
    <w:rsid w:val="00092208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5BE5"/>
    <w:rsid w:val="000A6026"/>
    <w:rsid w:val="000A6211"/>
    <w:rsid w:val="000A6664"/>
    <w:rsid w:val="000A680B"/>
    <w:rsid w:val="000B0124"/>
    <w:rsid w:val="000B07CF"/>
    <w:rsid w:val="000B0E5E"/>
    <w:rsid w:val="000B19F5"/>
    <w:rsid w:val="000B248C"/>
    <w:rsid w:val="000B2A4E"/>
    <w:rsid w:val="000B2DFA"/>
    <w:rsid w:val="000B31FB"/>
    <w:rsid w:val="000B4687"/>
    <w:rsid w:val="000B4E0C"/>
    <w:rsid w:val="000B51AA"/>
    <w:rsid w:val="000B537E"/>
    <w:rsid w:val="000B64A2"/>
    <w:rsid w:val="000B6709"/>
    <w:rsid w:val="000B6749"/>
    <w:rsid w:val="000B7ED0"/>
    <w:rsid w:val="000C037C"/>
    <w:rsid w:val="000C0695"/>
    <w:rsid w:val="000C0812"/>
    <w:rsid w:val="000C146D"/>
    <w:rsid w:val="000C2480"/>
    <w:rsid w:val="000C3290"/>
    <w:rsid w:val="000C32DD"/>
    <w:rsid w:val="000C37E2"/>
    <w:rsid w:val="000C39F8"/>
    <w:rsid w:val="000C3AA4"/>
    <w:rsid w:val="000C5851"/>
    <w:rsid w:val="000C5867"/>
    <w:rsid w:val="000C592B"/>
    <w:rsid w:val="000C6E64"/>
    <w:rsid w:val="000C6EB2"/>
    <w:rsid w:val="000C74BF"/>
    <w:rsid w:val="000C7516"/>
    <w:rsid w:val="000C7E28"/>
    <w:rsid w:val="000D01EA"/>
    <w:rsid w:val="000D080E"/>
    <w:rsid w:val="000D0F8B"/>
    <w:rsid w:val="000D173E"/>
    <w:rsid w:val="000D21C7"/>
    <w:rsid w:val="000D289F"/>
    <w:rsid w:val="000D2B21"/>
    <w:rsid w:val="000D2D22"/>
    <w:rsid w:val="000D349C"/>
    <w:rsid w:val="000D40FA"/>
    <w:rsid w:val="000D4ED7"/>
    <w:rsid w:val="000D522A"/>
    <w:rsid w:val="000D5ABF"/>
    <w:rsid w:val="000D608E"/>
    <w:rsid w:val="000D7ECA"/>
    <w:rsid w:val="000E086A"/>
    <w:rsid w:val="000E11D3"/>
    <w:rsid w:val="000E161A"/>
    <w:rsid w:val="000E25E4"/>
    <w:rsid w:val="000E3646"/>
    <w:rsid w:val="000E37D3"/>
    <w:rsid w:val="000E4786"/>
    <w:rsid w:val="000E54E9"/>
    <w:rsid w:val="000E5552"/>
    <w:rsid w:val="000E5639"/>
    <w:rsid w:val="000E5C8C"/>
    <w:rsid w:val="000E5E52"/>
    <w:rsid w:val="000E6199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2DB"/>
    <w:rsid w:val="000F4DFE"/>
    <w:rsid w:val="000F563F"/>
    <w:rsid w:val="000F5AB4"/>
    <w:rsid w:val="000F5EE9"/>
    <w:rsid w:val="000F6395"/>
    <w:rsid w:val="000F6954"/>
    <w:rsid w:val="001009FF"/>
    <w:rsid w:val="001028F0"/>
    <w:rsid w:val="00104724"/>
    <w:rsid w:val="00105529"/>
    <w:rsid w:val="00105B7B"/>
    <w:rsid w:val="0010682D"/>
    <w:rsid w:val="00106CA8"/>
    <w:rsid w:val="00107ACA"/>
    <w:rsid w:val="0011031C"/>
    <w:rsid w:val="001109B8"/>
    <w:rsid w:val="0011261A"/>
    <w:rsid w:val="00112905"/>
    <w:rsid w:val="001138DD"/>
    <w:rsid w:val="0011396D"/>
    <w:rsid w:val="00114814"/>
    <w:rsid w:val="00114FF8"/>
    <w:rsid w:val="0011517D"/>
    <w:rsid w:val="00115760"/>
    <w:rsid w:val="00116FF1"/>
    <w:rsid w:val="00117FB5"/>
    <w:rsid w:val="00120027"/>
    <w:rsid w:val="001207B9"/>
    <w:rsid w:val="00121BC8"/>
    <w:rsid w:val="00121E3E"/>
    <w:rsid w:val="00122312"/>
    <w:rsid w:val="001223EC"/>
    <w:rsid w:val="0012276E"/>
    <w:rsid w:val="0012463A"/>
    <w:rsid w:val="00124919"/>
    <w:rsid w:val="00124CB8"/>
    <w:rsid w:val="00125F87"/>
    <w:rsid w:val="0012671E"/>
    <w:rsid w:val="00127407"/>
    <w:rsid w:val="00127F4A"/>
    <w:rsid w:val="001317D1"/>
    <w:rsid w:val="00132187"/>
    <w:rsid w:val="0013231F"/>
    <w:rsid w:val="00132813"/>
    <w:rsid w:val="0013377B"/>
    <w:rsid w:val="001338EE"/>
    <w:rsid w:val="00133DC7"/>
    <w:rsid w:val="00134BB3"/>
    <w:rsid w:val="001351BD"/>
    <w:rsid w:val="001359D1"/>
    <w:rsid w:val="00137DFF"/>
    <w:rsid w:val="00141281"/>
    <w:rsid w:val="00141586"/>
    <w:rsid w:val="00141A67"/>
    <w:rsid w:val="00141E5C"/>
    <w:rsid w:val="001431DB"/>
    <w:rsid w:val="00143B02"/>
    <w:rsid w:val="00144B17"/>
    <w:rsid w:val="001451B0"/>
    <w:rsid w:val="00145325"/>
    <w:rsid w:val="00145FF8"/>
    <w:rsid w:val="0014668D"/>
    <w:rsid w:val="00146F6A"/>
    <w:rsid w:val="00150A88"/>
    <w:rsid w:val="0015121E"/>
    <w:rsid w:val="00154A8C"/>
    <w:rsid w:val="00154EE5"/>
    <w:rsid w:val="0015512B"/>
    <w:rsid w:val="00155492"/>
    <w:rsid w:val="00155CA8"/>
    <w:rsid w:val="00155CE1"/>
    <w:rsid w:val="0015792A"/>
    <w:rsid w:val="00160EFC"/>
    <w:rsid w:val="0016244E"/>
    <w:rsid w:val="00162A2F"/>
    <w:rsid w:val="00162D4C"/>
    <w:rsid w:val="00163272"/>
    <w:rsid w:val="00163F78"/>
    <w:rsid w:val="0016496F"/>
    <w:rsid w:val="00164EEA"/>
    <w:rsid w:val="00164F8E"/>
    <w:rsid w:val="001657CA"/>
    <w:rsid w:val="00165B97"/>
    <w:rsid w:val="001676A1"/>
    <w:rsid w:val="0016785F"/>
    <w:rsid w:val="00167EDD"/>
    <w:rsid w:val="0017125B"/>
    <w:rsid w:val="001736D3"/>
    <w:rsid w:val="0017416D"/>
    <w:rsid w:val="00175EE7"/>
    <w:rsid w:val="00176940"/>
    <w:rsid w:val="00177493"/>
    <w:rsid w:val="001804BA"/>
    <w:rsid w:val="00180B0A"/>
    <w:rsid w:val="00180C68"/>
    <w:rsid w:val="00183B2C"/>
    <w:rsid w:val="00183D65"/>
    <w:rsid w:val="00185273"/>
    <w:rsid w:val="00185FBC"/>
    <w:rsid w:val="00186642"/>
    <w:rsid w:val="00187737"/>
    <w:rsid w:val="00187EE4"/>
    <w:rsid w:val="001906EC"/>
    <w:rsid w:val="001909D2"/>
    <w:rsid w:val="00190D03"/>
    <w:rsid w:val="00192726"/>
    <w:rsid w:val="00192B8E"/>
    <w:rsid w:val="00193123"/>
    <w:rsid w:val="00193429"/>
    <w:rsid w:val="00194F2E"/>
    <w:rsid w:val="0019606B"/>
    <w:rsid w:val="0019637C"/>
    <w:rsid w:val="00197980"/>
    <w:rsid w:val="001A0562"/>
    <w:rsid w:val="001A0DD0"/>
    <w:rsid w:val="001A35FA"/>
    <w:rsid w:val="001A3CBF"/>
    <w:rsid w:val="001A400E"/>
    <w:rsid w:val="001A5461"/>
    <w:rsid w:val="001A5629"/>
    <w:rsid w:val="001A6100"/>
    <w:rsid w:val="001A7187"/>
    <w:rsid w:val="001A7AC5"/>
    <w:rsid w:val="001B0596"/>
    <w:rsid w:val="001B0B59"/>
    <w:rsid w:val="001B1A8C"/>
    <w:rsid w:val="001B23CD"/>
    <w:rsid w:val="001B2DB4"/>
    <w:rsid w:val="001B478F"/>
    <w:rsid w:val="001B5554"/>
    <w:rsid w:val="001B56CE"/>
    <w:rsid w:val="001B5D08"/>
    <w:rsid w:val="001B6632"/>
    <w:rsid w:val="001B6950"/>
    <w:rsid w:val="001C018C"/>
    <w:rsid w:val="001C0243"/>
    <w:rsid w:val="001C0DC6"/>
    <w:rsid w:val="001C144F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5B4A"/>
    <w:rsid w:val="001C5F1D"/>
    <w:rsid w:val="001C619C"/>
    <w:rsid w:val="001C6B63"/>
    <w:rsid w:val="001C706C"/>
    <w:rsid w:val="001C7E08"/>
    <w:rsid w:val="001D00AC"/>
    <w:rsid w:val="001D0F7C"/>
    <w:rsid w:val="001D2008"/>
    <w:rsid w:val="001D2234"/>
    <w:rsid w:val="001D2584"/>
    <w:rsid w:val="001D2F2F"/>
    <w:rsid w:val="001D3175"/>
    <w:rsid w:val="001D3A2A"/>
    <w:rsid w:val="001D3D17"/>
    <w:rsid w:val="001D467B"/>
    <w:rsid w:val="001D4DBA"/>
    <w:rsid w:val="001D5F3A"/>
    <w:rsid w:val="001D71F7"/>
    <w:rsid w:val="001D7354"/>
    <w:rsid w:val="001E036C"/>
    <w:rsid w:val="001E136E"/>
    <w:rsid w:val="001E1D8A"/>
    <w:rsid w:val="001E3FF1"/>
    <w:rsid w:val="001E4330"/>
    <w:rsid w:val="001E43F5"/>
    <w:rsid w:val="001E4646"/>
    <w:rsid w:val="001E4D73"/>
    <w:rsid w:val="001E6538"/>
    <w:rsid w:val="001E68B0"/>
    <w:rsid w:val="001F23CB"/>
    <w:rsid w:val="001F29FC"/>
    <w:rsid w:val="001F4153"/>
    <w:rsid w:val="001F4432"/>
    <w:rsid w:val="001F5D92"/>
    <w:rsid w:val="001F6108"/>
    <w:rsid w:val="001F75F1"/>
    <w:rsid w:val="001F7A93"/>
    <w:rsid w:val="001F7D47"/>
    <w:rsid w:val="00200E34"/>
    <w:rsid w:val="002037EC"/>
    <w:rsid w:val="0020431B"/>
    <w:rsid w:val="00205C99"/>
    <w:rsid w:val="00205E8F"/>
    <w:rsid w:val="002061C3"/>
    <w:rsid w:val="00206B51"/>
    <w:rsid w:val="0021028B"/>
    <w:rsid w:val="00210EE0"/>
    <w:rsid w:val="00211D00"/>
    <w:rsid w:val="002124FB"/>
    <w:rsid w:val="00212CCE"/>
    <w:rsid w:val="0021420F"/>
    <w:rsid w:val="00216E25"/>
    <w:rsid w:val="00217AE0"/>
    <w:rsid w:val="00220C39"/>
    <w:rsid w:val="0022170A"/>
    <w:rsid w:val="00221CC1"/>
    <w:rsid w:val="00222DC7"/>
    <w:rsid w:val="00223435"/>
    <w:rsid w:val="00223B15"/>
    <w:rsid w:val="00223CC8"/>
    <w:rsid w:val="00223CC9"/>
    <w:rsid w:val="00224EBB"/>
    <w:rsid w:val="00225896"/>
    <w:rsid w:val="002276DC"/>
    <w:rsid w:val="002307D0"/>
    <w:rsid w:val="0023081E"/>
    <w:rsid w:val="0023289C"/>
    <w:rsid w:val="00233227"/>
    <w:rsid w:val="00233A18"/>
    <w:rsid w:val="002344E0"/>
    <w:rsid w:val="0023471F"/>
    <w:rsid w:val="00234729"/>
    <w:rsid w:val="00234E0F"/>
    <w:rsid w:val="0023509F"/>
    <w:rsid w:val="00235A8D"/>
    <w:rsid w:val="00235F83"/>
    <w:rsid w:val="002362DC"/>
    <w:rsid w:val="00236368"/>
    <w:rsid w:val="00236877"/>
    <w:rsid w:val="00237AE7"/>
    <w:rsid w:val="00237EC8"/>
    <w:rsid w:val="0024041F"/>
    <w:rsid w:val="00240B07"/>
    <w:rsid w:val="002411E4"/>
    <w:rsid w:val="00241FE3"/>
    <w:rsid w:val="002427ED"/>
    <w:rsid w:val="002440FD"/>
    <w:rsid w:val="002447CE"/>
    <w:rsid w:val="0024490A"/>
    <w:rsid w:val="00245479"/>
    <w:rsid w:val="002469BE"/>
    <w:rsid w:val="00246C7E"/>
    <w:rsid w:val="0024742D"/>
    <w:rsid w:val="002500F1"/>
    <w:rsid w:val="00250626"/>
    <w:rsid w:val="002513EE"/>
    <w:rsid w:val="0025144B"/>
    <w:rsid w:val="0025260A"/>
    <w:rsid w:val="002538F2"/>
    <w:rsid w:val="00253E81"/>
    <w:rsid w:val="00253EEB"/>
    <w:rsid w:val="002545A8"/>
    <w:rsid w:val="00254933"/>
    <w:rsid w:val="00254C18"/>
    <w:rsid w:val="002553F5"/>
    <w:rsid w:val="00256169"/>
    <w:rsid w:val="00256673"/>
    <w:rsid w:val="0025734E"/>
    <w:rsid w:val="002602BD"/>
    <w:rsid w:val="002608BC"/>
    <w:rsid w:val="002621D7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0B64"/>
    <w:rsid w:val="0027135B"/>
    <w:rsid w:val="0027399A"/>
    <w:rsid w:val="0027417C"/>
    <w:rsid w:val="00274AC9"/>
    <w:rsid w:val="00274BE2"/>
    <w:rsid w:val="002758E1"/>
    <w:rsid w:val="00275973"/>
    <w:rsid w:val="00276722"/>
    <w:rsid w:val="00277833"/>
    <w:rsid w:val="00280151"/>
    <w:rsid w:val="0028139E"/>
    <w:rsid w:val="00282625"/>
    <w:rsid w:val="00283568"/>
    <w:rsid w:val="00284AD7"/>
    <w:rsid w:val="002850FF"/>
    <w:rsid w:val="00285533"/>
    <w:rsid w:val="00287EBD"/>
    <w:rsid w:val="0029130F"/>
    <w:rsid w:val="00292196"/>
    <w:rsid w:val="00292570"/>
    <w:rsid w:val="0029299F"/>
    <w:rsid w:val="00293716"/>
    <w:rsid w:val="00293721"/>
    <w:rsid w:val="0029388D"/>
    <w:rsid w:val="00293A89"/>
    <w:rsid w:val="00293D22"/>
    <w:rsid w:val="00294854"/>
    <w:rsid w:val="0029579B"/>
    <w:rsid w:val="00297577"/>
    <w:rsid w:val="002A005E"/>
    <w:rsid w:val="002A0E78"/>
    <w:rsid w:val="002A780B"/>
    <w:rsid w:val="002B1ADD"/>
    <w:rsid w:val="002B1DCF"/>
    <w:rsid w:val="002B24CD"/>
    <w:rsid w:val="002B29ED"/>
    <w:rsid w:val="002B308B"/>
    <w:rsid w:val="002B3C5B"/>
    <w:rsid w:val="002B3E09"/>
    <w:rsid w:val="002B4DFE"/>
    <w:rsid w:val="002B561D"/>
    <w:rsid w:val="002B72CA"/>
    <w:rsid w:val="002B72D9"/>
    <w:rsid w:val="002B78AB"/>
    <w:rsid w:val="002C1133"/>
    <w:rsid w:val="002C11AD"/>
    <w:rsid w:val="002C25E4"/>
    <w:rsid w:val="002C3832"/>
    <w:rsid w:val="002C4717"/>
    <w:rsid w:val="002C4D67"/>
    <w:rsid w:val="002C4FF1"/>
    <w:rsid w:val="002C572C"/>
    <w:rsid w:val="002C5AA7"/>
    <w:rsid w:val="002C62A5"/>
    <w:rsid w:val="002C7A24"/>
    <w:rsid w:val="002C7F2D"/>
    <w:rsid w:val="002D04D9"/>
    <w:rsid w:val="002D0CCB"/>
    <w:rsid w:val="002D13DF"/>
    <w:rsid w:val="002D1AE0"/>
    <w:rsid w:val="002D2DB0"/>
    <w:rsid w:val="002D3AFF"/>
    <w:rsid w:val="002D3DC8"/>
    <w:rsid w:val="002D495E"/>
    <w:rsid w:val="002D4C8B"/>
    <w:rsid w:val="002D4DF8"/>
    <w:rsid w:val="002D5463"/>
    <w:rsid w:val="002D5564"/>
    <w:rsid w:val="002D771F"/>
    <w:rsid w:val="002D7908"/>
    <w:rsid w:val="002E179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E7FD0"/>
    <w:rsid w:val="002F01F9"/>
    <w:rsid w:val="002F0DAC"/>
    <w:rsid w:val="002F0E13"/>
    <w:rsid w:val="002F164A"/>
    <w:rsid w:val="002F38B2"/>
    <w:rsid w:val="002F3A23"/>
    <w:rsid w:val="002F4F51"/>
    <w:rsid w:val="003010C1"/>
    <w:rsid w:val="00301D22"/>
    <w:rsid w:val="00302BCF"/>
    <w:rsid w:val="00302D4A"/>
    <w:rsid w:val="00303358"/>
    <w:rsid w:val="003033A1"/>
    <w:rsid w:val="00303E85"/>
    <w:rsid w:val="00306D82"/>
    <w:rsid w:val="0030706D"/>
    <w:rsid w:val="00307B54"/>
    <w:rsid w:val="00307D3B"/>
    <w:rsid w:val="00307E1B"/>
    <w:rsid w:val="003111DB"/>
    <w:rsid w:val="003143DD"/>
    <w:rsid w:val="003143E6"/>
    <w:rsid w:val="00314818"/>
    <w:rsid w:val="00315122"/>
    <w:rsid w:val="00315C06"/>
    <w:rsid w:val="0032021C"/>
    <w:rsid w:val="0032087D"/>
    <w:rsid w:val="00320F34"/>
    <w:rsid w:val="0032237B"/>
    <w:rsid w:val="003224EC"/>
    <w:rsid w:val="003227C8"/>
    <w:rsid w:val="0032513D"/>
    <w:rsid w:val="003254E0"/>
    <w:rsid w:val="003257D1"/>
    <w:rsid w:val="0032583B"/>
    <w:rsid w:val="00326007"/>
    <w:rsid w:val="00326023"/>
    <w:rsid w:val="00326588"/>
    <w:rsid w:val="00327A59"/>
    <w:rsid w:val="0033025F"/>
    <w:rsid w:val="00332159"/>
    <w:rsid w:val="00332388"/>
    <w:rsid w:val="003330BD"/>
    <w:rsid w:val="003337BE"/>
    <w:rsid w:val="003343B4"/>
    <w:rsid w:val="00334932"/>
    <w:rsid w:val="00336090"/>
    <w:rsid w:val="003365F8"/>
    <w:rsid w:val="00336C3F"/>
    <w:rsid w:val="003378AC"/>
    <w:rsid w:val="00337AB7"/>
    <w:rsid w:val="00337AE3"/>
    <w:rsid w:val="00340020"/>
    <w:rsid w:val="003403E6"/>
    <w:rsid w:val="00340C3B"/>
    <w:rsid w:val="00341087"/>
    <w:rsid w:val="00341BA0"/>
    <w:rsid w:val="003434F2"/>
    <w:rsid w:val="00343E10"/>
    <w:rsid w:val="00344376"/>
    <w:rsid w:val="00344C3E"/>
    <w:rsid w:val="00345089"/>
    <w:rsid w:val="00347209"/>
    <w:rsid w:val="00347243"/>
    <w:rsid w:val="00347891"/>
    <w:rsid w:val="003509D7"/>
    <w:rsid w:val="00356055"/>
    <w:rsid w:val="00356526"/>
    <w:rsid w:val="00356C3B"/>
    <w:rsid w:val="00356DDB"/>
    <w:rsid w:val="00356FAB"/>
    <w:rsid w:val="00357219"/>
    <w:rsid w:val="003576CF"/>
    <w:rsid w:val="003579A5"/>
    <w:rsid w:val="0036076A"/>
    <w:rsid w:val="003612B4"/>
    <w:rsid w:val="00363300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33B2"/>
    <w:rsid w:val="00374337"/>
    <w:rsid w:val="00374CD7"/>
    <w:rsid w:val="003755D4"/>
    <w:rsid w:val="0037638E"/>
    <w:rsid w:val="00377176"/>
    <w:rsid w:val="00380985"/>
    <w:rsid w:val="00386063"/>
    <w:rsid w:val="003865F5"/>
    <w:rsid w:val="00386E92"/>
    <w:rsid w:val="0038710A"/>
    <w:rsid w:val="00390501"/>
    <w:rsid w:val="0039063F"/>
    <w:rsid w:val="00391030"/>
    <w:rsid w:val="00391977"/>
    <w:rsid w:val="00391CD7"/>
    <w:rsid w:val="00392534"/>
    <w:rsid w:val="00393D69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3887"/>
    <w:rsid w:val="003A4A12"/>
    <w:rsid w:val="003A50B7"/>
    <w:rsid w:val="003A5D10"/>
    <w:rsid w:val="003A71A7"/>
    <w:rsid w:val="003A73F4"/>
    <w:rsid w:val="003A7B26"/>
    <w:rsid w:val="003A7B6F"/>
    <w:rsid w:val="003B0020"/>
    <w:rsid w:val="003B0335"/>
    <w:rsid w:val="003B0BEA"/>
    <w:rsid w:val="003B3605"/>
    <w:rsid w:val="003B3645"/>
    <w:rsid w:val="003B423B"/>
    <w:rsid w:val="003B44D7"/>
    <w:rsid w:val="003B5920"/>
    <w:rsid w:val="003B5CB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3613"/>
    <w:rsid w:val="003C3B54"/>
    <w:rsid w:val="003C4768"/>
    <w:rsid w:val="003C47BF"/>
    <w:rsid w:val="003C49BC"/>
    <w:rsid w:val="003C58AA"/>
    <w:rsid w:val="003C58B7"/>
    <w:rsid w:val="003C7056"/>
    <w:rsid w:val="003C73F9"/>
    <w:rsid w:val="003C7411"/>
    <w:rsid w:val="003C7DE3"/>
    <w:rsid w:val="003D0604"/>
    <w:rsid w:val="003D1D18"/>
    <w:rsid w:val="003D201D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5EA3"/>
    <w:rsid w:val="003E770E"/>
    <w:rsid w:val="003E799B"/>
    <w:rsid w:val="003F0BE5"/>
    <w:rsid w:val="003F0F69"/>
    <w:rsid w:val="003F11BA"/>
    <w:rsid w:val="003F16F2"/>
    <w:rsid w:val="003F255C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0FA9"/>
    <w:rsid w:val="00401527"/>
    <w:rsid w:val="00401DD6"/>
    <w:rsid w:val="00403381"/>
    <w:rsid w:val="00403BF6"/>
    <w:rsid w:val="00404BE2"/>
    <w:rsid w:val="0040512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3BE2"/>
    <w:rsid w:val="004144AA"/>
    <w:rsid w:val="00415195"/>
    <w:rsid w:val="00416047"/>
    <w:rsid w:val="00417174"/>
    <w:rsid w:val="00417A84"/>
    <w:rsid w:val="00417F6F"/>
    <w:rsid w:val="0042020E"/>
    <w:rsid w:val="004209D3"/>
    <w:rsid w:val="00420BFC"/>
    <w:rsid w:val="00420EB7"/>
    <w:rsid w:val="004216BB"/>
    <w:rsid w:val="00422357"/>
    <w:rsid w:val="00422AD9"/>
    <w:rsid w:val="00425FE7"/>
    <w:rsid w:val="00426234"/>
    <w:rsid w:val="00426DB0"/>
    <w:rsid w:val="00427F13"/>
    <w:rsid w:val="004305DE"/>
    <w:rsid w:val="00430DDE"/>
    <w:rsid w:val="00431924"/>
    <w:rsid w:val="00432338"/>
    <w:rsid w:val="004333F2"/>
    <w:rsid w:val="00435367"/>
    <w:rsid w:val="00437204"/>
    <w:rsid w:val="00437A24"/>
    <w:rsid w:val="00440B1A"/>
    <w:rsid w:val="00441047"/>
    <w:rsid w:val="004419A4"/>
    <w:rsid w:val="00442779"/>
    <w:rsid w:val="00442889"/>
    <w:rsid w:val="004433B2"/>
    <w:rsid w:val="0044389A"/>
    <w:rsid w:val="00444072"/>
    <w:rsid w:val="004448B4"/>
    <w:rsid w:val="00445509"/>
    <w:rsid w:val="00446BBF"/>
    <w:rsid w:val="0044705B"/>
    <w:rsid w:val="004474D3"/>
    <w:rsid w:val="00447AD6"/>
    <w:rsid w:val="00450FEE"/>
    <w:rsid w:val="00451148"/>
    <w:rsid w:val="004519C0"/>
    <w:rsid w:val="004539EE"/>
    <w:rsid w:val="00453F56"/>
    <w:rsid w:val="0045485B"/>
    <w:rsid w:val="0045646E"/>
    <w:rsid w:val="004565DC"/>
    <w:rsid w:val="00457B8F"/>
    <w:rsid w:val="00460A0D"/>
    <w:rsid w:val="004613B8"/>
    <w:rsid w:val="004615ED"/>
    <w:rsid w:val="004624A4"/>
    <w:rsid w:val="00462B67"/>
    <w:rsid w:val="00462CBE"/>
    <w:rsid w:val="00462DA7"/>
    <w:rsid w:val="00466E36"/>
    <w:rsid w:val="00470467"/>
    <w:rsid w:val="00472371"/>
    <w:rsid w:val="004726F5"/>
    <w:rsid w:val="0047279C"/>
    <w:rsid w:val="0047362A"/>
    <w:rsid w:val="00473DDC"/>
    <w:rsid w:val="004742E7"/>
    <w:rsid w:val="004750DE"/>
    <w:rsid w:val="00475498"/>
    <w:rsid w:val="00476492"/>
    <w:rsid w:val="00480022"/>
    <w:rsid w:val="004812B0"/>
    <w:rsid w:val="004838E0"/>
    <w:rsid w:val="00483A72"/>
    <w:rsid w:val="00483CC3"/>
    <w:rsid w:val="00484648"/>
    <w:rsid w:val="0048651D"/>
    <w:rsid w:val="00486AC6"/>
    <w:rsid w:val="0049023A"/>
    <w:rsid w:val="00491E27"/>
    <w:rsid w:val="00492478"/>
    <w:rsid w:val="004925C4"/>
    <w:rsid w:val="00492CD4"/>
    <w:rsid w:val="004944C0"/>
    <w:rsid w:val="00495F78"/>
    <w:rsid w:val="004963B8"/>
    <w:rsid w:val="00496524"/>
    <w:rsid w:val="00496549"/>
    <w:rsid w:val="00497593"/>
    <w:rsid w:val="004A026B"/>
    <w:rsid w:val="004A0963"/>
    <w:rsid w:val="004A0FB3"/>
    <w:rsid w:val="004A109C"/>
    <w:rsid w:val="004A1283"/>
    <w:rsid w:val="004A20F8"/>
    <w:rsid w:val="004A25B9"/>
    <w:rsid w:val="004A2890"/>
    <w:rsid w:val="004A289A"/>
    <w:rsid w:val="004A360E"/>
    <w:rsid w:val="004A69B9"/>
    <w:rsid w:val="004A6F25"/>
    <w:rsid w:val="004A7007"/>
    <w:rsid w:val="004A734E"/>
    <w:rsid w:val="004B1169"/>
    <w:rsid w:val="004B1239"/>
    <w:rsid w:val="004B16A9"/>
    <w:rsid w:val="004B1ED1"/>
    <w:rsid w:val="004B225E"/>
    <w:rsid w:val="004B2C1C"/>
    <w:rsid w:val="004B3647"/>
    <w:rsid w:val="004B53BC"/>
    <w:rsid w:val="004B5A61"/>
    <w:rsid w:val="004B60A8"/>
    <w:rsid w:val="004B6999"/>
    <w:rsid w:val="004B6FE5"/>
    <w:rsid w:val="004C07EF"/>
    <w:rsid w:val="004C3D37"/>
    <w:rsid w:val="004C470B"/>
    <w:rsid w:val="004C4715"/>
    <w:rsid w:val="004C48BD"/>
    <w:rsid w:val="004C50D5"/>
    <w:rsid w:val="004C579A"/>
    <w:rsid w:val="004C61E4"/>
    <w:rsid w:val="004C676D"/>
    <w:rsid w:val="004C6D5B"/>
    <w:rsid w:val="004C708B"/>
    <w:rsid w:val="004C763B"/>
    <w:rsid w:val="004C78D3"/>
    <w:rsid w:val="004C7A61"/>
    <w:rsid w:val="004D041E"/>
    <w:rsid w:val="004D1747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13F7"/>
    <w:rsid w:val="004E217B"/>
    <w:rsid w:val="004E2F21"/>
    <w:rsid w:val="004E32F3"/>
    <w:rsid w:val="004E41EC"/>
    <w:rsid w:val="004E494F"/>
    <w:rsid w:val="004E5D0F"/>
    <w:rsid w:val="004E7053"/>
    <w:rsid w:val="004E74C7"/>
    <w:rsid w:val="004F11C7"/>
    <w:rsid w:val="004F3FCA"/>
    <w:rsid w:val="004F44E5"/>
    <w:rsid w:val="004F4A3C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4F7CBE"/>
    <w:rsid w:val="004F7E17"/>
    <w:rsid w:val="00500BB9"/>
    <w:rsid w:val="00502041"/>
    <w:rsid w:val="00502A32"/>
    <w:rsid w:val="00504537"/>
    <w:rsid w:val="005045EB"/>
    <w:rsid w:val="0050465D"/>
    <w:rsid w:val="00504D07"/>
    <w:rsid w:val="005054CD"/>
    <w:rsid w:val="005065A8"/>
    <w:rsid w:val="00506FB7"/>
    <w:rsid w:val="005118A0"/>
    <w:rsid w:val="00511AA2"/>
    <w:rsid w:val="00512088"/>
    <w:rsid w:val="005133A6"/>
    <w:rsid w:val="005134F4"/>
    <w:rsid w:val="0051464B"/>
    <w:rsid w:val="00514CF4"/>
    <w:rsid w:val="00514E54"/>
    <w:rsid w:val="005161AD"/>
    <w:rsid w:val="005161C1"/>
    <w:rsid w:val="00516610"/>
    <w:rsid w:val="00516F1A"/>
    <w:rsid w:val="00517AF6"/>
    <w:rsid w:val="00520CAA"/>
    <w:rsid w:val="00520CB8"/>
    <w:rsid w:val="0052160C"/>
    <w:rsid w:val="00521ADF"/>
    <w:rsid w:val="00521F68"/>
    <w:rsid w:val="005230CC"/>
    <w:rsid w:val="005249B3"/>
    <w:rsid w:val="005252A5"/>
    <w:rsid w:val="00527658"/>
    <w:rsid w:val="005277D2"/>
    <w:rsid w:val="00527BD0"/>
    <w:rsid w:val="005303C8"/>
    <w:rsid w:val="005305B6"/>
    <w:rsid w:val="00530ED2"/>
    <w:rsid w:val="00531B11"/>
    <w:rsid w:val="00534844"/>
    <w:rsid w:val="005351F6"/>
    <w:rsid w:val="00535D66"/>
    <w:rsid w:val="00536431"/>
    <w:rsid w:val="00536436"/>
    <w:rsid w:val="00537A20"/>
    <w:rsid w:val="005402A8"/>
    <w:rsid w:val="005405C4"/>
    <w:rsid w:val="0054101D"/>
    <w:rsid w:val="0054261A"/>
    <w:rsid w:val="0054372E"/>
    <w:rsid w:val="00545965"/>
    <w:rsid w:val="005465BA"/>
    <w:rsid w:val="0054661F"/>
    <w:rsid w:val="00547D85"/>
    <w:rsid w:val="00547FAC"/>
    <w:rsid w:val="00550669"/>
    <w:rsid w:val="005507B1"/>
    <w:rsid w:val="005518D2"/>
    <w:rsid w:val="00551BA7"/>
    <w:rsid w:val="00551C13"/>
    <w:rsid w:val="00552BE7"/>
    <w:rsid w:val="005530A4"/>
    <w:rsid w:val="00553829"/>
    <w:rsid w:val="00553A57"/>
    <w:rsid w:val="0055639C"/>
    <w:rsid w:val="005578A6"/>
    <w:rsid w:val="00560F60"/>
    <w:rsid w:val="00562A63"/>
    <w:rsid w:val="00563045"/>
    <w:rsid w:val="00564978"/>
    <w:rsid w:val="00564B9B"/>
    <w:rsid w:val="0056665C"/>
    <w:rsid w:val="00570B71"/>
    <w:rsid w:val="00570E45"/>
    <w:rsid w:val="00570FB0"/>
    <w:rsid w:val="005711E0"/>
    <w:rsid w:val="00571690"/>
    <w:rsid w:val="00573197"/>
    <w:rsid w:val="00574183"/>
    <w:rsid w:val="0057650F"/>
    <w:rsid w:val="00576E27"/>
    <w:rsid w:val="00576FA9"/>
    <w:rsid w:val="00577560"/>
    <w:rsid w:val="00577663"/>
    <w:rsid w:val="00580C56"/>
    <w:rsid w:val="00581D34"/>
    <w:rsid w:val="00582CFB"/>
    <w:rsid w:val="00582DE9"/>
    <w:rsid w:val="0058328F"/>
    <w:rsid w:val="00583377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02BD"/>
    <w:rsid w:val="005A24CC"/>
    <w:rsid w:val="005A54EE"/>
    <w:rsid w:val="005A60E7"/>
    <w:rsid w:val="005A6205"/>
    <w:rsid w:val="005A661B"/>
    <w:rsid w:val="005A674D"/>
    <w:rsid w:val="005B0028"/>
    <w:rsid w:val="005B0416"/>
    <w:rsid w:val="005B15CF"/>
    <w:rsid w:val="005B1D28"/>
    <w:rsid w:val="005B1D7E"/>
    <w:rsid w:val="005B1FA8"/>
    <w:rsid w:val="005B2BFF"/>
    <w:rsid w:val="005B3486"/>
    <w:rsid w:val="005B38A6"/>
    <w:rsid w:val="005B500E"/>
    <w:rsid w:val="005B55E0"/>
    <w:rsid w:val="005B58B7"/>
    <w:rsid w:val="005B60FD"/>
    <w:rsid w:val="005B6230"/>
    <w:rsid w:val="005B7C06"/>
    <w:rsid w:val="005C1092"/>
    <w:rsid w:val="005C16A7"/>
    <w:rsid w:val="005C2011"/>
    <w:rsid w:val="005C30C1"/>
    <w:rsid w:val="005C30FB"/>
    <w:rsid w:val="005C3B0E"/>
    <w:rsid w:val="005C3B82"/>
    <w:rsid w:val="005C60E0"/>
    <w:rsid w:val="005C6C96"/>
    <w:rsid w:val="005C7687"/>
    <w:rsid w:val="005C78E2"/>
    <w:rsid w:val="005C7C8A"/>
    <w:rsid w:val="005D0489"/>
    <w:rsid w:val="005D04DA"/>
    <w:rsid w:val="005D157B"/>
    <w:rsid w:val="005D2278"/>
    <w:rsid w:val="005D2C38"/>
    <w:rsid w:val="005D344D"/>
    <w:rsid w:val="005D481A"/>
    <w:rsid w:val="005D50C8"/>
    <w:rsid w:val="005D5139"/>
    <w:rsid w:val="005D6823"/>
    <w:rsid w:val="005D6E13"/>
    <w:rsid w:val="005D729A"/>
    <w:rsid w:val="005D72D6"/>
    <w:rsid w:val="005D7C0C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4F2D"/>
    <w:rsid w:val="005F52DC"/>
    <w:rsid w:val="005F7823"/>
    <w:rsid w:val="00601283"/>
    <w:rsid w:val="00601F48"/>
    <w:rsid w:val="0060293C"/>
    <w:rsid w:val="0060294B"/>
    <w:rsid w:val="00602B60"/>
    <w:rsid w:val="00602C78"/>
    <w:rsid w:val="00602CAE"/>
    <w:rsid w:val="0060323C"/>
    <w:rsid w:val="00603308"/>
    <w:rsid w:val="00603610"/>
    <w:rsid w:val="0060512E"/>
    <w:rsid w:val="006062F6"/>
    <w:rsid w:val="006063C3"/>
    <w:rsid w:val="00606C63"/>
    <w:rsid w:val="00610EDE"/>
    <w:rsid w:val="00611554"/>
    <w:rsid w:val="00612482"/>
    <w:rsid w:val="006126CA"/>
    <w:rsid w:val="006129B2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252"/>
    <w:rsid w:val="006205DE"/>
    <w:rsid w:val="00620962"/>
    <w:rsid w:val="0062185D"/>
    <w:rsid w:val="006218F8"/>
    <w:rsid w:val="0062202A"/>
    <w:rsid w:val="006226B2"/>
    <w:rsid w:val="00622CC8"/>
    <w:rsid w:val="00622CFB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2749F"/>
    <w:rsid w:val="0062798E"/>
    <w:rsid w:val="0063065D"/>
    <w:rsid w:val="00630A1D"/>
    <w:rsid w:val="00632D6D"/>
    <w:rsid w:val="00635C4C"/>
    <w:rsid w:val="0063766A"/>
    <w:rsid w:val="00642256"/>
    <w:rsid w:val="00642E22"/>
    <w:rsid w:val="00643867"/>
    <w:rsid w:val="006477CA"/>
    <w:rsid w:val="00647863"/>
    <w:rsid w:val="006478B8"/>
    <w:rsid w:val="006479D4"/>
    <w:rsid w:val="00647B82"/>
    <w:rsid w:val="00647E1C"/>
    <w:rsid w:val="00650246"/>
    <w:rsid w:val="00650646"/>
    <w:rsid w:val="00651D6C"/>
    <w:rsid w:val="00652079"/>
    <w:rsid w:val="006522F9"/>
    <w:rsid w:val="00652443"/>
    <w:rsid w:val="00652BD6"/>
    <w:rsid w:val="00653E39"/>
    <w:rsid w:val="006542C9"/>
    <w:rsid w:val="006566E8"/>
    <w:rsid w:val="00656EA1"/>
    <w:rsid w:val="0065746E"/>
    <w:rsid w:val="0065772E"/>
    <w:rsid w:val="00660677"/>
    <w:rsid w:val="00660D0B"/>
    <w:rsid w:val="006612DF"/>
    <w:rsid w:val="00661474"/>
    <w:rsid w:val="0066316C"/>
    <w:rsid w:val="00663A8C"/>
    <w:rsid w:val="00663E32"/>
    <w:rsid w:val="00664098"/>
    <w:rsid w:val="006647ED"/>
    <w:rsid w:val="00664BBE"/>
    <w:rsid w:val="00664D3A"/>
    <w:rsid w:val="00665DB1"/>
    <w:rsid w:val="006669F9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7B8"/>
    <w:rsid w:val="006779B5"/>
    <w:rsid w:val="00680A07"/>
    <w:rsid w:val="00681D95"/>
    <w:rsid w:val="00682B27"/>
    <w:rsid w:val="0068322D"/>
    <w:rsid w:val="006834D0"/>
    <w:rsid w:val="00683E15"/>
    <w:rsid w:val="006840F0"/>
    <w:rsid w:val="006845F7"/>
    <w:rsid w:val="00685E35"/>
    <w:rsid w:val="006911DF"/>
    <w:rsid w:val="00691CB8"/>
    <w:rsid w:val="00692EC9"/>
    <w:rsid w:val="00693B0B"/>
    <w:rsid w:val="0069411D"/>
    <w:rsid w:val="00694790"/>
    <w:rsid w:val="00694A02"/>
    <w:rsid w:val="00694E4E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23DD"/>
    <w:rsid w:val="006A4947"/>
    <w:rsid w:val="006A4BF9"/>
    <w:rsid w:val="006A59A6"/>
    <w:rsid w:val="006A5B47"/>
    <w:rsid w:val="006A6059"/>
    <w:rsid w:val="006A7756"/>
    <w:rsid w:val="006B05A0"/>
    <w:rsid w:val="006B0A20"/>
    <w:rsid w:val="006B1104"/>
    <w:rsid w:val="006B1956"/>
    <w:rsid w:val="006B2293"/>
    <w:rsid w:val="006B2A7C"/>
    <w:rsid w:val="006B32F9"/>
    <w:rsid w:val="006B3792"/>
    <w:rsid w:val="006B3B43"/>
    <w:rsid w:val="006B473A"/>
    <w:rsid w:val="006B4B0D"/>
    <w:rsid w:val="006B4E95"/>
    <w:rsid w:val="006B7106"/>
    <w:rsid w:val="006B7628"/>
    <w:rsid w:val="006C0A6D"/>
    <w:rsid w:val="006C0CCA"/>
    <w:rsid w:val="006C14C6"/>
    <w:rsid w:val="006C32F0"/>
    <w:rsid w:val="006C3B0E"/>
    <w:rsid w:val="006C4288"/>
    <w:rsid w:val="006C4A7B"/>
    <w:rsid w:val="006C5384"/>
    <w:rsid w:val="006C6308"/>
    <w:rsid w:val="006C7B0B"/>
    <w:rsid w:val="006D06AD"/>
    <w:rsid w:val="006D0BFA"/>
    <w:rsid w:val="006D0D47"/>
    <w:rsid w:val="006D0DCF"/>
    <w:rsid w:val="006D2029"/>
    <w:rsid w:val="006D2810"/>
    <w:rsid w:val="006D3F2C"/>
    <w:rsid w:val="006D4582"/>
    <w:rsid w:val="006D4FB7"/>
    <w:rsid w:val="006D57DD"/>
    <w:rsid w:val="006D651D"/>
    <w:rsid w:val="006D6D74"/>
    <w:rsid w:val="006D7E04"/>
    <w:rsid w:val="006E0544"/>
    <w:rsid w:val="006E14BA"/>
    <w:rsid w:val="006E14DB"/>
    <w:rsid w:val="006E166A"/>
    <w:rsid w:val="006E4096"/>
    <w:rsid w:val="006E442F"/>
    <w:rsid w:val="006E533F"/>
    <w:rsid w:val="006E5CA6"/>
    <w:rsid w:val="006E6730"/>
    <w:rsid w:val="006F061B"/>
    <w:rsid w:val="006F07D8"/>
    <w:rsid w:val="006F0E52"/>
    <w:rsid w:val="006F1EC8"/>
    <w:rsid w:val="006F2061"/>
    <w:rsid w:val="006F2486"/>
    <w:rsid w:val="006F2525"/>
    <w:rsid w:val="006F2E80"/>
    <w:rsid w:val="006F2FE9"/>
    <w:rsid w:val="006F38CD"/>
    <w:rsid w:val="006F3941"/>
    <w:rsid w:val="006F5770"/>
    <w:rsid w:val="006F5870"/>
    <w:rsid w:val="006F5AD9"/>
    <w:rsid w:val="006F634D"/>
    <w:rsid w:val="006F6BD0"/>
    <w:rsid w:val="006F6DA9"/>
    <w:rsid w:val="006F71E6"/>
    <w:rsid w:val="0070009A"/>
    <w:rsid w:val="00700A07"/>
    <w:rsid w:val="00701A59"/>
    <w:rsid w:val="00701B6E"/>
    <w:rsid w:val="00701DF2"/>
    <w:rsid w:val="007027AF"/>
    <w:rsid w:val="0070301D"/>
    <w:rsid w:val="007039C7"/>
    <w:rsid w:val="00703D1C"/>
    <w:rsid w:val="00703F84"/>
    <w:rsid w:val="00704D6C"/>
    <w:rsid w:val="007059C0"/>
    <w:rsid w:val="00705E8E"/>
    <w:rsid w:val="00705F39"/>
    <w:rsid w:val="0070655C"/>
    <w:rsid w:val="00707FA8"/>
    <w:rsid w:val="007106CA"/>
    <w:rsid w:val="007108CC"/>
    <w:rsid w:val="00710988"/>
    <w:rsid w:val="007116C7"/>
    <w:rsid w:val="007116F4"/>
    <w:rsid w:val="00711A55"/>
    <w:rsid w:val="00711AA4"/>
    <w:rsid w:val="00712754"/>
    <w:rsid w:val="00713D99"/>
    <w:rsid w:val="0071477D"/>
    <w:rsid w:val="007164F9"/>
    <w:rsid w:val="00716CD8"/>
    <w:rsid w:val="007178F1"/>
    <w:rsid w:val="00720A64"/>
    <w:rsid w:val="0072178A"/>
    <w:rsid w:val="007219CB"/>
    <w:rsid w:val="00721EC6"/>
    <w:rsid w:val="007223D6"/>
    <w:rsid w:val="007224C6"/>
    <w:rsid w:val="00722604"/>
    <w:rsid w:val="00722651"/>
    <w:rsid w:val="00722B55"/>
    <w:rsid w:val="00722E99"/>
    <w:rsid w:val="007232A9"/>
    <w:rsid w:val="007239D7"/>
    <w:rsid w:val="007243F1"/>
    <w:rsid w:val="00725711"/>
    <w:rsid w:val="00726F61"/>
    <w:rsid w:val="007273D5"/>
    <w:rsid w:val="0072787F"/>
    <w:rsid w:val="00727F26"/>
    <w:rsid w:val="00727F8A"/>
    <w:rsid w:val="00731003"/>
    <w:rsid w:val="00731928"/>
    <w:rsid w:val="00731F96"/>
    <w:rsid w:val="00732239"/>
    <w:rsid w:val="00733335"/>
    <w:rsid w:val="0073539E"/>
    <w:rsid w:val="00735DD1"/>
    <w:rsid w:val="007364C4"/>
    <w:rsid w:val="007375C8"/>
    <w:rsid w:val="00737B50"/>
    <w:rsid w:val="00741312"/>
    <w:rsid w:val="00741451"/>
    <w:rsid w:val="007422FD"/>
    <w:rsid w:val="007423D5"/>
    <w:rsid w:val="00745B8A"/>
    <w:rsid w:val="00745C90"/>
    <w:rsid w:val="00746332"/>
    <w:rsid w:val="0074706A"/>
    <w:rsid w:val="007472F3"/>
    <w:rsid w:val="00747343"/>
    <w:rsid w:val="00747D46"/>
    <w:rsid w:val="00750DC2"/>
    <w:rsid w:val="0075187E"/>
    <w:rsid w:val="00751DC6"/>
    <w:rsid w:val="00752270"/>
    <w:rsid w:val="00752351"/>
    <w:rsid w:val="0075398A"/>
    <w:rsid w:val="00754BE8"/>
    <w:rsid w:val="00755CFB"/>
    <w:rsid w:val="007570C1"/>
    <w:rsid w:val="00757AAB"/>
    <w:rsid w:val="00757C14"/>
    <w:rsid w:val="00762308"/>
    <w:rsid w:val="0076230A"/>
    <w:rsid w:val="0076776B"/>
    <w:rsid w:val="00767EE5"/>
    <w:rsid w:val="007704AC"/>
    <w:rsid w:val="007705B9"/>
    <w:rsid w:val="00770888"/>
    <w:rsid w:val="00771F05"/>
    <w:rsid w:val="0077268D"/>
    <w:rsid w:val="00772B48"/>
    <w:rsid w:val="00772BD6"/>
    <w:rsid w:val="00773A44"/>
    <w:rsid w:val="00773D4E"/>
    <w:rsid w:val="0077467E"/>
    <w:rsid w:val="00774739"/>
    <w:rsid w:val="007751EF"/>
    <w:rsid w:val="00775A3E"/>
    <w:rsid w:val="0077673C"/>
    <w:rsid w:val="00777583"/>
    <w:rsid w:val="007801A4"/>
    <w:rsid w:val="007802B4"/>
    <w:rsid w:val="00780698"/>
    <w:rsid w:val="007818E3"/>
    <w:rsid w:val="00781E2B"/>
    <w:rsid w:val="007820F1"/>
    <w:rsid w:val="00782863"/>
    <w:rsid w:val="00784E4B"/>
    <w:rsid w:val="007862E9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24A6"/>
    <w:rsid w:val="007A26F8"/>
    <w:rsid w:val="007A2DED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3DB3"/>
    <w:rsid w:val="007B4405"/>
    <w:rsid w:val="007B4660"/>
    <w:rsid w:val="007B5D49"/>
    <w:rsid w:val="007B5E5B"/>
    <w:rsid w:val="007B6812"/>
    <w:rsid w:val="007B6E7A"/>
    <w:rsid w:val="007B776E"/>
    <w:rsid w:val="007B798D"/>
    <w:rsid w:val="007B7D5E"/>
    <w:rsid w:val="007C07BE"/>
    <w:rsid w:val="007C0FBC"/>
    <w:rsid w:val="007C10BE"/>
    <w:rsid w:val="007C111C"/>
    <w:rsid w:val="007C1553"/>
    <w:rsid w:val="007C1CD8"/>
    <w:rsid w:val="007C1EF5"/>
    <w:rsid w:val="007C29FC"/>
    <w:rsid w:val="007C5922"/>
    <w:rsid w:val="007C5D30"/>
    <w:rsid w:val="007C605A"/>
    <w:rsid w:val="007C6DD4"/>
    <w:rsid w:val="007C7349"/>
    <w:rsid w:val="007C77C3"/>
    <w:rsid w:val="007D1698"/>
    <w:rsid w:val="007D1965"/>
    <w:rsid w:val="007D359C"/>
    <w:rsid w:val="007D37F3"/>
    <w:rsid w:val="007D409E"/>
    <w:rsid w:val="007D48BA"/>
    <w:rsid w:val="007D4950"/>
    <w:rsid w:val="007D5903"/>
    <w:rsid w:val="007D5DCB"/>
    <w:rsid w:val="007D6553"/>
    <w:rsid w:val="007D67CD"/>
    <w:rsid w:val="007D6C42"/>
    <w:rsid w:val="007D7645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B68"/>
    <w:rsid w:val="007E7DBC"/>
    <w:rsid w:val="007F0497"/>
    <w:rsid w:val="007F18B6"/>
    <w:rsid w:val="007F1B78"/>
    <w:rsid w:val="007F2532"/>
    <w:rsid w:val="007F2592"/>
    <w:rsid w:val="007F3935"/>
    <w:rsid w:val="007F4F32"/>
    <w:rsid w:val="007F530B"/>
    <w:rsid w:val="007F5697"/>
    <w:rsid w:val="007F5870"/>
    <w:rsid w:val="007F5A78"/>
    <w:rsid w:val="007F5D73"/>
    <w:rsid w:val="007F5E73"/>
    <w:rsid w:val="007F6722"/>
    <w:rsid w:val="007F6AA4"/>
    <w:rsid w:val="007F6DC1"/>
    <w:rsid w:val="008018AE"/>
    <w:rsid w:val="00801D47"/>
    <w:rsid w:val="008022E2"/>
    <w:rsid w:val="00802444"/>
    <w:rsid w:val="0080360C"/>
    <w:rsid w:val="008036B1"/>
    <w:rsid w:val="00805FAF"/>
    <w:rsid w:val="0080674A"/>
    <w:rsid w:val="00807A57"/>
    <w:rsid w:val="00810622"/>
    <w:rsid w:val="008112DF"/>
    <w:rsid w:val="00811E01"/>
    <w:rsid w:val="00812856"/>
    <w:rsid w:val="00812E85"/>
    <w:rsid w:val="00813B05"/>
    <w:rsid w:val="00814B24"/>
    <w:rsid w:val="0081580D"/>
    <w:rsid w:val="008159D5"/>
    <w:rsid w:val="00816ABB"/>
    <w:rsid w:val="00817081"/>
    <w:rsid w:val="008179AC"/>
    <w:rsid w:val="008222F3"/>
    <w:rsid w:val="00822AA0"/>
    <w:rsid w:val="00823BA2"/>
    <w:rsid w:val="00823BF6"/>
    <w:rsid w:val="00823E5A"/>
    <w:rsid w:val="00823FA2"/>
    <w:rsid w:val="00823FBE"/>
    <w:rsid w:val="0082410A"/>
    <w:rsid w:val="00824969"/>
    <w:rsid w:val="00825EDF"/>
    <w:rsid w:val="00826166"/>
    <w:rsid w:val="00826BA0"/>
    <w:rsid w:val="00830DEC"/>
    <w:rsid w:val="0083124A"/>
    <w:rsid w:val="0083173A"/>
    <w:rsid w:val="008317B3"/>
    <w:rsid w:val="008317EB"/>
    <w:rsid w:val="00831ACF"/>
    <w:rsid w:val="00831CD3"/>
    <w:rsid w:val="00831DD3"/>
    <w:rsid w:val="00832DDA"/>
    <w:rsid w:val="008338D0"/>
    <w:rsid w:val="00833BA3"/>
    <w:rsid w:val="00833C4C"/>
    <w:rsid w:val="0083416F"/>
    <w:rsid w:val="00834CBD"/>
    <w:rsid w:val="00834E99"/>
    <w:rsid w:val="00835A1E"/>
    <w:rsid w:val="0083752E"/>
    <w:rsid w:val="00840868"/>
    <w:rsid w:val="008431D8"/>
    <w:rsid w:val="00844DB6"/>
    <w:rsid w:val="00845328"/>
    <w:rsid w:val="00845631"/>
    <w:rsid w:val="0084568A"/>
    <w:rsid w:val="008457FC"/>
    <w:rsid w:val="00846494"/>
    <w:rsid w:val="008500D3"/>
    <w:rsid w:val="00850D4B"/>
    <w:rsid w:val="00851118"/>
    <w:rsid w:val="008513C2"/>
    <w:rsid w:val="008520A3"/>
    <w:rsid w:val="00852B55"/>
    <w:rsid w:val="0085400F"/>
    <w:rsid w:val="00854AE5"/>
    <w:rsid w:val="0085622A"/>
    <w:rsid w:val="008563F0"/>
    <w:rsid w:val="008563FD"/>
    <w:rsid w:val="0085673B"/>
    <w:rsid w:val="00857A7D"/>
    <w:rsid w:val="00857BE7"/>
    <w:rsid w:val="0086011A"/>
    <w:rsid w:val="008618E9"/>
    <w:rsid w:val="00862BBC"/>
    <w:rsid w:val="0086309E"/>
    <w:rsid w:val="00863632"/>
    <w:rsid w:val="00863B4E"/>
    <w:rsid w:val="00863EA7"/>
    <w:rsid w:val="0086435A"/>
    <w:rsid w:val="00865035"/>
    <w:rsid w:val="00865A87"/>
    <w:rsid w:val="008660DB"/>
    <w:rsid w:val="00867088"/>
    <w:rsid w:val="00867329"/>
    <w:rsid w:val="008677FD"/>
    <w:rsid w:val="00867F57"/>
    <w:rsid w:val="0087157E"/>
    <w:rsid w:val="00871E19"/>
    <w:rsid w:val="00872B28"/>
    <w:rsid w:val="00872F19"/>
    <w:rsid w:val="00873594"/>
    <w:rsid w:val="00873705"/>
    <w:rsid w:val="00873741"/>
    <w:rsid w:val="00873D5C"/>
    <w:rsid w:val="008741E8"/>
    <w:rsid w:val="008742C0"/>
    <w:rsid w:val="00874A82"/>
    <w:rsid w:val="0087534F"/>
    <w:rsid w:val="00875E89"/>
    <w:rsid w:val="008766ED"/>
    <w:rsid w:val="00877662"/>
    <w:rsid w:val="00880D97"/>
    <w:rsid w:val="00881259"/>
    <w:rsid w:val="00881945"/>
    <w:rsid w:val="00882B6D"/>
    <w:rsid w:val="00883B6C"/>
    <w:rsid w:val="00883D2B"/>
    <w:rsid w:val="00883FB6"/>
    <w:rsid w:val="00884CBB"/>
    <w:rsid w:val="00884CF3"/>
    <w:rsid w:val="00885BB9"/>
    <w:rsid w:val="00887077"/>
    <w:rsid w:val="00887135"/>
    <w:rsid w:val="008877AE"/>
    <w:rsid w:val="008877B2"/>
    <w:rsid w:val="008877FE"/>
    <w:rsid w:val="00887CB1"/>
    <w:rsid w:val="0089004B"/>
    <w:rsid w:val="00890182"/>
    <w:rsid w:val="00890BE2"/>
    <w:rsid w:val="00890E00"/>
    <w:rsid w:val="00891BBB"/>
    <w:rsid w:val="00891BC9"/>
    <w:rsid w:val="00891DF2"/>
    <w:rsid w:val="008925F6"/>
    <w:rsid w:val="00893277"/>
    <w:rsid w:val="00893A56"/>
    <w:rsid w:val="008955D0"/>
    <w:rsid w:val="008959F1"/>
    <w:rsid w:val="00896151"/>
    <w:rsid w:val="008963A3"/>
    <w:rsid w:val="008972B7"/>
    <w:rsid w:val="008973E1"/>
    <w:rsid w:val="008975C3"/>
    <w:rsid w:val="008A0BA0"/>
    <w:rsid w:val="008A13DF"/>
    <w:rsid w:val="008A1418"/>
    <w:rsid w:val="008A1F04"/>
    <w:rsid w:val="008A2DF7"/>
    <w:rsid w:val="008A2EA3"/>
    <w:rsid w:val="008A326F"/>
    <w:rsid w:val="008A481D"/>
    <w:rsid w:val="008A5465"/>
    <w:rsid w:val="008A6367"/>
    <w:rsid w:val="008A7060"/>
    <w:rsid w:val="008A7A8D"/>
    <w:rsid w:val="008B0520"/>
    <w:rsid w:val="008B0BC1"/>
    <w:rsid w:val="008B0E44"/>
    <w:rsid w:val="008B15CF"/>
    <w:rsid w:val="008B444C"/>
    <w:rsid w:val="008B533D"/>
    <w:rsid w:val="008B6F9D"/>
    <w:rsid w:val="008B7FC7"/>
    <w:rsid w:val="008C07E2"/>
    <w:rsid w:val="008C087A"/>
    <w:rsid w:val="008C1A4D"/>
    <w:rsid w:val="008C1D62"/>
    <w:rsid w:val="008C1E54"/>
    <w:rsid w:val="008C3187"/>
    <w:rsid w:val="008C375A"/>
    <w:rsid w:val="008C39BB"/>
    <w:rsid w:val="008C3A24"/>
    <w:rsid w:val="008C5AC9"/>
    <w:rsid w:val="008C7409"/>
    <w:rsid w:val="008C774B"/>
    <w:rsid w:val="008C7CE9"/>
    <w:rsid w:val="008D0B7D"/>
    <w:rsid w:val="008D1016"/>
    <w:rsid w:val="008D1C2B"/>
    <w:rsid w:val="008D1EB4"/>
    <w:rsid w:val="008D30D6"/>
    <w:rsid w:val="008D31A6"/>
    <w:rsid w:val="008D393A"/>
    <w:rsid w:val="008D39EB"/>
    <w:rsid w:val="008D52BC"/>
    <w:rsid w:val="008D619C"/>
    <w:rsid w:val="008D6B80"/>
    <w:rsid w:val="008D6C29"/>
    <w:rsid w:val="008D74A8"/>
    <w:rsid w:val="008E010C"/>
    <w:rsid w:val="008E0793"/>
    <w:rsid w:val="008E1C09"/>
    <w:rsid w:val="008E230C"/>
    <w:rsid w:val="008E2746"/>
    <w:rsid w:val="008E3E64"/>
    <w:rsid w:val="008E3E9B"/>
    <w:rsid w:val="008E65B7"/>
    <w:rsid w:val="008E6D2D"/>
    <w:rsid w:val="008E7096"/>
    <w:rsid w:val="008E783D"/>
    <w:rsid w:val="008E7D97"/>
    <w:rsid w:val="008F00F3"/>
    <w:rsid w:val="008F0869"/>
    <w:rsid w:val="008F1483"/>
    <w:rsid w:val="008F1A15"/>
    <w:rsid w:val="008F1F3D"/>
    <w:rsid w:val="008F29EE"/>
    <w:rsid w:val="008F33E0"/>
    <w:rsid w:val="008F3D36"/>
    <w:rsid w:val="008F41CB"/>
    <w:rsid w:val="008F52EC"/>
    <w:rsid w:val="008F54EF"/>
    <w:rsid w:val="008F5F14"/>
    <w:rsid w:val="008F6228"/>
    <w:rsid w:val="008F6D3E"/>
    <w:rsid w:val="008F731A"/>
    <w:rsid w:val="008F73CA"/>
    <w:rsid w:val="009004F1"/>
    <w:rsid w:val="00900974"/>
    <w:rsid w:val="009019CC"/>
    <w:rsid w:val="00901BEC"/>
    <w:rsid w:val="00902B47"/>
    <w:rsid w:val="009034B5"/>
    <w:rsid w:val="00903F50"/>
    <w:rsid w:val="0090410F"/>
    <w:rsid w:val="009064F1"/>
    <w:rsid w:val="009104F8"/>
    <w:rsid w:val="009107C3"/>
    <w:rsid w:val="00910D66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22A1"/>
    <w:rsid w:val="00923F97"/>
    <w:rsid w:val="0092476E"/>
    <w:rsid w:val="00924782"/>
    <w:rsid w:val="00924DFA"/>
    <w:rsid w:val="009251D9"/>
    <w:rsid w:val="009252A5"/>
    <w:rsid w:val="00925843"/>
    <w:rsid w:val="00925928"/>
    <w:rsid w:val="00925A0D"/>
    <w:rsid w:val="009265F6"/>
    <w:rsid w:val="00926CC1"/>
    <w:rsid w:val="00926CD1"/>
    <w:rsid w:val="00931382"/>
    <w:rsid w:val="00931CBD"/>
    <w:rsid w:val="0093308C"/>
    <w:rsid w:val="009336B4"/>
    <w:rsid w:val="00934D16"/>
    <w:rsid w:val="009352FA"/>
    <w:rsid w:val="00936918"/>
    <w:rsid w:val="00936937"/>
    <w:rsid w:val="009373B2"/>
    <w:rsid w:val="009379A4"/>
    <w:rsid w:val="00937F0C"/>
    <w:rsid w:val="009409C7"/>
    <w:rsid w:val="009410A6"/>
    <w:rsid w:val="00941B1F"/>
    <w:rsid w:val="00941CA8"/>
    <w:rsid w:val="00942ABC"/>
    <w:rsid w:val="00942AF2"/>
    <w:rsid w:val="00942B13"/>
    <w:rsid w:val="00944874"/>
    <w:rsid w:val="00944B10"/>
    <w:rsid w:val="00945E89"/>
    <w:rsid w:val="009463C1"/>
    <w:rsid w:val="00950ACA"/>
    <w:rsid w:val="00950B3B"/>
    <w:rsid w:val="00952843"/>
    <w:rsid w:val="00952CD2"/>
    <w:rsid w:val="00954AFD"/>
    <w:rsid w:val="00955343"/>
    <w:rsid w:val="0095540E"/>
    <w:rsid w:val="00955830"/>
    <w:rsid w:val="00955B1C"/>
    <w:rsid w:val="009566E8"/>
    <w:rsid w:val="00957093"/>
    <w:rsid w:val="00957632"/>
    <w:rsid w:val="00961D42"/>
    <w:rsid w:val="009621BB"/>
    <w:rsid w:val="009629F5"/>
    <w:rsid w:val="0096379D"/>
    <w:rsid w:val="00964745"/>
    <w:rsid w:val="00966170"/>
    <w:rsid w:val="00967160"/>
    <w:rsid w:val="00967340"/>
    <w:rsid w:val="009676BF"/>
    <w:rsid w:val="00970545"/>
    <w:rsid w:val="009711DE"/>
    <w:rsid w:val="00971ABC"/>
    <w:rsid w:val="00971AF3"/>
    <w:rsid w:val="00971F20"/>
    <w:rsid w:val="009722DF"/>
    <w:rsid w:val="00973262"/>
    <w:rsid w:val="00975039"/>
    <w:rsid w:val="00976E3B"/>
    <w:rsid w:val="00977AA4"/>
    <w:rsid w:val="00980F53"/>
    <w:rsid w:val="00981886"/>
    <w:rsid w:val="00981C76"/>
    <w:rsid w:val="00981ED6"/>
    <w:rsid w:val="00982DCB"/>
    <w:rsid w:val="00984697"/>
    <w:rsid w:val="00985CAC"/>
    <w:rsid w:val="009907CD"/>
    <w:rsid w:val="00990A2E"/>
    <w:rsid w:val="009925BC"/>
    <w:rsid w:val="00992684"/>
    <w:rsid w:val="0099380D"/>
    <w:rsid w:val="00994C3F"/>
    <w:rsid w:val="00995F0A"/>
    <w:rsid w:val="0099709F"/>
    <w:rsid w:val="00997957"/>
    <w:rsid w:val="00997A13"/>
    <w:rsid w:val="009A0E6A"/>
    <w:rsid w:val="009A1097"/>
    <w:rsid w:val="009A10E7"/>
    <w:rsid w:val="009A1AAE"/>
    <w:rsid w:val="009A1BA9"/>
    <w:rsid w:val="009A2CD5"/>
    <w:rsid w:val="009A4F6F"/>
    <w:rsid w:val="009A5A54"/>
    <w:rsid w:val="009A5D52"/>
    <w:rsid w:val="009A6B1F"/>
    <w:rsid w:val="009A7BEF"/>
    <w:rsid w:val="009B04F0"/>
    <w:rsid w:val="009B053B"/>
    <w:rsid w:val="009B1494"/>
    <w:rsid w:val="009B1E5A"/>
    <w:rsid w:val="009B229F"/>
    <w:rsid w:val="009B26DD"/>
    <w:rsid w:val="009B338E"/>
    <w:rsid w:val="009B5E95"/>
    <w:rsid w:val="009B6062"/>
    <w:rsid w:val="009B6747"/>
    <w:rsid w:val="009B720C"/>
    <w:rsid w:val="009C061E"/>
    <w:rsid w:val="009C11C4"/>
    <w:rsid w:val="009C2B1F"/>
    <w:rsid w:val="009C3E0F"/>
    <w:rsid w:val="009C5117"/>
    <w:rsid w:val="009C5920"/>
    <w:rsid w:val="009C6D6D"/>
    <w:rsid w:val="009C7B2D"/>
    <w:rsid w:val="009D27C5"/>
    <w:rsid w:val="009D2835"/>
    <w:rsid w:val="009D3443"/>
    <w:rsid w:val="009D35FD"/>
    <w:rsid w:val="009D3860"/>
    <w:rsid w:val="009D445E"/>
    <w:rsid w:val="009D4559"/>
    <w:rsid w:val="009D4E4B"/>
    <w:rsid w:val="009D524C"/>
    <w:rsid w:val="009D5E37"/>
    <w:rsid w:val="009D62B6"/>
    <w:rsid w:val="009D67CC"/>
    <w:rsid w:val="009D692D"/>
    <w:rsid w:val="009D6DB5"/>
    <w:rsid w:val="009E1912"/>
    <w:rsid w:val="009E2146"/>
    <w:rsid w:val="009E3D5A"/>
    <w:rsid w:val="009E4361"/>
    <w:rsid w:val="009E4E5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1DE"/>
    <w:rsid w:val="009F24CA"/>
    <w:rsid w:val="009F2917"/>
    <w:rsid w:val="009F2BD0"/>
    <w:rsid w:val="009F32F5"/>
    <w:rsid w:val="009F39A5"/>
    <w:rsid w:val="009F486F"/>
    <w:rsid w:val="009F5CEA"/>
    <w:rsid w:val="009F67A2"/>
    <w:rsid w:val="009F7B49"/>
    <w:rsid w:val="009F7E91"/>
    <w:rsid w:val="009F7F0A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1153"/>
    <w:rsid w:val="00A12CCF"/>
    <w:rsid w:val="00A132CA"/>
    <w:rsid w:val="00A13EE5"/>
    <w:rsid w:val="00A13F01"/>
    <w:rsid w:val="00A14753"/>
    <w:rsid w:val="00A165A9"/>
    <w:rsid w:val="00A16A4F"/>
    <w:rsid w:val="00A1730A"/>
    <w:rsid w:val="00A20156"/>
    <w:rsid w:val="00A20A30"/>
    <w:rsid w:val="00A213B4"/>
    <w:rsid w:val="00A22557"/>
    <w:rsid w:val="00A22839"/>
    <w:rsid w:val="00A228FD"/>
    <w:rsid w:val="00A22DC3"/>
    <w:rsid w:val="00A23205"/>
    <w:rsid w:val="00A23969"/>
    <w:rsid w:val="00A24DFF"/>
    <w:rsid w:val="00A25265"/>
    <w:rsid w:val="00A261DF"/>
    <w:rsid w:val="00A278FC"/>
    <w:rsid w:val="00A309EC"/>
    <w:rsid w:val="00A31034"/>
    <w:rsid w:val="00A31087"/>
    <w:rsid w:val="00A313D4"/>
    <w:rsid w:val="00A3147B"/>
    <w:rsid w:val="00A31C0F"/>
    <w:rsid w:val="00A32144"/>
    <w:rsid w:val="00A321EF"/>
    <w:rsid w:val="00A325D1"/>
    <w:rsid w:val="00A33BEC"/>
    <w:rsid w:val="00A33DA5"/>
    <w:rsid w:val="00A34437"/>
    <w:rsid w:val="00A34B28"/>
    <w:rsid w:val="00A34F65"/>
    <w:rsid w:val="00A35875"/>
    <w:rsid w:val="00A36B93"/>
    <w:rsid w:val="00A4007E"/>
    <w:rsid w:val="00A41437"/>
    <w:rsid w:val="00A41D3E"/>
    <w:rsid w:val="00A43CA4"/>
    <w:rsid w:val="00A4404B"/>
    <w:rsid w:val="00A44993"/>
    <w:rsid w:val="00A44AEC"/>
    <w:rsid w:val="00A46576"/>
    <w:rsid w:val="00A46E91"/>
    <w:rsid w:val="00A4739E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E7A"/>
    <w:rsid w:val="00A56796"/>
    <w:rsid w:val="00A56CD1"/>
    <w:rsid w:val="00A56CE9"/>
    <w:rsid w:val="00A571E3"/>
    <w:rsid w:val="00A600E9"/>
    <w:rsid w:val="00A60A4D"/>
    <w:rsid w:val="00A62C91"/>
    <w:rsid w:val="00A62DFF"/>
    <w:rsid w:val="00A63B0A"/>
    <w:rsid w:val="00A63C5C"/>
    <w:rsid w:val="00A646D0"/>
    <w:rsid w:val="00A6477E"/>
    <w:rsid w:val="00A649B3"/>
    <w:rsid w:val="00A65366"/>
    <w:rsid w:val="00A66AFA"/>
    <w:rsid w:val="00A6762F"/>
    <w:rsid w:val="00A678DC"/>
    <w:rsid w:val="00A716A9"/>
    <w:rsid w:val="00A71E99"/>
    <w:rsid w:val="00A724C2"/>
    <w:rsid w:val="00A73086"/>
    <w:rsid w:val="00A732C0"/>
    <w:rsid w:val="00A7355D"/>
    <w:rsid w:val="00A7579B"/>
    <w:rsid w:val="00A7595C"/>
    <w:rsid w:val="00A76187"/>
    <w:rsid w:val="00A767DB"/>
    <w:rsid w:val="00A76D30"/>
    <w:rsid w:val="00A7707D"/>
    <w:rsid w:val="00A77386"/>
    <w:rsid w:val="00A777AA"/>
    <w:rsid w:val="00A77E78"/>
    <w:rsid w:val="00A8030C"/>
    <w:rsid w:val="00A80BF0"/>
    <w:rsid w:val="00A82301"/>
    <w:rsid w:val="00A829B2"/>
    <w:rsid w:val="00A83B3D"/>
    <w:rsid w:val="00A844FE"/>
    <w:rsid w:val="00A84B4C"/>
    <w:rsid w:val="00A86D0D"/>
    <w:rsid w:val="00A8758C"/>
    <w:rsid w:val="00A87591"/>
    <w:rsid w:val="00A907B1"/>
    <w:rsid w:val="00A90D35"/>
    <w:rsid w:val="00A93286"/>
    <w:rsid w:val="00A93906"/>
    <w:rsid w:val="00A94C4F"/>
    <w:rsid w:val="00A94F24"/>
    <w:rsid w:val="00A95D43"/>
    <w:rsid w:val="00A960DC"/>
    <w:rsid w:val="00A9750E"/>
    <w:rsid w:val="00A97F14"/>
    <w:rsid w:val="00A97F8B"/>
    <w:rsid w:val="00AA013B"/>
    <w:rsid w:val="00AA23A3"/>
    <w:rsid w:val="00AA45A8"/>
    <w:rsid w:val="00AA46C5"/>
    <w:rsid w:val="00AA4ED9"/>
    <w:rsid w:val="00AA4FBA"/>
    <w:rsid w:val="00AA6018"/>
    <w:rsid w:val="00AA630F"/>
    <w:rsid w:val="00AA7184"/>
    <w:rsid w:val="00AA73B2"/>
    <w:rsid w:val="00AB07E5"/>
    <w:rsid w:val="00AB0970"/>
    <w:rsid w:val="00AB0DF0"/>
    <w:rsid w:val="00AB0E9A"/>
    <w:rsid w:val="00AB1932"/>
    <w:rsid w:val="00AB1D6E"/>
    <w:rsid w:val="00AB2D0B"/>
    <w:rsid w:val="00AB4032"/>
    <w:rsid w:val="00AB5176"/>
    <w:rsid w:val="00AB6BA2"/>
    <w:rsid w:val="00AB712F"/>
    <w:rsid w:val="00AB72DE"/>
    <w:rsid w:val="00AB73A8"/>
    <w:rsid w:val="00AB77FE"/>
    <w:rsid w:val="00AC03DE"/>
    <w:rsid w:val="00AC2CE5"/>
    <w:rsid w:val="00AC31DA"/>
    <w:rsid w:val="00AC4468"/>
    <w:rsid w:val="00AC4A6D"/>
    <w:rsid w:val="00AC4CA6"/>
    <w:rsid w:val="00AC4D9A"/>
    <w:rsid w:val="00AC4E5A"/>
    <w:rsid w:val="00AC5DFF"/>
    <w:rsid w:val="00AC73ED"/>
    <w:rsid w:val="00AD0238"/>
    <w:rsid w:val="00AD0252"/>
    <w:rsid w:val="00AD035D"/>
    <w:rsid w:val="00AD1DB7"/>
    <w:rsid w:val="00AD2302"/>
    <w:rsid w:val="00AD28D5"/>
    <w:rsid w:val="00AD32FF"/>
    <w:rsid w:val="00AD34F1"/>
    <w:rsid w:val="00AD3598"/>
    <w:rsid w:val="00AD366C"/>
    <w:rsid w:val="00AD3A98"/>
    <w:rsid w:val="00AD5008"/>
    <w:rsid w:val="00AD61F0"/>
    <w:rsid w:val="00AD65D1"/>
    <w:rsid w:val="00AD79DE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8C8"/>
    <w:rsid w:val="00AE7DDE"/>
    <w:rsid w:val="00AE7F82"/>
    <w:rsid w:val="00AF0215"/>
    <w:rsid w:val="00AF026C"/>
    <w:rsid w:val="00AF0657"/>
    <w:rsid w:val="00AF0838"/>
    <w:rsid w:val="00AF103E"/>
    <w:rsid w:val="00AF1D25"/>
    <w:rsid w:val="00AF1FE9"/>
    <w:rsid w:val="00AF29E9"/>
    <w:rsid w:val="00AF401D"/>
    <w:rsid w:val="00AF4441"/>
    <w:rsid w:val="00AF5253"/>
    <w:rsid w:val="00AF5592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625"/>
    <w:rsid w:val="00B03921"/>
    <w:rsid w:val="00B0629D"/>
    <w:rsid w:val="00B070CE"/>
    <w:rsid w:val="00B10ED4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556"/>
    <w:rsid w:val="00B31B3F"/>
    <w:rsid w:val="00B31DCD"/>
    <w:rsid w:val="00B32561"/>
    <w:rsid w:val="00B325A2"/>
    <w:rsid w:val="00B32C5D"/>
    <w:rsid w:val="00B32EAB"/>
    <w:rsid w:val="00B343A6"/>
    <w:rsid w:val="00B347ED"/>
    <w:rsid w:val="00B3530E"/>
    <w:rsid w:val="00B359D7"/>
    <w:rsid w:val="00B36490"/>
    <w:rsid w:val="00B36ACE"/>
    <w:rsid w:val="00B403CB"/>
    <w:rsid w:val="00B4087C"/>
    <w:rsid w:val="00B4089F"/>
    <w:rsid w:val="00B40BCA"/>
    <w:rsid w:val="00B41434"/>
    <w:rsid w:val="00B41814"/>
    <w:rsid w:val="00B43209"/>
    <w:rsid w:val="00B43AC6"/>
    <w:rsid w:val="00B450A2"/>
    <w:rsid w:val="00B45B2E"/>
    <w:rsid w:val="00B461ED"/>
    <w:rsid w:val="00B4772E"/>
    <w:rsid w:val="00B50F60"/>
    <w:rsid w:val="00B5127C"/>
    <w:rsid w:val="00B52C6F"/>
    <w:rsid w:val="00B533F7"/>
    <w:rsid w:val="00B53A15"/>
    <w:rsid w:val="00B53C87"/>
    <w:rsid w:val="00B55092"/>
    <w:rsid w:val="00B55537"/>
    <w:rsid w:val="00B55539"/>
    <w:rsid w:val="00B55BCE"/>
    <w:rsid w:val="00B57524"/>
    <w:rsid w:val="00B60F04"/>
    <w:rsid w:val="00B64090"/>
    <w:rsid w:val="00B64E25"/>
    <w:rsid w:val="00B64FF0"/>
    <w:rsid w:val="00B658CB"/>
    <w:rsid w:val="00B672B6"/>
    <w:rsid w:val="00B71037"/>
    <w:rsid w:val="00B712DF"/>
    <w:rsid w:val="00B72178"/>
    <w:rsid w:val="00B72E0C"/>
    <w:rsid w:val="00B731B6"/>
    <w:rsid w:val="00B73C9D"/>
    <w:rsid w:val="00B74548"/>
    <w:rsid w:val="00B76227"/>
    <w:rsid w:val="00B7681D"/>
    <w:rsid w:val="00B76B3E"/>
    <w:rsid w:val="00B77235"/>
    <w:rsid w:val="00B8230F"/>
    <w:rsid w:val="00B82632"/>
    <w:rsid w:val="00B8463B"/>
    <w:rsid w:val="00B84D88"/>
    <w:rsid w:val="00B84E2E"/>
    <w:rsid w:val="00B850D1"/>
    <w:rsid w:val="00B85A8E"/>
    <w:rsid w:val="00B876D5"/>
    <w:rsid w:val="00B878DA"/>
    <w:rsid w:val="00B87EAD"/>
    <w:rsid w:val="00B902D5"/>
    <w:rsid w:val="00B91877"/>
    <w:rsid w:val="00B91919"/>
    <w:rsid w:val="00B91EC6"/>
    <w:rsid w:val="00B9248B"/>
    <w:rsid w:val="00B925DB"/>
    <w:rsid w:val="00B92EE4"/>
    <w:rsid w:val="00B93383"/>
    <w:rsid w:val="00B938E6"/>
    <w:rsid w:val="00B9401E"/>
    <w:rsid w:val="00B9451B"/>
    <w:rsid w:val="00B94C26"/>
    <w:rsid w:val="00B95570"/>
    <w:rsid w:val="00B971F4"/>
    <w:rsid w:val="00B97214"/>
    <w:rsid w:val="00B97984"/>
    <w:rsid w:val="00B97F12"/>
    <w:rsid w:val="00BA0C96"/>
    <w:rsid w:val="00BA1FB4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3809"/>
    <w:rsid w:val="00BB447F"/>
    <w:rsid w:val="00BB470F"/>
    <w:rsid w:val="00BB5B6C"/>
    <w:rsid w:val="00BB6C8F"/>
    <w:rsid w:val="00BB726E"/>
    <w:rsid w:val="00BC0350"/>
    <w:rsid w:val="00BC10C4"/>
    <w:rsid w:val="00BC1918"/>
    <w:rsid w:val="00BC2297"/>
    <w:rsid w:val="00BC4433"/>
    <w:rsid w:val="00BC4943"/>
    <w:rsid w:val="00BC5F07"/>
    <w:rsid w:val="00BC64A2"/>
    <w:rsid w:val="00BC6B31"/>
    <w:rsid w:val="00BC6F40"/>
    <w:rsid w:val="00BC72E1"/>
    <w:rsid w:val="00BC741B"/>
    <w:rsid w:val="00BC7925"/>
    <w:rsid w:val="00BD07C7"/>
    <w:rsid w:val="00BD0B92"/>
    <w:rsid w:val="00BD13AD"/>
    <w:rsid w:val="00BD1C73"/>
    <w:rsid w:val="00BD297B"/>
    <w:rsid w:val="00BD2F61"/>
    <w:rsid w:val="00BD3A89"/>
    <w:rsid w:val="00BD4F91"/>
    <w:rsid w:val="00BD52F5"/>
    <w:rsid w:val="00BD5916"/>
    <w:rsid w:val="00BD6AD9"/>
    <w:rsid w:val="00BD79F9"/>
    <w:rsid w:val="00BE0131"/>
    <w:rsid w:val="00BE0560"/>
    <w:rsid w:val="00BE0687"/>
    <w:rsid w:val="00BE09DD"/>
    <w:rsid w:val="00BE0F74"/>
    <w:rsid w:val="00BE1274"/>
    <w:rsid w:val="00BE22BE"/>
    <w:rsid w:val="00BE2B40"/>
    <w:rsid w:val="00BE2EFC"/>
    <w:rsid w:val="00BE3073"/>
    <w:rsid w:val="00BE4733"/>
    <w:rsid w:val="00BE4762"/>
    <w:rsid w:val="00BE4FF5"/>
    <w:rsid w:val="00BE5B52"/>
    <w:rsid w:val="00BE5D83"/>
    <w:rsid w:val="00BE6CC0"/>
    <w:rsid w:val="00BE7743"/>
    <w:rsid w:val="00BF0252"/>
    <w:rsid w:val="00BF06ED"/>
    <w:rsid w:val="00BF1220"/>
    <w:rsid w:val="00BF154A"/>
    <w:rsid w:val="00BF32FB"/>
    <w:rsid w:val="00BF3331"/>
    <w:rsid w:val="00BF3D6E"/>
    <w:rsid w:val="00BF54C8"/>
    <w:rsid w:val="00BF630F"/>
    <w:rsid w:val="00C002C3"/>
    <w:rsid w:val="00C0036D"/>
    <w:rsid w:val="00C01724"/>
    <w:rsid w:val="00C021AA"/>
    <w:rsid w:val="00C0229F"/>
    <w:rsid w:val="00C02573"/>
    <w:rsid w:val="00C02924"/>
    <w:rsid w:val="00C03486"/>
    <w:rsid w:val="00C03D8A"/>
    <w:rsid w:val="00C0447F"/>
    <w:rsid w:val="00C04F9A"/>
    <w:rsid w:val="00C05C58"/>
    <w:rsid w:val="00C05D56"/>
    <w:rsid w:val="00C101E7"/>
    <w:rsid w:val="00C102CD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1BD2"/>
    <w:rsid w:val="00C229F8"/>
    <w:rsid w:val="00C22B8B"/>
    <w:rsid w:val="00C2303A"/>
    <w:rsid w:val="00C24344"/>
    <w:rsid w:val="00C24AAE"/>
    <w:rsid w:val="00C2516B"/>
    <w:rsid w:val="00C25AC0"/>
    <w:rsid w:val="00C26546"/>
    <w:rsid w:val="00C26B20"/>
    <w:rsid w:val="00C26E54"/>
    <w:rsid w:val="00C273C7"/>
    <w:rsid w:val="00C31AB8"/>
    <w:rsid w:val="00C31CEC"/>
    <w:rsid w:val="00C31EC9"/>
    <w:rsid w:val="00C31F35"/>
    <w:rsid w:val="00C324CA"/>
    <w:rsid w:val="00C32987"/>
    <w:rsid w:val="00C32B64"/>
    <w:rsid w:val="00C3403E"/>
    <w:rsid w:val="00C341E3"/>
    <w:rsid w:val="00C35102"/>
    <w:rsid w:val="00C35401"/>
    <w:rsid w:val="00C355C4"/>
    <w:rsid w:val="00C36575"/>
    <w:rsid w:val="00C365F5"/>
    <w:rsid w:val="00C367B6"/>
    <w:rsid w:val="00C36E79"/>
    <w:rsid w:val="00C376AD"/>
    <w:rsid w:val="00C379A3"/>
    <w:rsid w:val="00C408D2"/>
    <w:rsid w:val="00C40C4C"/>
    <w:rsid w:val="00C41FA0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973"/>
    <w:rsid w:val="00C51AA6"/>
    <w:rsid w:val="00C52DBB"/>
    <w:rsid w:val="00C5401C"/>
    <w:rsid w:val="00C549F9"/>
    <w:rsid w:val="00C54FAA"/>
    <w:rsid w:val="00C55052"/>
    <w:rsid w:val="00C551E3"/>
    <w:rsid w:val="00C552B5"/>
    <w:rsid w:val="00C55C89"/>
    <w:rsid w:val="00C56984"/>
    <w:rsid w:val="00C57073"/>
    <w:rsid w:val="00C577C9"/>
    <w:rsid w:val="00C60E7E"/>
    <w:rsid w:val="00C611D5"/>
    <w:rsid w:val="00C61370"/>
    <w:rsid w:val="00C6190A"/>
    <w:rsid w:val="00C61BE1"/>
    <w:rsid w:val="00C61FAE"/>
    <w:rsid w:val="00C620C4"/>
    <w:rsid w:val="00C62D2B"/>
    <w:rsid w:val="00C63168"/>
    <w:rsid w:val="00C63C62"/>
    <w:rsid w:val="00C64AF0"/>
    <w:rsid w:val="00C666F7"/>
    <w:rsid w:val="00C66B9C"/>
    <w:rsid w:val="00C67462"/>
    <w:rsid w:val="00C704E1"/>
    <w:rsid w:val="00C70B39"/>
    <w:rsid w:val="00C72270"/>
    <w:rsid w:val="00C751C1"/>
    <w:rsid w:val="00C76061"/>
    <w:rsid w:val="00C76243"/>
    <w:rsid w:val="00C76AB2"/>
    <w:rsid w:val="00C773EF"/>
    <w:rsid w:val="00C7763C"/>
    <w:rsid w:val="00C8029D"/>
    <w:rsid w:val="00C80CC7"/>
    <w:rsid w:val="00C811E2"/>
    <w:rsid w:val="00C82BF9"/>
    <w:rsid w:val="00C8364D"/>
    <w:rsid w:val="00C83C52"/>
    <w:rsid w:val="00C83ED5"/>
    <w:rsid w:val="00C84F1C"/>
    <w:rsid w:val="00C850F2"/>
    <w:rsid w:val="00C85404"/>
    <w:rsid w:val="00C86F1F"/>
    <w:rsid w:val="00C8780B"/>
    <w:rsid w:val="00C87B31"/>
    <w:rsid w:val="00C9097B"/>
    <w:rsid w:val="00C919A7"/>
    <w:rsid w:val="00C91D5C"/>
    <w:rsid w:val="00C933D8"/>
    <w:rsid w:val="00C933EE"/>
    <w:rsid w:val="00C939C4"/>
    <w:rsid w:val="00C94032"/>
    <w:rsid w:val="00C94428"/>
    <w:rsid w:val="00C94954"/>
    <w:rsid w:val="00C95ABB"/>
    <w:rsid w:val="00C96623"/>
    <w:rsid w:val="00CA2044"/>
    <w:rsid w:val="00CA2ED1"/>
    <w:rsid w:val="00CA3A08"/>
    <w:rsid w:val="00CA4DCD"/>
    <w:rsid w:val="00CA73D3"/>
    <w:rsid w:val="00CA7AC5"/>
    <w:rsid w:val="00CB01C3"/>
    <w:rsid w:val="00CB0C9E"/>
    <w:rsid w:val="00CB169F"/>
    <w:rsid w:val="00CB188A"/>
    <w:rsid w:val="00CB21EE"/>
    <w:rsid w:val="00CB3ABB"/>
    <w:rsid w:val="00CB3D47"/>
    <w:rsid w:val="00CB5FA8"/>
    <w:rsid w:val="00CB71FB"/>
    <w:rsid w:val="00CB7D21"/>
    <w:rsid w:val="00CC09EB"/>
    <w:rsid w:val="00CC0DB7"/>
    <w:rsid w:val="00CC3AC9"/>
    <w:rsid w:val="00CC3B20"/>
    <w:rsid w:val="00CC4575"/>
    <w:rsid w:val="00CC4637"/>
    <w:rsid w:val="00CC4D91"/>
    <w:rsid w:val="00CC5AFE"/>
    <w:rsid w:val="00CC7FF9"/>
    <w:rsid w:val="00CD05C3"/>
    <w:rsid w:val="00CD069B"/>
    <w:rsid w:val="00CD1D36"/>
    <w:rsid w:val="00CD22D4"/>
    <w:rsid w:val="00CD2EBA"/>
    <w:rsid w:val="00CD2FE4"/>
    <w:rsid w:val="00CD3686"/>
    <w:rsid w:val="00CD36EC"/>
    <w:rsid w:val="00CD444A"/>
    <w:rsid w:val="00CD565D"/>
    <w:rsid w:val="00CD5BE2"/>
    <w:rsid w:val="00CD5F94"/>
    <w:rsid w:val="00CD60F3"/>
    <w:rsid w:val="00CD745B"/>
    <w:rsid w:val="00CE018E"/>
    <w:rsid w:val="00CE04CF"/>
    <w:rsid w:val="00CE0CC9"/>
    <w:rsid w:val="00CE11D4"/>
    <w:rsid w:val="00CE1330"/>
    <w:rsid w:val="00CE1CD2"/>
    <w:rsid w:val="00CE2226"/>
    <w:rsid w:val="00CE2392"/>
    <w:rsid w:val="00CE2BDB"/>
    <w:rsid w:val="00CE2D71"/>
    <w:rsid w:val="00CE2DD7"/>
    <w:rsid w:val="00CE3521"/>
    <w:rsid w:val="00CE3D5A"/>
    <w:rsid w:val="00CE4DF7"/>
    <w:rsid w:val="00CE5C5A"/>
    <w:rsid w:val="00CE6667"/>
    <w:rsid w:val="00CE741E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5A0F"/>
    <w:rsid w:val="00CF7634"/>
    <w:rsid w:val="00D0134F"/>
    <w:rsid w:val="00D02AC9"/>
    <w:rsid w:val="00D02B04"/>
    <w:rsid w:val="00D03E3E"/>
    <w:rsid w:val="00D0493A"/>
    <w:rsid w:val="00D04B35"/>
    <w:rsid w:val="00D0780E"/>
    <w:rsid w:val="00D1010A"/>
    <w:rsid w:val="00D1026C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6EFA"/>
    <w:rsid w:val="00D1735C"/>
    <w:rsid w:val="00D205DB"/>
    <w:rsid w:val="00D2250C"/>
    <w:rsid w:val="00D23B06"/>
    <w:rsid w:val="00D27052"/>
    <w:rsid w:val="00D27D79"/>
    <w:rsid w:val="00D337C1"/>
    <w:rsid w:val="00D34B56"/>
    <w:rsid w:val="00D35E79"/>
    <w:rsid w:val="00D36006"/>
    <w:rsid w:val="00D3783C"/>
    <w:rsid w:val="00D37E5C"/>
    <w:rsid w:val="00D40689"/>
    <w:rsid w:val="00D407F1"/>
    <w:rsid w:val="00D40FC8"/>
    <w:rsid w:val="00D41360"/>
    <w:rsid w:val="00D45037"/>
    <w:rsid w:val="00D458D9"/>
    <w:rsid w:val="00D45C2E"/>
    <w:rsid w:val="00D47FEB"/>
    <w:rsid w:val="00D5046C"/>
    <w:rsid w:val="00D510A3"/>
    <w:rsid w:val="00D51A07"/>
    <w:rsid w:val="00D52C44"/>
    <w:rsid w:val="00D52FF2"/>
    <w:rsid w:val="00D575EE"/>
    <w:rsid w:val="00D57670"/>
    <w:rsid w:val="00D57F65"/>
    <w:rsid w:val="00D6070E"/>
    <w:rsid w:val="00D607E8"/>
    <w:rsid w:val="00D608EE"/>
    <w:rsid w:val="00D60902"/>
    <w:rsid w:val="00D613E2"/>
    <w:rsid w:val="00D6260C"/>
    <w:rsid w:val="00D630A5"/>
    <w:rsid w:val="00D63802"/>
    <w:rsid w:val="00D63B91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1A"/>
    <w:rsid w:val="00D7339B"/>
    <w:rsid w:val="00D73676"/>
    <w:rsid w:val="00D7430C"/>
    <w:rsid w:val="00D74FCA"/>
    <w:rsid w:val="00D75118"/>
    <w:rsid w:val="00D7546C"/>
    <w:rsid w:val="00D76C9A"/>
    <w:rsid w:val="00D76FE0"/>
    <w:rsid w:val="00D7714C"/>
    <w:rsid w:val="00D777A8"/>
    <w:rsid w:val="00D777AD"/>
    <w:rsid w:val="00D77F81"/>
    <w:rsid w:val="00D80414"/>
    <w:rsid w:val="00D80E46"/>
    <w:rsid w:val="00D836C3"/>
    <w:rsid w:val="00D83F0D"/>
    <w:rsid w:val="00D84F26"/>
    <w:rsid w:val="00D8502A"/>
    <w:rsid w:val="00D857B3"/>
    <w:rsid w:val="00D85C05"/>
    <w:rsid w:val="00D85DDD"/>
    <w:rsid w:val="00D864F1"/>
    <w:rsid w:val="00D86A4F"/>
    <w:rsid w:val="00D86DFF"/>
    <w:rsid w:val="00D87014"/>
    <w:rsid w:val="00D87213"/>
    <w:rsid w:val="00D875F1"/>
    <w:rsid w:val="00D91111"/>
    <w:rsid w:val="00D911BF"/>
    <w:rsid w:val="00D918ED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0F64"/>
    <w:rsid w:val="00DA1528"/>
    <w:rsid w:val="00DA1C6D"/>
    <w:rsid w:val="00DA2B65"/>
    <w:rsid w:val="00DA4BF7"/>
    <w:rsid w:val="00DA5FE9"/>
    <w:rsid w:val="00DA6C5B"/>
    <w:rsid w:val="00DA6D57"/>
    <w:rsid w:val="00DA6EFC"/>
    <w:rsid w:val="00DA6FBA"/>
    <w:rsid w:val="00DA70CA"/>
    <w:rsid w:val="00DA72FF"/>
    <w:rsid w:val="00DA75CA"/>
    <w:rsid w:val="00DA7C3A"/>
    <w:rsid w:val="00DB03A9"/>
    <w:rsid w:val="00DB109D"/>
    <w:rsid w:val="00DB167A"/>
    <w:rsid w:val="00DB1F4B"/>
    <w:rsid w:val="00DB472C"/>
    <w:rsid w:val="00DB4C55"/>
    <w:rsid w:val="00DB5861"/>
    <w:rsid w:val="00DB6EBA"/>
    <w:rsid w:val="00DC0150"/>
    <w:rsid w:val="00DC0177"/>
    <w:rsid w:val="00DC04CE"/>
    <w:rsid w:val="00DC07B5"/>
    <w:rsid w:val="00DC0CA3"/>
    <w:rsid w:val="00DC1CF6"/>
    <w:rsid w:val="00DC23D0"/>
    <w:rsid w:val="00DC291E"/>
    <w:rsid w:val="00DC3AAB"/>
    <w:rsid w:val="00DC62B6"/>
    <w:rsid w:val="00DC6998"/>
    <w:rsid w:val="00DC76E3"/>
    <w:rsid w:val="00DD1036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8A1"/>
    <w:rsid w:val="00DD7512"/>
    <w:rsid w:val="00DE07CD"/>
    <w:rsid w:val="00DE0D0F"/>
    <w:rsid w:val="00DE1CE1"/>
    <w:rsid w:val="00DE26C6"/>
    <w:rsid w:val="00DE2B63"/>
    <w:rsid w:val="00DE59AE"/>
    <w:rsid w:val="00DE5E30"/>
    <w:rsid w:val="00DE680B"/>
    <w:rsid w:val="00DE6EC2"/>
    <w:rsid w:val="00DE74CA"/>
    <w:rsid w:val="00DE7DD7"/>
    <w:rsid w:val="00DF0473"/>
    <w:rsid w:val="00DF110D"/>
    <w:rsid w:val="00DF1316"/>
    <w:rsid w:val="00DF28CB"/>
    <w:rsid w:val="00DF35C2"/>
    <w:rsid w:val="00DF3BC4"/>
    <w:rsid w:val="00DF3E0F"/>
    <w:rsid w:val="00DF4D58"/>
    <w:rsid w:val="00DF4EC7"/>
    <w:rsid w:val="00DF4FC1"/>
    <w:rsid w:val="00DF5770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26E7"/>
    <w:rsid w:val="00E0373D"/>
    <w:rsid w:val="00E044AD"/>
    <w:rsid w:val="00E051E1"/>
    <w:rsid w:val="00E059CB"/>
    <w:rsid w:val="00E073AD"/>
    <w:rsid w:val="00E073D6"/>
    <w:rsid w:val="00E07A12"/>
    <w:rsid w:val="00E07E89"/>
    <w:rsid w:val="00E07F1E"/>
    <w:rsid w:val="00E10099"/>
    <w:rsid w:val="00E10123"/>
    <w:rsid w:val="00E10451"/>
    <w:rsid w:val="00E1152D"/>
    <w:rsid w:val="00E13126"/>
    <w:rsid w:val="00E1330F"/>
    <w:rsid w:val="00E13961"/>
    <w:rsid w:val="00E14B3E"/>
    <w:rsid w:val="00E15D5C"/>
    <w:rsid w:val="00E16131"/>
    <w:rsid w:val="00E16600"/>
    <w:rsid w:val="00E167B4"/>
    <w:rsid w:val="00E17ADE"/>
    <w:rsid w:val="00E17C6E"/>
    <w:rsid w:val="00E20104"/>
    <w:rsid w:val="00E20495"/>
    <w:rsid w:val="00E20A85"/>
    <w:rsid w:val="00E20E62"/>
    <w:rsid w:val="00E2115A"/>
    <w:rsid w:val="00E23342"/>
    <w:rsid w:val="00E23752"/>
    <w:rsid w:val="00E23CA0"/>
    <w:rsid w:val="00E258F2"/>
    <w:rsid w:val="00E26973"/>
    <w:rsid w:val="00E26F08"/>
    <w:rsid w:val="00E2709D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9E6"/>
    <w:rsid w:val="00E34D6B"/>
    <w:rsid w:val="00E35501"/>
    <w:rsid w:val="00E35B09"/>
    <w:rsid w:val="00E3667D"/>
    <w:rsid w:val="00E40660"/>
    <w:rsid w:val="00E408F9"/>
    <w:rsid w:val="00E40BB4"/>
    <w:rsid w:val="00E424B5"/>
    <w:rsid w:val="00E42F2A"/>
    <w:rsid w:val="00E43361"/>
    <w:rsid w:val="00E43915"/>
    <w:rsid w:val="00E45872"/>
    <w:rsid w:val="00E47E4F"/>
    <w:rsid w:val="00E50C80"/>
    <w:rsid w:val="00E516ED"/>
    <w:rsid w:val="00E52323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3712"/>
    <w:rsid w:val="00E63C56"/>
    <w:rsid w:val="00E640ED"/>
    <w:rsid w:val="00E657E7"/>
    <w:rsid w:val="00E65FA9"/>
    <w:rsid w:val="00E70976"/>
    <w:rsid w:val="00E70BBB"/>
    <w:rsid w:val="00E7284A"/>
    <w:rsid w:val="00E734FB"/>
    <w:rsid w:val="00E73E54"/>
    <w:rsid w:val="00E73EF0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0FD"/>
    <w:rsid w:val="00E8212B"/>
    <w:rsid w:val="00E83581"/>
    <w:rsid w:val="00E83807"/>
    <w:rsid w:val="00E83970"/>
    <w:rsid w:val="00E863F8"/>
    <w:rsid w:val="00E867EC"/>
    <w:rsid w:val="00E868CF"/>
    <w:rsid w:val="00E900D1"/>
    <w:rsid w:val="00E9070C"/>
    <w:rsid w:val="00E90731"/>
    <w:rsid w:val="00E90794"/>
    <w:rsid w:val="00E90AE3"/>
    <w:rsid w:val="00E90D46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97861"/>
    <w:rsid w:val="00EA05ED"/>
    <w:rsid w:val="00EA0D34"/>
    <w:rsid w:val="00EA0DE4"/>
    <w:rsid w:val="00EA1B90"/>
    <w:rsid w:val="00EA236C"/>
    <w:rsid w:val="00EA2B14"/>
    <w:rsid w:val="00EA2BF1"/>
    <w:rsid w:val="00EA32C8"/>
    <w:rsid w:val="00EA3B2A"/>
    <w:rsid w:val="00EA4598"/>
    <w:rsid w:val="00EA6A4B"/>
    <w:rsid w:val="00EA74C3"/>
    <w:rsid w:val="00EA776D"/>
    <w:rsid w:val="00EB00EE"/>
    <w:rsid w:val="00EB1236"/>
    <w:rsid w:val="00EB193B"/>
    <w:rsid w:val="00EB1C12"/>
    <w:rsid w:val="00EB49F6"/>
    <w:rsid w:val="00EB4B57"/>
    <w:rsid w:val="00EB5999"/>
    <w:rsid w:val="00EB68BF"/>
    <w:rsid w:val="00EB6EB8"/>
    <w:rsid w:val="00EB7232"/>
    <w:rsid w:val="00EB768D"/>
    <w:rsid w:val="00EB7749"/>
    <w:rsid w:val="00EC0286"/>
    <w:rsid w:val="00EC04D0"/>
    <w:rsid w:val="00EC0600"/>
    <w:rsid w:val="00EC0BEF"/>
    <w:rsid w:val="00EC0E41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2FB"/>
    <w:rsid w:val="00EC6AEE"/>
    <w:rsid w:val="00EC6B4E"/>
    <w:rsid w:val="00EC6E0C"/>
    <w:rsid w:val="00EC7B6A"/>
    <w:rsid w:val="00ED0371"/>
    <w:rsid w:val="00ED0849"/>
    <w:rsid w:val="00ED2069"/>
    <w:rsid w:val="00ED22CB"/>
    <w:rsid w:val="00ED28D7"/>
    <w:rsid w:val="00ED3422"/>
    <w:rsid w:val="00ED3D1D"/>
    <w:rsid w:val="00ED410A"/>
    <w:rsid w:val="00ED4891"/>
    <w:rsid w:val="00ED4E9E"/>
    <w:rsid w:val="00ED5F5F"/>
    <w:rsid w:val="00ED6D34"/>
    <w:rsid w:val="00ED6F27"/>
    <w:rsid w:val="00ED7274"/>
    <w:rsid w:val="00EE0297"/>
    <w:rsid w:val="00EE1539"/>
    <w:rsid w:val="00EE21A1"/>
    <w:rsid w:val="00EE509C"/>
    <w:rsid w:val="00EE57B5"/>
    <w:rsid w:val="00EE69F1"/>
    <w:rsid w:val="00EE7B0D"/>
    <w:rsid w:val="00EF023D"/>
    <w:rsid w:val="00EF04EF"/>
    <w:rsid w:val="00EF077F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16D4"/>
    <w:rsid w:val="00F04C65"/>
    <w:rsid w:val="00F0550B"/>
    <w:rsid w:val="00F0585D"/>
    <w:rsid w:val="00F05E93"/>
    <w:rsid w:val="00F060B8"/>
    <w:rsid w:val="00F06775"/>
    <w:rsid w:val="00F07C2C"/>
    <w:rsid w:val="00F10389"/>
    <w:rsid w:val="00F10F94"/>
    <w:rsid w:val="00F11881"/>
    <w:rsid w:val="00F1218F"/>
    <w:rsid w:val="00F147D6"/>
    <w:rsid w:val="00F16CB6"/>
    <w:rsid w:val="00F170F3"/>
    <w:rsid w:val="00F17630"/>
    <w:rsid w:val="00F17807"/>
    <w:rsid w:val="00F17A54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0B"/>
    <w:rsid w:val="00F258C0"/>
    <w:rsid w:val="00F26D66"/>
    <w:rsid w:val="00F27DC2"/>
    <w:rsid w:val="00F30005"/>
    <w:rsid w:val="00F30656"/>
    <w:rsid w:val="00F31F5D"/>
    <w:rsid w:val="00F32846"/>
    <w:rsid w:val="00F3306D"/>
    <w:rsid w:val="00F3375C"/>
    <w:rsid w:val="00F34449"/>
    <w:rsid w:val="00F34C90"/>
    <w:rsid w:val="00F3576E"/>
    <w:rsid w:val="00F35FF2"/>
    <w:rsid w:val="00F36059"/>
    <w:rsid w:val="00F36D6D"/>
    <w:rsid w:val="00F40AEE"/>
    <w:rsid w:val="00F40CB4"/>
    <w:rsid w:val="00F40E3F"/>
    <w:rsid w:val="00F414BA"/>
    <w:rsid w:val="00F41721"/>
    <w:rsid w:val="00F41E0A"/>
    <w:rsid w:val="00F427F7"/>
    <w:rsid w:val="00F42C4D"/>
    <w:rsid w:val="00F42E0B"/>
    <w:rsid w:val="00F44F15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2388"/>
    <w:rsid w:val="00F530B6"/>
    <w:rsid w:val="00F5344B"/>
    <w:rsid w:val="00F538AA"/>
    <w:rsid w:val="00F5396E"/>
    <w:rsid w:val="00F541FA"/>
    <w:rsid w:val="00F56046"/>
    <w:rsid w:val="00F571CC"/>
    <w:rsid w:val="00F572BF"/>
    <w:rsid w:val="00F602C8"/>
    <w:rsid w:val="00F62473"/>
    <w:rsid w:val="00F6360D"/>
    <w:rsid w:val="00F63E84"/>
    <w:rsid w:val="00F6440B"/>
    <w:rsid w:val="00F6620D"/>
    <w:rsid w:val="00F66A8A"/>
    <w:rsid w:val="00F66D0A"/>
    <w:rsid w:val="00F67C74"/>
    <w:rsid w:val="00F67EFB"/>
    <w:rsid w:val="00F70476"/>
    <w:rsid w:val="00F70AD2"/>
    <w:rsid w:val="00F7116F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1FED"/>
    <w:rsid w:val="00F82C53"/>
    <w:rsid w:val="00F82DE6"/>
    <w:rsid w:val="00F840F3"/>
    <w:rsid w:val="00F849B1"/>
    <w:rsid w:val="00F84BD2"/>
    <w:rsid w:val="00F85CD1"/>
    <w:rsid w:val="00F92B05"/>
    <w:rsid w:val="00F94B72"/>
    <w:rsid w:val="00F94F52"/>
    <w:rsid w:val="00F95269"/>
    <w:rsid w:val="00F95C1F"/>
    <w:rsid w:val="00F96B3A"/>
    <w:rsid w:val="00F9763A"/>
    <w:rsid w:val="00F97815"/>
    <w:rsid w:val="00FA0E3E"/>
    <w:rsid w:val="00FA2214"/>
    <w:rsid w:val="00FA28B7"/>
    <w:rsid w:val="00FA2A6E"/>
    <w:rsid w:val="00FA3556"/>
    <w:rsid w:val="00FA3799"/>
    <w:rsid w:val="00FA3A08"/>
    <w:rsid w:val="00FA5CE2"/>
    <w:rsid w:val="00FA6027"/>
    <w:rsid w:val="00FA666D"/>
    <w:rsid w:val="00FA6954"/>
    <w:rsid w:val="00FB0769"/>
    <w:rsid w:val="00FB1590"/>
    <w:rsid w:val="00FB19B3"/>
    <w:rsid w:val="00FB19DA"/>
    <w:rsid w:val="00FB1BD4"/>
    <w:rsid w:val="00FB2EC2"/>
    <w:rsid w:val="00FB30BA"/>
    <w:rsid w:val="00FB3788"/>
    <w:rsid w:val="00FB4C26"/>
    <w:rsid w:val="00FB521E"/>
    <w:rsid w:val="00FB56D3"/>
    <w:rsid w:val="00FB570A"/>
    <w:rsid w:val="00FB5799"/>
    <w:rsid w:val="00FB6215"/>
    <w:rsid w:val="00FB6559"/>
    <w:rsid w:val="00FB6BAB"/>
    <w:rsid w:val="00FB762C"/>
    <w:rsid w:val="00FB7B34"/>
    <w:rsid w:val="00FC05C1"/>
    <w:rsid w:val="00FC1A62"/>
    <w:rsid w:val="00FC1D04"/>
    <w:rsid w:val="00FC1D13"/>
    <w:rsid w:val="00FC5DB6"/>
    <w:rsid w:val="00FC6CFB"/>
    <w:rsid w:val="00FC78BC"/>
    <w:rsid w:val="00FD00E5"/>
    <w:rsid w:val="00FD0E5E"/>
    <w:rsid w:val="00FD1482"/>
    <w:rsid w:val="00FD1F49"/>
    <w:rsid w:val="00FD3488"/>
    <w:rsid w:val="00FD3690"/>
    <w:rsid w:val="00FD3BA0"/>
    <w:rsid w:val="00FD447C"/>
    <w:rsid w:val="00FD4C6E"/>
    <w:rsid w:val="00FD4F3B"/>
    <w:rsid w:val="00FD61BD"/>
    <w:rsid w:val="00FD76FE"/>
    <w:rsid w:val="00FD7854"/>
    <w:rsid w:val="00FD7A42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5CA0"/>
    <w:rsid w:val="00FE60C8"/>
    <w:rsid w:val="00FE6164"/>
    <w:rsid w:val="00FE6D0A"/>
    <w:rsid w:val="00FE7C4B"/>
    <w:rsid w:val="00FF06CB"/>
    <w:rsid w:val="00FF0B15"/>
    <w:rsid w:val="00FF1623"/>
    <w:rsid w:val="00FF1C14"/>
    <w:rsid w:val="00FF2477"/>
    <w:rsid w:val="00FF2B59"/>
    <w:rsid w:val="00FF2B74"/>
    <w:rsid w:val="00FF33D2"/>
    <w:rsid w:val="00FF3917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D1D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025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D1D3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0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uiPriority w:val="99"/>
    <w:rsid w:val="00F170F3"/>
    <w:pPr>
      <w:ind w:firstLine="851"/>
      <w:jc w:val="both"/>
    </w:pPr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F170F3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170F3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semiHidden/>
    <w:rsid w:val="00BD13AD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CD1D36"/>
    <w:rPr>
      <w:rFonts w:cs="Times New Roman"/>
      <w:i/>
    </w:rPr>
  </w:style>
  <w:style w:type="paragraph" w:customStyle="1" w:styleId="ConsPlusNormal">
    <w:name w:val="ConsPlusNormal"/>
    <w:link w:val="ConsPlusNormal0"/>
    <w:uiPriority w:val="99"/>
    <w:rsid w:val="000D349C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D349C"/>
    <w:rPr>
      <w:rFonts w:eastAsia="Times New Roman"/>
      <w:sz w:val="22"/>
      <w:szCs w:val="22"/>
      <w:lang w:eastAsia="ru-RU" w:bidi="ar-SA"/>
    </w:rPr>
  </w:style>
  <w:style w:type="paragraph" w:styleId="a5">
    <w:name w:val="List Paragraph"/>
    <w:basedOn w:val="a"/>
    <w:uiPriority w:val="99"/>
    <w:qFormat/>
    <w:rsid w:val="00EB4B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56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66E8"/>
    <w:rPr>
      <w:rFonts w:ascii="Tahoma" w:hAnsi="Tahoma" w:cs="Tahoma"/>
      <w:sz w:val="16"/>
      <w:szCs w:val="16"/>
      <w:lang w:eastAsia="ru-RU"/>
    </w:rPr>
  </w:style>
  <w:style w:type="paragraph" w:customStyle="1" w:styleId="justify">
    <w:name w:val="justify"/>
    <w:basedOn w:val="a"/>
    <w:uiPriority w:val="99"/>
    <w:rsid w:val="006F587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6F58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 Знак Знак Знак Знак Знак Знак Знак Знак Знак Знак Знак"/>
    <w:link w:val="ConsPlusNormal2"/>
    <w:uiPriority w:val="99"/>
    <w:rsid w:val="00A97F14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2">
    <w:name w:val="ConsPlusNormal Знак Знак Знак Знак Знак Знак Знак Знак Знак Знак Знак Знак"/>
    <w:link w:val="ConsPlusNormal1"/>
    <w:uiPriority w:val="99"/>
    <w:locked/>
    <w:rsid w:val="00A97F14"/>
    <w:rPr>
      <w:sz w:val="22"/>
      <w:szCs w:val="22"/>
      <w:lang w:bidi="ar-SA"/>
    </w:rPr>
  </w:style>
  <w:style w:type="paragraph" w:styleId="a9">
    <w:name w:val="footer"/>
    <w:basedOn w:val="a"/>
    <w:link w:val="aa"/>
    <w:uiPriority w:val="99"/>
    <w:rsid w:val="001C02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E5CA0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1C02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7</Pages>
  <Words>3154</Words>
  <Characters>17978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user</cp:lastModifiedBy>
  <cp:revision>57</cp:revision>
  <cp:lastPrinted>2020-07-29T12:13:00Z</cp:lastPrinted>
  <dcterms:created xsi:type="dcterms:W3CDTF">2020-07-22T11:48:00Z</dcterms:created>
  <dcterms:modified xsi:type="dcterms:W3CDTF">2020-10-28T11:15:00Z</dcterms:modified>
</cp:coreProperties>
</file>