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56" w:rsidRPr="000A3056" w:rsidRDefault="000A3056" w:rsidP="000A30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056"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0A3056" w:rsidRPr="000A3056" w:rsidRDefault="000A3056" w:rsidP="000A30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056">
        <w:rPr>
          <w:rFonts w:ascii="Times New Roman" w:hAnsi="Times New Roman" w:cs="Times New Roman"/>
          <w:b/>
          <w:sz w:val="28"/>
          <w:szCs w:val="28"/>
        </w:rPr>
        <w:t xml:space="preserve">рынка </w:t>
      </w:r>
      <w:r>
        <w:rPr>
          <w:rFonts w:ascii="Times New Roman" w:hAnsi="Times New Roman" w:cs="Times New Roman"/>
          <w:b/>
          <w:sz w:val="28"/>
          <w:szCs w:val="28"/>
        </w:rPr>
        <w:t>вооруженной техники</w:t>
      </w:r>
      <w:r w:rsidRPr="000A3056">
        <w:rPr>
          <w:rFonts w:ascii="Times New Roman" w:hAnsi="Times New Roman" w:cs="Times New Roman"/>
          <w:b/>
          <w:sz w:val="28"/>
          <w:szCs w:val="28"/>
        </w:rPr>
        <w:t xml:space="preserve"> в Республике Беларусь</w:t>
      </w:r>
    </w:p>
    <w:p w:rsidR="000A3056" w:rsidRDefault="000A3056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056" w:rsidRDefault="000A3056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«</w:t>
      </w:r>
      <w:r w:rsidRPr="000A3056">
        <w:rPr>
          <w:rFonts w:ascii="Times New Roman" w:hAnsi="Times New Roman" w:cs="Times New Roman"/>
          <w:sz w:val="28"/>
          <w:szCs w:val="28"/>
        </w:rPr>
        <w:t>MILEX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3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0A3056">
        <w:rPr>
          <w:rFonts w:ascii="Times New Roman" w:hAnsi="Times New Roman" w:cs="Times New Roman"/>
          <w:sz w:val="28"/>
          <w:szCs w:val="28"/>
        </w:rPr>
        <w:t xml:space="preserve"> 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A3056">
        <w:rPr>
          <w:rFonts w:ascii="Times New Roman" w:hAnsi="Times New Roman" w:cs="Times New Roman"/>
          <w:sz w:val="28"/>
          <w:szCs w:val="28"/>
        </w:rPr>
        <w:t xml:space="preserve"> из самых крупных выставок в восточно-европейском регионе и стал весьма авторитетным международным салоном для тех, кто производит военную продукцию.</w:t>
      </w:r>
    </w:p>
    <w:p w:rsidR="00780ACE" w:rsidRPr="000A3056" w:rsidRDefault="00780ACE" w:rsidP="00780A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>Главными целями выставки считаются широкое представление продукции оборонной промышленности, ознакомление с новыми разработками в области высоких технологий, демонстрация возможностей предприятий, занимающихся модернизацией, ремонтом боевой техники и оказывающих услуги Вооруженным Силам.</w:t>
      </w:r>
    </w:p>
    <w:p w:rsidR="00780ACE" w:rsidRPr="000A3056" w:rsidRDefault="00780ACE" w:rsidP="00780A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>Основные направления экспозиции выставки включают в себя бронетанковую технику; авиацию и ракетно-космические комплексы, аэрокосмические технологии; ракетное, артиллерийское и стрелковое вооружение; системы ПВО малого и среднего радиуса действия; высокотехнологичное оборудование и системы; технику и технологии двойного назначения; модернизацию и ремонт боевой техники и вооружения, а также ряд других направлений.</w:t>
      </w:r>
    </w:p>
    <w:p w:rsidR="008038A1" w:rsidRDefault="000A3056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 xml:space="preserve">Отечественный военно-промышленный комплекс является одним из приоритетных высокотехнологичных секторов экономики и во многом определяет имидж страны на </w:t>
      </w:r>
      <w:r>
        <w:rPr>
          <w:rFonts w:ascii="Times New Roman" w:hAnsi="Times New Roman" w:cs="Times New Roman"/>
          <w:sz w:val="28"/>
          <w:szCs w:val="28"/>
        </w:rPr>
        <w:t>международной арене. «MILEX»</w:t>
      </w:r>
      <w:r w:rsidRPr="000A3056">
        <w:rPr>
          <w:rFonts w:ascii="Times New Roman" w:hAnsi="Times New Roman" w:cs="Times New Roman"/>
          <w:sz w:val="28"/>
          <w:szCs w:val="28"/>
        </w:rPr>
        <w:t xml:space="preserve"> предоставляет возможность не только специалистам, но и широкой общественности ознакомиться с его </w:t>
      </w:r>
      <w:r w:rsidR="008038A1">
        <w:rPr>
          <w:rFonts w:ascii="Times New Roman" w:hAnsi="Times New Roman" w:cs="Times New Roman"/>
          <w:sz w:val="28"/>
          <w:szCs w:val="28"/>
        </w:rPr>
        <w:t>новейшими образцами вооружений.</w:t>
      </w:r>
    </w:p>
    <w:p w:rsidR="008038A1" w:rsidRPr="000A3056" w:rsidRDefault="008038A1" w:rsidP="008038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3056">
        <w:rPr>
          <w:rFonts w:ascii="Times New Roman" w:hAnsi="Times New Roman" w:cs="Times New Roman"/>
          <w:sz w:val="28"/>
          <w:szCs w:val="28"/>
        </w:rPr>
        <w:t xml:space="preserve"> выставке</w:t>
      </w:r>
      <w:r>
        <w:rPr>
          <w:rFonts w:ascii="Times New Roman" w:hAnsi="Times New Roman" w:cs="Times New Roman"/>
          <w:sz w:val="28"/>
          <w:szCs w:val="28"/>
        </w:rPr>
        <w:t xml:space="preserve"> традиционно участвуют</w:t>
      </w:r>
      <w:r w:rsidRPr="000A3056">
        <w:rPr>
          <w:rFonts w:ascii="Times New Roman" w:hAnsi="Times New Roman" w:cs="Times New Roman"/>
          <w:sz w:val="28"/>
          <w:szCs w:val="28"/>
        </w:rPr>
        <w:t xml:space="preserve"> очень серьезные игроки на рынке вооружений, в том числе из </w:t>
      </w:r>
      <w:r w:rsidRPr="008038A1">
        <w:rPr>
          <w:rFonts w:ascii="Times New Roman" w:hAnsi="Times New Roman" w:cs="Times New Roman"/>
          <w:sz w:val="28"/>
          <w:szCs w:val="28"/>
        </w:rPr>
        <w:t xml:space="preserve">России, Китая, Сербии, </w:t>
      </w:r>
      <w:r w:rsidRPr="000A3056">
        <w:rPr>
          <w:rFonts w:ascii="Times New Roman" w:hAnsi="Times New Roman" w:cs="Times New Roman"/>
          <w:sz w:val="28"/>
          <w:szCs w:val="28"/>
        </w:rPr>
        <w:t>Германии, Италии, Казахстана, Польши.</w:t>
      </w:r>
    </w:p>
    <w:p w:rsidR="008038A1" w:rsidRDefault="000A3056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>Беларусь</w:t>
      </w:r>
      <w:r w:rsidR="008038A1">
        <w:rPr>
          <w:rFonts w:ascii="Times New Roman" w:hAnsi="Times New Roman" w:cs="Times New Roman"/>
          <w:sz w:val="28"/>
          <w:szCs w:val="28"/>
        </w:rPr>
        <w:t xml:space="preserve"> в этом перечне стран-участниц</w:t>
      </w:r>
      <w:r w:rsidRPr="000A3056">
        <w:rPr>
          <w:rFonts w:ascii="Times New Roman" w:hAnsi="Times New Roman" w:cs="Times New Roman"/>
          <w:sz w:val="28"/>
          <w:szCs w:val="28"/>
        </w:rPr>
        <w:t xml:space="preserve"> заняла свою нишу на мировом рынке вооружений. Более половины из участников этой выставки – предприя</w:t>
      </w:r>
      <w:r w:rsidR="008038A1">
        <w:rPr>
          <w:rFonts w:ascii="Times New Roman" w:hAnsi="Times New Roman" w:cs="Times New Roman"/>
          <w:sz w:val="28"/>
          <w:szCs w:val="28"/>
        </w:rPr>
        <w:t>тия и организации нашей страны</w:t>
      </w:r>
      <w:r w:rsidR="00A406FC">
        <w:rPr>
          <w:rFonts w:ascii="Times New Roman" w:hAnsi="Times New Roman" w:cs="Times New Roman"/>
          <w:sz w:val="28"/>
          <w:szCs w:val="28"/>
        </w:rPr>
        <w:t>, входящих в «</w:t>
      </w:r>
      <w:proofErr w:type="spellStart"/>
      <w:r w:rsidR="00A406FC">
        <w:rPr>
          <w:rFonts w:ascii="Times New Roman" w:hAnsi="Times New Roman" w:cs="Times New Roman"/>
          <w:sz w:val="28"/>
          <w:szCs w:val="28"/>
        </w:rPr>
        <w:t>Госкомвоенпром</w:t>
      </w:r>
      <w:proofErr w:type="spellEnd"/>
      <w:r w:rsidR="00A406FC">
        <w:rPr>
          <w:rFonts w:ascii="Times New Roman" w:hAnsi="Times New Roman" w:cs="Times New Roman"/>
          <w:sz w:val="28"/>
          <w:szCs w:val="28"/>
        </w:rPr>
        <w:t>» Республики Беларусь</w:t>
      </w:r>
      <w:r w:rsidR="008038A1">
        <w:rPr>
          <w:rFonts w:ascii="Times New Roman" w:hAnsi="Times New Roman" w:cs="Times New Roman"/>
          <w:sz w:val="28"/>
          <w:szCs w:val="28"/>
        </w:rPr>
        <w:t>.</w:t>
      </w:r>
    </w:p>
    <w:p w:rsidR="000A3056" w:rsidRDefault="008038A1" w:rsidP="008038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Важность и значение выставки подчеркивает тот факт, что</w:t>
      </w:r>
      <w:r w:rsidRPr="000A3056">
        <w:rPr>
          <w:rFonts w:ascii="Times New Roman" w:hAnsi="Times New Roman" w:cs="Times New Roman"/>
          <w:sz w:val="28"/>
          <w:szCs w:val="28"/>
        </w:rPr>
        <w:t xml:space="preserve"> более 70 государств имеют на вооружении своих армий</w:t>
      </w:r>
      <w:r w:rsidRPr="008038A1">
        <w:rPr>
          <w:rFonts w:ascii="Times New Roman" w:hAnsi="Times New Roman" w:cs="Times New Roman"/>
          <w:sz w:val="28"/>
          <w:szCs w:val="28"/>
        </w:rPr>
        <w:t xml:space="preserve"> </w:t>
      </w:r>
      <w:r w:rsidRPr="000A3056">
        <w:rPr>
          <w:rFonts w:ascii="Times New Roman" w:hAnsi="Times New Roman" w:cs="Times New Roman"/>
          <w:sz w:val="28"/>
          <w:szCs w:val="28"/>
        </w:rPr>
        <w:t xml:space="preserve">современные образцы военной продукции с маркой </w:t>
      </w:r>
      <w:r>
        <w:rPr>
          <w:rFonts w:ascii="Times New Roman" w:hAnsi="Times New Roman" w:cs="Times New Roman"/>
          <w:sz w:val="28"/>
          <w:szCs w:val="28"/>
        </w:rPr>
        <w:t>«Сделано в Беларуси»</w:t>
      </w:r>
    </w:p>
    <w:p w:rsidR="00A406FC" w:rsidRPr="000A3056" w:rsidRDefault="00A406FC" w:rsidP="00A406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з</w:t>
      </w:r>
      <w:r w:rsidRPr="000A3056">
        <w:rPr>
          <w:rFonts w:ascii="Times New Roman" w:hAnsi="Times New Roman" w:cs="Times New Roman"/>
          <w:sz w:val="28"/>
          <w:szCs w:val="28"/>
        </w:rPr>
        <w:t xml:space="preserve">адачи, стоящие перед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3056">
        <w:rPr>
          <w:rFonts w:ascii="Times New Roman" w:hAnsi="Times New Roman" w:cs="Times New Roman"/>
          <w:sz w:val="28"/>
          <w:szCs w:val="28"/>
        </w:rPr>
        <w:t>Госкомвоенпромом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A3056">
        <w:rPr>
          <w:rFonts w:ascii="Times New Roman" w:hAnsi="Times New Roman" w:cs="Times New Roman"/>
          <w:sz w:val="28"/>
          <w:szCs w:val="28"/>
        </w:rPr>
        <w:t xml:space="preserve"> в 2020 году, по обеспечению деятельности и созданию условий для повышения конкурентоспособности и эффективного функционирования оборонного сектора экономики, системы прогнозного планирования разработок, производства современных и перспективных систем вооружения, военной и </w:t>
      </w:r>
      <w:r w:rsidRPr="000A3056">
        <w:rPr>
          <w:rFonts w:ascii="Times New Roman" w:hAnsi="Times New Roman" w:cs="Times New Roman"/>
          <w:sz w:val="28"/>
          <w:szCs w:val="28"/>
        </w:rPr>
        <w:lastRenderedPageBreak/>
        <w:t>специальной техники для Вооруженных Сил Республики Беларусь, </w:t>
      </w:r>
      <w:r>
        <w:rPr>
          <w:rFonts w:ascii="Times New Roman" w:hAnsi="Times New Roman" w:cs="Times New Roman"/>
          <w:sz w:val="28"/>
          <w:szCs w:val="28"/>
        </w:rPr>
        <w:t>выполнены в полном объёме.</w:t>
      </w:r>
    </w:p>
    <w:p w:rsidR="00A406FC" w:rsidRPr="000A3056" w:rsidRDefault="00A406FC" w:rsidP="00A406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 xml:space="preserve">По итогам работы в 2020 году всеми организациями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3056">
        <w:rPr>
          <w:rFonts w:ascii="Times New Roman" w:hAnsi="Times New Roman" w:cs="Times New Roman"/>
          <w:sz w:val="28"/>
          <w:szCs w:val="28"/>
        </w:rPr>
        <w:t>Госкомвоенпрома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A3056">
        <w:rPr>
          <w:rFonts w:ascii="Times New Roman" w:hAnsi="Times New Roman" w:cs="Times New Roman"/>
          <w:sz w:val="28"/>
          <w:szCs w:val="28"/>
        </w:rPr>
        <w:t xml:space="preserve"> обеспечена прибыльная работа. Объем полученной чистой прибыли в минувшем году составил 270,6 млн. рублей, или 139,6 % от запланированного объема. </w:t>
      </w:r>
    </w:p>
    <w:p w:rsidR="00A406FC" w:rsidRPr="000A3056" w:rsidRDefault="00A406FC" w:rsidP="00A406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>Удельный вес инновационной продукции</w:t>
      </w:r>
      <w:r w:rsidR="0082230F">
        <w:rPr>
          <w:rFonts w:ascii="Times New Roman" w:hAnsi="Times New Roman" w:cs="Times New Roman"/>
          <w:sz w:val="28"/>
          <w:szCs w:val="28"/>
        </w:rPr>
        <w:t xml:space="preserve"> </w:t>
      </w:r>
      <w:r w:rsidRPr="000A3056">
        <w:rPr>
          <w:rFonts w:ascii="Times New Roman" w:hAnsi="Times New Roman" w:cs="Times New Roman"/>
          <w:sz w:val="28"/>
          <w:szCs w:val="28"/>
        </w:rPr>
        <w:t>в общем объеме отгруженной промышленной продукции составил 26,5 % (в 2019 году – 19,8 %). </w:t>
      </w:r>
    </w:p>
    <w:p w:rsidR="00A406FC" w:rsidRPr="000A3056" w:rsidRDefault="00A406FC" w:rsidP="00A406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>Рентабельность продаж </w:t>
      </w:r>
      <w:r w:rsidR="0082230F">
        <w:rPr>
          <w:rFonts w:ascii="Times New Roman" w:hAnsi="Times New Roman" w:cs="Times New Roman"/>
          <w:sz w:val="28"/>
          <w:szCs w:val="28"/>
        </w:rPr>
        <w:t xml:space="preserve">достигла </w:t>
      </w:r>
      <w:r w:rsidRPr="000A3056">
        <w:rPr>
          <w:rFonts w:ascii="Times New Roman" w:hAnsi="Times New Roman" w:cs="Times New Roman"/>
          <w:sz w:val="28"/>
          <w:szCs w:val="28"/>
        </w:rPr>
        <w:t>16,8 % при запланированном уровне 14 %. </w:t>
      </w:r>
    </w:p>
    <w:p w:rsidR="00A406FC" w:rsidRPr="000A3056" w:rsidRDefault="00A406FC" w:rsidP="00A406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8223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3056">
        <w:rPr>
          <w:rFonts w:ascii="Times New Roman" w:hAnsi="Times New Roman" w:cs="Times New Roman"/>
          <w:sz w:val="28"/>
          <w:szCs w:val="28"/>
        </w:rPr>
        <w:t>Госкомвоенпрома</w:t>
      </w:r>
      <w:proofErr w:type="spellEnd"/>
      <w:r w:rsidR="0082230F">
        <w:rPr>
          <w:rFonts w:ascii="Times New Roman" w:hAnsi="Times New Roman" w:cs="Times New Roman"/>
          <w:sz w:val="28"/>
          <w:szCs w:val="28"/>
        </w:rPr>
        <w:t>»</w:t>
      </w:r>
      <w:r w:rsidRPr="000A3056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="0082230F">
        <w:rPr>
          <w:rFonts w:ascii="Times New Roman" w:hAnsi="Times New Roman" w:cs="Times New Roman"/>
          <w:sz w:val="28"/>
          <w:szCs w:val="28"/>
        </w:rPr>
        <w:t xml:space="preserve"> </w:t>
      </w:r>
      <w:r w:rsidRPr="000A3056">
        <w:rPr>
          <w:rFonts w:ascii="Times New Roman" w:hAnsi="Times New Roman" w:cs="Times New Roman"/>
          <w:sz w:val="28"/>
          <w:szCs w:val="28"/>
        </w:rPr>
        <w:t>рост заработной платы</w:t>
      </w:r>
      <w:r w:rsidR="0082230F">
        <w:rPr>
          <w:rFonts w:ascii="Times New Roman" w:hAnsi="Times New Roman" w:cs="Times New Roman"/>
          <w:sz w:val="28"/>
          <w:szCs w:val="28"/>
        </w:rPr>
        <w:t xml:space="preserve"> </w:t>
      </w:r>
      <w:r w:rsidRPr="000A3056">
        <w:rPr>
          <w:rFonts w:ascii="Times New Roman" w:hAnsi="Times New Roman" w:cs="Times New Roman"/>
          <w:sz w:val="28"/>
          <w:szCs w:val="28"/>
        </w:rPr>
        <w:t>работников, которая по итогам 2020 года достигла уровня 1719,7 рубля,</w:t>
      </w:r>
      <w:r w:rsidR="0082230F">
        <w:rPr>
          <w:rFonts w:ascii="Times New Roman" w:hAnsi="Times New Roman" w:cs="Times New Roman"/>
          <w:sz w:val="28"/>
          <w:szCs w:val="28"/>
        </w:rPr>
        <w:t xml:space="preserve"> темп роста к 2019 году составил 106,2 </w:t>
      </w:r>
      <w:r w:rsidRPr="000A3056">
        <w:rPr>
          <w:rFonts w:ascii="Times New Roman" w:hAnsi="Times New Roman" w:cs="Times New Roman"/>
          <w:sz w:val="28"/>
          <w:szCs w:val="28"/>
        </w:rPr>
        <w:t>%.</w:t>
      </w:r>
      <w:r w:rsidR="0082230F">
        <w:rPr>
          <w:rFonts w:ascii="Times New Roman" w:hAnsi="Times New Roman" w:cs="Times New Roman"/>
          <w:sz w:val="28"/>
          <w:szCs w:val="28"/>
        </w:rPr>
        <w:t xml:space="preserve"> </w:t>
      </w:r>
      <w:r w:rsidRPr="000A3056">
        <w:rPr>
          <w:rFonts w:ascii="Times New Roman" w:hAnsi="Times New Roman" w:cs="Times New Roman"/>
          <w:sz w:val="28"/>
          <w:szCs w:val="28"/>
        </w:rPr>
        <w:t xml:space="preserve">В 2020 году организациями </w:t>
      </w:r>
      <w:r w:rsidR="008223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3056">
        <w:rPr>
          <w:rFonts w:ascii="Times New Roman" w:hAnsi="Times New Roman" w:cs="Times New Roman"/>
          <w:sz w:val="28"/>
          <w:szCs w:val="28"/>
        </w:rPr>
        <w:t>Госкомвоенпрома</w:t>
      </w:r>
      <w:proofErr w:type="spellEnd"/>
      <w:r w:rsidR="0082230F">
        <w:rPr>
          <w:rFonts w:ascii="Times New Roman" w:hAnsi="Times New Roman" w:cs="Times New Roman"/>
          <w:sz w:val="28"/>
          <w:szCs w:val="28"/>
        </w:rPr>
        <w:t xml:space="preserve">» </w:t>
      </w:r>
      <w:r w:rsidRPr="000A3056">
        <w:rPr>
          <w:rFonts w:ascii="Times New Roman" w:hAnsi="Times New Roman" w:cs="Times New Roman"/>
          <w:sz w:val="28"/>
          <w:szCs w:val="28"/>
        </w:rPr>
        <w:t>освоено 74,2 млн. рублей инвестиций</w:t>
      </w:r>
      <w:r w:rsidR="0082230F">
        <w:rPr>
          <w:rFonts w:ascii="Times New Roman" w:hAnsi="Times New Roman" w:cs="Times New Roman"/>
          <w:sz w:val="28"/>
          <w:szCs w:val="28"/>
        </w:rPr>
        <w:t xml:space="preserve"> в основной капитал, или </w:t>
      </w:r>
      <w:r w:rsidRPr="000A3056">
        <w:rPr>
          <w:rFonts w:ascii="Times New Roman" w:hAnsi="Times New Roman" w:cs="Times New Roman"/>
          <w:sz w:val="28"/>
          <w:szCs w:val="28"/>
        </w:rPr>
        <w:t>124,9 % от плана. </w:t>
      </w:r>
    </w:p>
    <w:p w:rsidR="0082230F" w:rsidRDefault="0082230F" w:rsidP="00A406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A406FC" w:rsidRPr="000A3056">
        <w:rPr>
          <w:rFonts w:ascii="Times New Roman" w:hAnsi="Times New Roman" w:cs="Times New Roman"/>
          <w:sz w:val="28"/>
          <w:szCs w:val="28"/>
        </w:rPr>
        <w:t>62 % финансовых средств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на </w:t>
      </w:r>
      <w:r w:rsidR="00A406FC" w:rsidRPr="000A3056">
        <w:rPr>
          <w:rFonts w:ascii="Times New Roman" w:hAnsi="Times New Roman" w:cs="Times New Roman"/>
          <w:sz w:val="28"/>
          <w:szCs w:val="28"/>
        </w:rPr>
        <w:t>создание как новых производственных мощностей и модернизацию имеющихся, так и на закупку высокотехнологичного оборудования.</w:t>
      </w:r>
    </w:p>
    <w:p w:rsidR="00A406FC" w:rsidRPr="000A3056" w:rsidRDefault="00A406FC" w:rsidP="00A406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>Тенденции положительной динамики показателей социально-экономического развития планируется сохранить и в будущем. </w:t>
      </w:r>
    </w:p>
    <w:p w:rsidR="00A406FC" w:rsidRPr="000A3056" w:rsidRDefault="00A406FC" w:rsidP="00A406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>В интересах укрепления</w:t>
      </w:r>
      <w:r w:rsidR="0082230F">
        <w:rPr>
          <w:rFonts w:ascii="Times New Roman" w:hAnsi="Times New Roman" w:cs="Times New Roman"/>
          <w:sz w:val="28"/>
          <w:szCs w:val="28"/>
        </w:rPr>
        <w:t xml:space="preserve"> обороноспособности государства </w:t>
      </w:r>
      <w:r w:rsidRPr="000A3056">
        <w:rPr>
          <w:rFonts w:ascii="Times New Roman" w:hAnsi="Times New Roman" w:cs="Times New Roman"/>
          <w:sz w:val="28"/>
          <w:szCs w:val="28"/>
        </w:rPr>
        <w:t>Государственный оборонный заказ,</w:t>
      </w:r>
      <w:r w:rsidR="0082230F">
        <w:rPr>
          <w:rFonts w:ascii="Times New Roman" w:hAnsi="Times New Roman" w:cs="Times New Roman"/>
          <w:sz w:val="28"/>
          <w:szCs w:val="28"/>
        </w:rPr>
        <w:t xml:space="preserve"> </w:t>
      </w:r>
      <w:r w:rsidRPr="000A3056">
        <w:rPr>
          <w:rFonts w:ascii="Times New Roman" w:hAnsi="Times New Roman" w:cs="Times New Roman"/>
          <w:sz w:val="28"/>
          <w:szCs w:val="28"/>
        </w:rPr>
        <w:t xml:space="preserve">в реализации которого в 2020 </w:t>
      </w:r>
      <w:r w:rsidR="0082230F">
        <w:rPr>
          <w:rFonts w:ascii="Times New Roman" w:hAnsi="Times New Roman" w:cs="Times New Roman"/>
          <w:sz w:val="28"/>
          <w:szCs w:val="28"/>
        </w:rPr>
        <w:t>году участвовали 10 организаций,</w:t>
      </w:r>
      <w:r w:rsidRPr="000A3056">
        <w:rPr>
          <w:rFonts w:ascii="Times New Roman" w:hAnsi="Times New Roman" w:cs="Times New Roman"/>
          <w:sz w:val="28"/>
          <w:szCs w:val="28"/>
        </w:rPr>
        <w:t xml:space="preserve"> входящих в систему </w:t>
      </w:r>
      <w:r w:rsidR="008223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3056">
        <w:rPr>
          <w:rFonts w:ascii="Times New Roman" w:hAnsi="Times New Roman" w:cs="Times New Roman"/>
          <w:sz w:val="28"/>
          <w:szCs w:val="28"/>
        </w:rPr>
        <w:t>Госкомвоенпрома</w:t>
      </w:r>
      <w:proofErr w:type="spellEnd"/>
      <w:r w:rsidR="0082230F">
        <w:rPr>
          <w:rFonts w:ascii="Times New Roman" w:hAnsi="Times New Roman" w:cs="Times New Roman"/>
          <w:sz w:val="28"/>
          <w:szCs w:val="28"/>
        </w:rPr>
        <w:t>»</w:t>
      </w:r>
      <w:r w:rsidRPr="000A3056">
        <w:rPr>
          <w:rFonts w:ascii="Times New Roman" w:hAnsi="Times New Roman" w:cs="Times New Roman"/>
          <w:sz w:val="28"/>
          <w:szCs w:val="28"/>
        </w:rPr>
        <w:t>,</w:t>
      </w:r>
      <w:r w:rsidR="0082230F">
        <w:rPr>
          <w:rFonts w:ascii="Times New Roman" w:hAnsi="Times New Roman" w:cs="Times New Roman"/>
          <w:sz w:val="28"/>
          <w:szCs w:val="28"/>
        </w:rPr>
        <w:t xml:space="preserve"> </w:t>
      </w:r>
      <w:r w:rsidRPr="000A3056">
        <w:rPr>
          <w:rFonts w:ascii="Times New Roman" w:hAnsi="Times New Roman" w:cs="Times New Roman"/>
          <w:sz w:val="28"/>
          <w:szCs w:val="28"/>
        </w:rPr>
        <w:t>выполнен, все выделенные финансовые средства освоены в полном объеме. </w:t>
      </w:r>
    </w:p>
    <w:p w:rsidR="00A406FC" w:rsidRPr="0082230F" w:rsidRDefault="0082230F" w:rsidP="008223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A406FC" w:rsidRPr="000A3056">
        <w:rPr>
          <w:rFonts w:ascii="Times New Roman" w:hAnsi="Times New Roman" w:cs="Times New Roman"/>
          <w:sz w:val="28"/>
          <w:szCs w:val="28"/>
        </w:rPr>
        <w:t>в войска поступило более 2200 единиц новых образцов</w:t>
      </w:r>
      <w:r w:rsidRPr="0082230F">
        <w:rPr>
          <w:rFonts w:ascii="Segoe UI" w:hAnsi="Segoe UI" w:cs="Segoe UI"/>
          <w:color w:val="212529"/>
        </w:rPr>
        <w:t xml:space="preserve"> </w:t>
      </w:r>
      <w:r w:rsidRPr="0082230F">
        <w:rPr>
          <w:rFonts w:ascii="Times New Roman" w:hAnsi="Times New Roman" w:cs="Times New Roman"/>
          <w:sz w:val="28"/>
          <w:szCs w:val="28"/>
        </w:rPr>
        <w:t>вооружени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2230F">
        <w:rPr>
          <w:rFonts w:ascii="Times New Roman" w:hAnsi="Times New Roman" w:cs="Times New Roman"/>
          <w:sz w:val="28"/>
          <w:szCs w:val="28"/>
        </w:rPr>
        <w:t>, военн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2230F">
        <w:rPr>
          <w:rFonts w:ascii="Times New Roman" w:hAnsi="Times New Roman" w:cs="Times New Roman"/>
          <w:sz w:val="28"/>
          <w:szCs w:val="28"/>
        </w:rPr>
        <w:t xml:space="preserve"> и специальн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2230F">
        <w:rPr>
          <w:rFonts w:ascii="Times New Roman" w:hAnsi="Times New Roman" w:cs="Times New Roman"/>
          <w:sz w:val="28"/>
          <w:szCs w:val="28"/>
        </w:rPr>
        <w:t xml:space="preserve"> техник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A406FC" w:rsidRPr="000A3056">
        <w:rPr>
          <w:rFonts w:ascii="Times New Roman" w:hAnsi="Times New Roman" w:cs="Times New Roman"/>
          <w:sz w:val="28"/>
          <w:szCs w:val="28"/>
        </w:rPr>
        <w:t xml:space="preserve"> вспомогатель</w:t>
      </w:r>
      <w:r>
        <w:rPr>
          <w:rFonts w:ascii="Times New Roman" w:hAnsi="Times New Roman" w:cs="Times New Roman"/>
          <w:sz w:val="28"/>
          <w:szCs w:val="28"/>
        </w:rPr>
        <w:t>ного оборудования, в том числе б</w:t>
      </w:r>
      <w:r w:rsidRPr="0082230F">
        <w:rPr>
          <w:rFonts w:ascii="Times New Roman" w:hAnsi="Times New Roman" w:cs="Times New Roman"/>
          <w:sz w:val="28"/>
          <w:szCs w:val="28"/>
        </w:rPr>
        <w:t xml:space="preserve">олее 830 единиц </w:t>
      </w:r>
      <w:r w:rsidR="00A406FC" w:rsidRPr="0082230F">
        <w:rPr>
          <w:rFonts w:ascii="Times New Roman" w:hAnsi="Times New Roman" w:cs="Times New Roman"/>
          <w:sz w:val="28"/>
          <w:szCs w:val="28"/>
        </w:rPr>
        <w:t>цифровых средств связи военного назначения тактического и оперативного уровне</w:t>
      </w:r>
      <w:r>
        <w:rPr>
          <w:rFonts w:ascii="Times New Roman" w:hAnsi="Times New Roman" w:cs="Times New Roman"/>
          <w:sz w:val="28"/>
          <w:szCs w:val="28"/>
        </w:rPr>
        <w:t xml:space="preserve">й; </w:t>
      </w:r>
      <w:r w:rsidR="00A406FC" w:rsidRPr="0082230F">
        <w:rPr>
          <w:rFonts w:ascii="Times New Roman" w:hAnsi="Times New Roman" w:cs="Times New Roman"/>
          <w:sz w:val="28"/>
          <w:szCs w:val="28"/>
        </w:rPr>
        <w:t>1350 единиц телекоммуникационного оборудования. </w:t>
      </w:r>
    </w:p>
    <w:p w:rsidR="00A406FC" w:rsidRPr="0082230F" w:rsidRDefault="0082230F" w:rsidP="008223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Отремонтированы </w:t>
      </w:r>
      <w:r w:rsidR="00A406FC" w:rsidRPr="0082230F">
        <w:rPr>
          <w:rFonts w:ascii="Times New Roman" w:hAnsi="Times New Roman" w:cs="Times New Roman"/>
          <w:sz w:val="28"/>
          <w:szCs w:val="28"/>
        </w:rPr>
        <w:t>11 единиц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6FC" w:rsidRPr="0082230F">
        <w:rPr>
          <w:rFonts w:ascii="Times New Roman" w:hAnsi="Times New Roman" w:cs="Times New Roman"/>
          <w:sz w:val="28"/>
          <w:szCs w:val="28"/>
        </w:rPr>
        <w:t>авиационной техники, беспилотных летательных аппаратов и средств радиотехнической борьбы, прошедших капитальный и восстановительный ремонт;</w:t>
      </w:r>
      <w:r>
        <w:rPr>
          <w:rFonts w:ascii="Times New Roman" w:hAnsi="Times New Roman" w:cs="Times New Roman"/>
          <w:sz w:val="28"/>
          <w:szCs w:val="28"/>
        </w:rPr>
        <w:t xml:space="preserve"> дивизион </w:t>
      </w:r>
      <w:r w:rsidR="00A406FC" w:rsidRPr="0082230F">
        <w:rPr>
          <w:rFonts w:ascii="Times New Roman" w:hAnsi="Times New Roman" w:cs="Times New Roman"/>
          <w:sz w:val="28"/>
          <w:szCs w:val="28"/>
        </w:rPr>
        <w:t>средств противовоздушной обороны (ЗРК С-300ПС). </w:t>
      </w:r>
    </w:p>
    <w:p w:rsidR="00A406FC" w:rsidRPr="000A3056" w:rsidRDefault="00A406FC" w:rsidP="00A406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>В рамках ГОЗ-2020 успешно завершены 2</w:t>
      </w:r>
      <w:r w:rsidR="0082230F">
        <w:rPr>
          <w:rFonts w:ascii="Times New Roman" w:hAnsi="Times New Roman" w:cs="Times New Roman"/>
          <w:sz w:val="28"/>
          <w:szCs w:val="28"/>
        </w:rPr>
        <w:t xml:space="preserve"> опытно-конструкторские работы.</w:t>
      </w:r>
    </w:p>
    <w:p w:rsidR="00A406FC" w:rsidRPr="000A3056" w:rsidRDefault="00A406FC" w:rsidP="00A406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 xml:space="preserve">С учетом эпидемиологической обстановки и с целью обеспечения безопасности прежде всего медицинских работников ОАО «Техника связи» первыми в республике завершило сертификацию </w:t>
      </w:r>
      <w:proofErr w:type="gramStart"/>
      <w:r w:rsidRPr="000A3056">
        <w:rPr>
          <w:rFonts w:ascii="Times New Roman" w:hAnsi="Times New Roman" w:cs="Times New Roman"/>
          <w:sz w:val="28"/>
          <w:szCs w:val="28"/>
        </w:rPr>
        <w:t>полумасок</w:t>
      </w:r>
      <w:proofErr w:type="gramEnd"/>
      <w:r w:rsidRPr="000A3056">
        <w:rPr>
          <w:rFonts w:ascii="Times New Roman" w:hAnsi="Times New Roman" w:cs="Times New Roman"/>
          <w:sz w:val="28"/>
          <w:szCs w:val="28"/>
        </w:rPr>
        <w:t xml:space="preserve"> фильтрующих класса FFP3 и FFP2 на соответствие требованиям Технического </w:t>
      </w:r>
      <w:r w:rsidRPr="000A3056">
        <w:rPr>
          <w:rFonts w:ascii="Times New Roman" w:hAnsi="Times New Roman" w:cs="Times New Roman"/>
          <w:sz w:val="28"/>
          <w:szCs w:val="28"/>
        </w:rPr>
        <w:lastRenderedPageBreak/>
        <w:t>регламента ТР ТС 019/2011 «О безопасности средств индивидуальной защиты». Сертификат на изделия индивидуальной защиты соответствует требованиям Таможенного союза и ЕАЭС. </w:t>
      </w:r>
    </w:p>
    <w:p w:rsidR="00A406FC" w:rsidRPr="000A3056" w:rsidRDefault="00A406FC" w:rsidP="00A406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sz w:val="28"/>
          <w:szCs w:val="28"/>
        </w:rPr>
        <w:t>По результатам работы за 2020 год признаны лучшими среди: </w:t>
      </w:r>
    </w:p>
    <w:p w:rsidR="00A406FC" w:rsidRPr="001B0065" w:rsidRDefault="00A406FC" w:rsidP="001B0065">
      <w:pPr>
        <w:pStyle w:val="a6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0065">
        <w:rPr>
          <w:rFonts w:ascii="Times New Roman" w:hAnsi="Times New Roman" w:cs="Times New Roman"/>
          <w:sz w:val="28"/>
          <w:szCs w:val="28"/>
        </w:rPr>
        <w:t>организаций промышленности – ОАО «2566 завод по ремонту радиоэлектронного вооружения» и ОАО «140 ремонтный завод»; </w:t>
      </w:r>
    </w:p>
    <w:p w:rsidR="00A406FC" w:rsidRDefault="00A406FC" w:rsidP="001B0065">
      <w:pPr>
        <w:pStyle w:val="a6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0065">
        <w:rPr>
          <w:rFonts w:ascii="Times New Roman" w:hAnsi="Times New Roman" w:cs="Times New Roman"/>
          <w:sz w:val="28"/>
          <w:szCs w:val="28"/>
        </w:rPr>
        <w:t>научно-производственных организаций – ОАО «Пеленг» и ОАО «КБ «Дисплей».</w:t>
      </w:r>
    </w:p>
    <w:p w:rsidR="00777C1C" w:rsidRPr="00777C1C" w:rsidRDefault="00777C1C" w:rsidP="00777C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C71" w:rsidRDefault="00415C71" w:rsidP="00415C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«</w:t>
      </w:r>
      <w:proofErr w:type="spellStart"/>
      <w:r w:rsidRPr="000A3056">
        <w:rPr>
          <w:rFonts w:ascii="Times New Roman" w:hAnsi="Times New Roman" w:cs="Times New Roman"/>
          <w:sz w:val="28"/>
          <w:szCs w:val="28"/>
        </w:rPr>
        <w:t>Госкомвоенпрома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415C71" w:rsidRDefault="00415C71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18"/>
        <w:gridCol w:w="3246"/>
        <w:gridCol w:w="5687"/>
      </w:tblGrid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1B0065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C6375C" wp14:editId="7E46C020">
                  <wp:extent cx="1918607" cy="1343025"/>
                  <wp:effectExtent l="0" t="0" r="0" b="0"/>
                  <wp:docPr id="1" name="Рисунок 1" descr="140 РЕМОНТНЫЙ ЗАВОД ОАО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140 РЕМОНТНЫЙ ЗАВОД ОАО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078" cy="136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1B0065" w:rsidRDefault="00587945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D5758" w:rsidRPr="001B006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140 РЕМОНТНЫЙ ЗАВОД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065">
              <w:rPr>
                <w:rFonts w:ascii="Times New Roman" w:hAnsi="Times New Roman" w:cs="Times New Roman"/>
                <w:sz w:val="28"/>
                <w:szCs w:val="28"/>
              </w:rPr>
              <w:t>Ведущее предприятие оборонного сектора экономики Республики Беларусь по проведению капитального ремонта и модернизации бронетанкового вооружения и техники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1B0065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DDE173" wp14:editId="111EC20F">
                  <wp:extent cx="1905000" cy="1333500"/>
                  <wp:effectExtent l="0" t="0" r="0" b="0"/>
                  <wp:docPr id="2" name="Рисунок 2" descr="2566 ЗАВОД ПО РЕМОНТУ РАДИОЭЛЕКТРОННОГО ВООРУЖЕНИЯ ОАО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2566 ЗАВОД ПО РЕМОНТУ РАДИОЭЛЕКТРОННОГО ВООРУЖЕНИЯ ОАО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1B0065" w:rsidRDefault="00587945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D5758" w:rsidRPr="001B006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2566 ЗАВОД ПО РЕМОНТУ РАДИОЭЛЕКТРОННОГО ВООРУЖЕНИЯ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065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«2566 завод по ремонту радиоэлектронного вооружения» является одним из ведущих предприятий по ремонту и модернизации в</w:t>
            </w:r>
            <w:r w:rsidR="009F7890">
              <w:rPr>
                <w:rFonts w:ascii="Times New Roman" w:hAnsi="Times New Roman" w:cs="Times New Roman"/>
                <w:sz w:val="28"/>
                <w:szCs w:val="28"/>
              </w:rPr>
              <w:t>ооружения и военной техники ПВО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1B0065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48FB47" wp14:editId="71DC82AB">
                  <wp:extent cx="1905000" cy="1333500"/>
                  <wp:effectExtent l="0" t="0" r="0" b="0"/>
                  <wp:docPr id="3" name="Рисунок 3" descr="558 АВИАЦИОННЫЙ РЕМОНТНЫЙ ЗАВОД ОАО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558 АВИАЦИОННЫЙ РЕМОНТНЫЙ ЗАВОД ОАО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1B0065" w:rsidRDefault="00587945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D5758" w:rsidRPr="001B006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558 АВИАЦИОННЫЙ РЕМОНТНЫЙ ЗАВОД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065">
              <w:rPr>
                <w:rFonts w:ascii="Times New Roman" w:hAnsi="Times New Roman" w:cs="Times New Roman"/>
                <w:sz w:val="28"/>
                <w:szCs w:val="28"/>
              </w:rPr>
              <w:t>ОАО «558 АРЗ» – единственное в Республике Беларусь и одно из немногих предприятий на территории СНГ, оказывающее широкий спектр услуг по ремонту и модернизации разл</w:t>
            </w:r>
            <w:r w:rsidR="009F7890">
              <w:rPr>
                <w:rFonts w:ascii="Times New Roman" w:hAnsi="Times New Roman" w:cs="Times New Roman"/>
                <w:sz w:val="28"/>
                <w:szCs w:val="28"/>
              </w:rPr>
              <w:t>ичных типов авиационной техники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1B0065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D295A4" wp14:editId="08C3B7B5">
                  <wp:extent cx="1562100" cy="1093470"/>
                  <wp:effectExtent l="0" t="0" r="0" b="0"/>
                  <wp:docPr id="6" name="Рисунок 6" descr="АГАТ–СИСТЕМ ОАО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АГАТ–СИСТЕМ ОАО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014" cy="109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1B0065" w:rsidRPr="000A3056" w:rsidRDefault="00587945" w:rsidP="001B006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B0065" w:rsidRPr="000A30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АГАТ–СИСТЕМ ОАО</w:t>
              </w:r>
            </w:hyperlink>
          </w:p>
          <w:p w:rsidR="001B0065" w:rsidRDefault="001B0065" w:rsidP="001B006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sz w:val="28"/>
                <w:szCs w:val="28"/>
              </w:rPr>
              <w:t>История ОАО «АГАТ–СИСТЕМ» насчитывает более 40 лет успешной работы на рынке средств автоматиза</w:t>
            </w:r>
            <w:r w:rsidR="009F7890">
              <w:rPr>
                <w:rFonts w:ascii="Times New Roman" w:hAnsi="Times New Roman" w:cs="Times New Roman"/>
                <w:sz w:val="28"/>
                <w:szCs w:val="28"/>
              </w:rPr>
              <w:t>ции и информационных технологий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1B0065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13123F" wp14:editId="26AFFB9E">
                  <wp:extent cx="1905000" cy="1333500"/>
                  <wp:effectExtent l="0" t="0" r="0" b="0"/>
                  <wp:docPr id="7" name="Рисунок 7" descr="АГАТ–СИСТЕМЫ УПРАВЛЕНИЯ – управляющая компания холдинга «Геоинформационные системы управления ОАО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АГАТ–СИСТЕМЫ УПРАВЛЕНИЯ – управляющая компания холдинга «Геоинформационные системы управления ОАО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1B0065" w:rsidRDefault="00587945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BD5758" w:rsidRPr="001B006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АГАТ–СИСТЕМЫ УПРАВЛЕНИЯ – управляющая компания холдинга «Геоинформационные системы управления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065">
              <w:rPr>
                <w:rFonts w:ascii="Times New Roman" w:hAnsi="Times New Roman" w:cs="Times New Roman"/>
                <w:sz w:val="28"/>
                <w:szCs w:val="28"/>
              </w:rPr>
              <w:t>многопрофильное предприятие, одно из ведущих страны, являющееся разработчиком автоматизированных систем управления оборонного и производственно-технического назначения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1B0065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3F6A58" wp14:editId="19DF6F90">
                  <wp:extent cx="1735761" cy="619125"/>
                  <wp:effectExtent l="0" t="0" r="0" b="0"/>
                  <wp:docPr id="8" name="Рисунок 8" descr="АГАТ–ЭЛЕКТРОМЕХАНИЧЕСКИЙ ЗАВОД ОАО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АГАТ–ЭЛЕКТРОМЕХАНИЧЕСКИЙ ЗАВОД ОАО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4" t="28572" r="2354" b="24369"/>
                          <a:stretch/>
                        </pic:blipFill>
                        <pic:spPr bwMode="auto">
                          <a:xfrm>
                            <a:off x="0" y="0"/>
                            <a:ext cx="1755779" cy="62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1B0065" w:rsidRDefault="00587945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BD5758" w:rsidRPr="001B006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АГАТ–ЭЛЕКТРОМЕХАНИЧЕСКИЙ ЗАВОД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065">
              <w:rPr>
                <w:rFonts w:ascii="Times New Roman" w:hAnsi="Times New Roman" w:cs="Times New Roman"/>
                <w:sz w:val="28"/>
                <w:szCs w:val="28"/>
              </w:rPr>
              <w:t>Cпециализируется</w:t>
            </w:r>
            <w:proofErr w:type="spellEnd"/>
            <w:r w:rsidRPr="001B0065">
              <w:rPr>
                <w:rFonts w:ascii="Times New Roman" w:hAnsi="Times New Roman" w:cs="Times New Roman"/>
                <w:sz w:val="28"/>
                <w:szCs w:val="28"/>
              </w:rPr>
              <w:t xml:space="preserve"> на производстве, ремонте и реализации мобильных и стационарных комплексов средств автоматизации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1B0065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D5DE60" wp14:editId="1CC0EFD4">
                  <wp:extent cx="1905000" cy="1333500"/>
                  <wp:effectExtent l="0" t="0" r="0" b="0"/>
                  <wp:docPr id="9" name="Рисунок 9" descr="АЛЕВКУРП ОАО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АЛЕВКУРП ОАО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1B0065" w:rsidRDefault="00587945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BD5758" w:rsidRPr="001B006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АЛЕВКУРП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065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специализирующееся на выполнении НИОКР </w:t>
            </w:r>
            <w:bookmarkStart w:id="0" w:name="_GoBack"/>
            <w:bookmarkEnd w:id="0"/>
            <w:r w:rsidRPr="001B0065">
              <w:rPr>
                <w:rFonts w:ascii="Times New Roman" w:hAnsi="Times New Roman" w:cs="Times New Roman"/>
                <w:sz w:val="28"/>
                <w:szCs w:val="28"/>
              </w:rPr>
              <w:t>по разработке и модернизации, а также создании новых радиолокационных систем, систем управления оружием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1B0065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664579" wp14:editId="01840981">
                  <wp:extent cx="1905000" cy="1333500"/>
                  <wp:effectExtent l="0" t="0" r="0" b="0"/>
                  <wp:docPr id="13" name="Рисунок 13" descr="БЕЛВНЕШПРОМСЕРВИС Государственное внешнеторговое унитарное предприятие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БЕЛВНЕШПРОМСЕРВИС Государственное внешнеторговое унитарное предприятие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1B0065" w:rsidRDefault="00587945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BD5758" w:rsidRPr="001B006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БЕЛВНЕШПРОМСЕРВИС Государственное внешнеторговое унитарное предприятие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065">
              <w:rPr>
                <w:rFonts w:ascii="Times New Roman" w:hAnsi="Times New Roman" w:cs="Times New Roman"/>
                <w:sz w:val="28"/>
                <w:szCs w:val="28"/>
              </w:rPr>
              <w:t>Предприятие обладает всеми необходимыми государственными лицензиями на реализацию вооружения, военной техники, военно-технического имущества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1B0065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2A0CD9" wp14:editId="773BD831">
                  <wp:extent cx="1905000" cy="1333500"/>
                  <wp:effectExtent l="0" t="0" r="0" b="0"/>
                  <wp:docPr id="14" name="Рисунок 14" descr="БЕЛСПЕЦВНЕШТЕХНИКА Государственное внешнеторговое унитарное предприятие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БЕЛСПЕЦВНЕШТЕХНИКА Государственное внешнеторговое унитарное предприятие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1B0065" w:rsidRDefault="00587945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BD5758" w:rsidRPr="001B006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БЕЛСПЕЦВНЕШТЕХНИКА Государственное внешнеторговое унитарное предприятие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065">
              <w:rPr>
                <w:rFonts w:ascii="Times New Roman" w:hAnsi="Times New Roman" w:cs="Times New Roman"/>
                <w:sz w:val="28"/>
                <w:szCs w:val="28"/>
              </w:rPr>
              <w:t>Ведущее предприятие на постсоветском пространстве, специализирующееся на экспорте высокотехнологичных изделий и наукоемких</w:t>
            </w:r>
            <w:r w:rsidR="009F789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военного назначения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CB4E0C" wp14:editId="157DFBAD">
                  <wp:extent cx="1914525" cy="733425"/>
                  <wp:effectExtent l="0" t="0" r="9525" b="9525"/>
                  <wp:docPr id="15" name="Рисунок 15" descr="БЕЛТЕХ ОПТРОНИКС Частное производственное унитарное предприятие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БЕЛТЕХ ОПТРОНИКС Частное производственное унитарное предприятие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" t="19286" b="25714"/>
                          <a:stretch/>
                        </pic:blipFill>
                        <pic:spPr bwMode="auto">
                          <a:xfrm>
                            <a:off x="0" y="0"/>
                            <a:ext cx="19145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БЕЛТЕХ ОПТРОНИКС Частное производственное унитарное предприятие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прицельных комплексов для установки </w:t>
            </w:r>
            <w:r w:rsidR="009F7890">
              <w:rPr>
                <w:rFonts w:ascii="Times New Roman" w:hAnsi="Times New Roman" w:cs="Times New Roman"/>
                <w:sz w:val="28"/>
                <w:szCs w:val="28"/>
              </w:rPr>
              <w:t>на вооружении и военной технике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2BE021" wp14:editId="6F421FFC">
                  <wp:extent cx="1228725" cy="860108"/>
                  <wp:effectExtent l="0" t="0" r="0" b="0"/>
                  <wp:docPr id="17" name="Рисунок 17" descr="БЕЛТЕХЭКСПОРТ ЗАО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БЕЛТЕХЭКСПОРТ ЗАО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411" cy="86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БЕЛТЕХЭКСПОРТ ЗАО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Первая в Беларуси специализированное предприятие для реализации прое</w:t>
            </w:r>
            <w:r w:rsidR="009F7890">
              <w:rPr>
                <w:rFonts w:ascii="Times New Roman" w:hAnsi="Times New Roman" w:cs="Times New Roman"/>
                <w:sz w:val="28"/>
                <w:szCs w:val="28"/>
              </w:rPr>
              <w:t>ктов в военно-технической сфере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3777F2" wp14:editId="1B0160B3">
                  <wp:extent cx="1905000" cy="1333500"/>
                  <wp:effectExtent l="0" t="0" r="0" b="0"/>
                  <wp:docPr id="18" name="Рисунок 18" descr="ВОЛАТAВТО ОАО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ВОЛАТAВТО ОАО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ВОЛАТAВТО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оборонного сектора экономики Республики Беларусь, специализирующееся на проектировании и изготовлении мобильных </w:t>
            </w:r>
            <w:proofErr w:type="spellStart"/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быстроразворачиваемых</w:t>
            </w:r>
            <w:proofErr w:type="spellEnd"/>
            <w:r w:rsidRPr="009F7890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825E3E" wp14:editId="2866414C">
                  <wp:extent cx="1905000" cy="1333500"/>
                  <wp:effectExtent l="0" t="0" r="0" b="0"/>
                  <wp:docPr id="19" name="Рисунок 19" descr="ГОМЕЛЬСКОЕ КОНСТРУКТОРСКОЕ БЮРО ЛУЧ ОАО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ГОМЕЛЬСКОЕ КОНСТРУКТОРСКОЕ БЮРО ЛУЧ ОАО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ГОМЕЛЬСКОЕ КОНСТРУКТОРСКОЕ БЮРО ЛУЧ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Ведущее предприятие по разработке и изготовлению антенно-фидерных устройств и их элементов, в том числе аппаратуры радиолокационной, радионавигационной и радиоаппаратуры дистанционного управления военного назначения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5E3E57" wp14:editId="3E8A6360">
                  <wp:extent cx="1905000" cy="1333500"/>
                  <wp:effectExtent l="0" t="0" r="0" b="0"/>
                  <wp:docPr id="20" name="Рисунок 20" descr="ЗАВОД ТОЧНОЙ ЭЛЕКТРОМЕХАНИКИ Республиканское производственное унитарное предприятие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ЗАВОД ТОЧНОЙ ЭЛЕКТРОМЕХАНИКИ Республиканское производственное унитарное предприятие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ЗАВОД ТОЧНОЙ ЭЛЕКТРОМЕХАНИКИ Республиканское производственное унитарное предприятие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Основным направлением деятельности в отношении товаров двойного применения и иной продукции, включая выполнение работ по созданию, производству, ремонту, модернизации, утилиза</w:t>
            </w:r>
            <w:r w:rsidR="009F7890">
              <w:rPr>
                <w:rFonts w:ascii="Times New Roman" w:hAnsi="Times New Roman" w:cs="Times New Roman"/>
                <w:sz w:val="28"/>
                <w:szCs w:val="28"/>
              </w:rPr>
              <w:t>ции вооружения, военной техники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DF4AFC" wp14:editId="4D4C8F92">
                  <wp:extent cx="1905000" cy="1333500"/>
                  <wp:effectExtent l="0" t="0" r="0" b="0"/>
                  <wp:docPr id="21" name="Рисунок 21" descr="КБ РАДАР ОАО – управляющая компания холдинга «Системы радиолокации»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КБ РАДАР ОАО – управляющая компания холдинга «Системы радиолокации»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КБ РАДАР ОАО – управляющая компания холдинга «Системы радиолокации»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специализируется на разработке и производстве систем радиолокации, радиоэлектронной борьбы (РЭБ), радио – и радиотехнической </w:t>
            </w:r>
            <w:r w:rsidR="009F7890">
              <w:rPr>
                <w:rFonts w:ascii="Times New Roman" w:hAnsi="Times New Roman" w:cs="Times New Roman"/>
                <w:sz w:val="28"/>
                <w:szCs w:val="28"/>
              </w:rPr>
              <w:t xml:space="preserve">разведки, средств </w:t>
            </w:r>
            <w:proofErr w:type="spellStart"/>
            <w:r w:rsidR="009F7890">
              <w:rPr>
                <w:rFonts w:ascii="Times New Roman" w:hAnsi="Times New Roman" w:cs="Times New Roman"/>
                <w:sz w:val="28"/>
                <w:szCs w:val="28"/>
              </w:rPr>
              <w:t>радиоконтроля</w:t>
            </w:r>
            <w:proofErr w:type="spellEnd"/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4509EF" wp14:editId="649AED7D">
                  <wp:extent cx="1314450" cy="887254"/>
                  <wp:effectExtent l="0" t="0" r="0" b="8255"/>
                  <wp:docPr id="22" name="Рисунок 22" descr="Кидма тек ОАО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Кидма тек ОАО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31" cy="900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proofErr w:type="spellStart"/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Кидма</w:t>
              </w:r>
              <w:proofErr w:type="spellEnd"/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тек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Компания нацелена на успех в области военных и гражданских разработок с исп</w:t>
            </w:r>
            <w:r w:rsidR="009F7890">
              <w:rPr>
                <w:rFonts w:ascii="Times New Roman" w:hAnsi="Times New Roman" w:cs="Times New Roman"/>
                <w:sz w:val="28"/>
                <w:szCs w:val="28"/>
              </w:rPr>
              <w:t>ользованием новейших технологий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61895D" wp14:editId="19DF86AF">
                  <wp:extent cx="1905000" cy="1333500"/>
                  <wp:effectExtent l="0" t="0" r="0" b="0"/>
                  <wp:docPr id="23" name="Рисунок 23" descr="КОНСТРУКТОРСКОЕ БЮРО ДИСПЛЕЙ ОАО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КОНСТРУКТОРСКОЕ БЮРО ДИСПЛЕЙ ОАО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КОНСТРУКТОРСКОЕ БЮРО ДИСПЛЕЙ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Предприятие специализируется на разработке, производстве, реализации и сервисном обслуживании устройств отображения и ПЭВМ, работающих в жестких условиях эксплуатации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CCA6AE" wp14:editId="332350A1">
                  <wp:extent cx="1905000" cy="1333500"/>
                  <wp:effectExtent l="0" t="0" r="0" b="0"/>
                  <wp:docPr id="24" name="Рисунок 24" descr="МИНСКИЙ ЗАВОД КОЛЕСНЫХ ТЯГАЧЕЙ ОАО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МИНСКИЙ ЗАВОД КОЛЕСНЫХ ТЯГАЧЕЙ ОАО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МИНСКИЙ ЗАВОД КОЛЕСНЫХ ТЯГАЧЕЙ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выпускает продукцию под брендом VOLAT и является одним из мировых лидеров в производстве специальных колесных шасси и грузовых автомобилей повышенной </w:t>
            </w:r>
            <w:r w:rsidR="009F7890">
              <w:rPr>
                <w:rFonts w:ascii="Times New Roman" w:hAnsi="Times New Roman" w:cs="Times New Roman"/>
                <w:sz w:val="28"/>
                <w:szCs w:val="28"/>
              </w:rPr>
              <w:t>грузоподъемности и проходимости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EDE467" wp14:editId="10600D27">
                  <wp:extent cx="1571625" cy="1100138"/>
                  <wp:effectExtent l="0" t="0" r="0" b="5080"/>
                  <wp:docPr id="25" name="Рисунок 25" descr="МНИПИ ОАО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МНИПИ ОАО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065" cy="1107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МНИПИ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Ведущее в Республике Беларусь предприятие в области разработки и производства электро- и радиоизмерительных приборов и систем</w:t>
            </w:r>
          </w:p>
        </w:tc>
      </w:tr>
      <w:tr w:rsidR="001B0065" w:rsidTr="00F86E89">
        <w:tc>
          <w:tcPr>
            <w:tcW w:w="421" w:type="dxa"/>
          </w:tcPr>
          <w:p w:rsidR="001B0065" w:rsidRPr="001B0065" w:rsidRDefault="001B0065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1B0065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AFB782" wp14:editId="071F9C25">
                  <wp:extent cx="1905000" cy="1333500"/>
                  <wp:effectExtent l="0" t="0" r="0" b="0"/>
                  <wp:docPr id="26" name="Рисунок 26" descr="НИИЭВМ ОАО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НИИЭВМ ОАО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НИИЭВМ ОАО</w:t>
              </w:r>
            </w:hyperlink>
          </w:p>
          <w:p w:rsidR="001B0065" w:rsidRDefault="00BD5758" w:rsidP="001B00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Разработка и мелкосерийное производство компонентов и средств вычислительной техники, системного и прикладного программного оборудования, СВЧ техники, модернизация и ремонт вооружения и военной техники</w:t>
            </w:r>
          </w:p>
        </w:tc>
      </w:tr>
      <w:tr w:rsidR="009F7890" w:rsidTr="00F86E89">
        <w:tc>
          <w:tcPr>
            <w:tcW w:w="421" w:type="dxa"/>
          </w:tcPr>
          <w:p w:rsidR="009F7890" w:rsidRPr="001B0065" w:rsidRDefault="009F7890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9F7890" w:rsidRPr="000A3056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92DFC6" wp14:editId="079F9968">
                  <wp:extent cx="1905000" cy="1333500"/>
                  <wp:effectExtent l="0" t="0" r="0" b="0"/>
                  <wp:docPr id="27" name="Рисунок 27" descr="ОКБ ТСП НПООО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ОКБ ТСП НПООО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ОКБ ТСП НПООО</w:t>
              </w:r>
            </w:hyperlink>
          </w:p>
          <w:p w:rsidR="009F7890" w:rsidRPr="009F7890" w:rsidRDefault="00BD5758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Основными направлениями деятельности предприятия являются глубокая модернизация существующих образцов вооружения и военной техники; проведение научно-технических и военно-научных исследований</w:t>
            </w:r>
          </w:p>
        </w:tc>
      </w:tr>
      <w:tr w:rsidR="009F7890" w:rsidTr="00F86E89">
        <w:tc>
          <w:tcPr>
            <w:tcW w:w="421" w:type="dxa"/>
          </w:tcPr>
          <w:p w:rsidR="009F7890" w:rsidRPr="001B0065" w:rsidRDefault="009F7890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9F7890" w:rsidRPr="000A3056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754443" wp14:editId="33C8A54B">
                  <wp:extent cx="1905000" cy="1333500"/>
                  <wp:effectExtent l="0" t="0" r="0" b="0"/>
                  <wp:docPr id="28" name="Рисунок 28" descr="ОРШАНСКИЙ АВИАРЕМОНТНЫЙ ЗАВОД ОАО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ОРШАНСКИЙ АВИАРЕМОНТНЫЙ ЗАВОД ОАО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ОРШАНСКИЙ АВИАРЕМОНТНЫЙ ЗАВОД ОАО</w:t>
              </w:r>
            </w:hyperlink>
          </w:p>
          <w:p w:rsidR="009F7890" w:rsidRPr="009F7890" w:rsidRDefault="00BD5758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Ведущее предприятие в Республике Беларусь по выполнению капитального ремонта и модернизации различных модификаций вертолетов Ми-2, Ми-8 (Ми-17), Ми-24 (Ми-35), Ми-26</w:t>
            </w:r>
          </w:p>
        </w:tc>
      </w:tr>
      <w:tr w:rsidR="009F7890" w:rsidTr="00F86E89">
        <w:tc>
          <w:tcPr>
            <w:tcW w:w="421" w:type="dxa"/>
          </w:tcPr>
          <w:p w:rsidR="009F7890" w:rsidRPr="001B0065" w:rsidRDefault="009F7890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9F7890" w:rsidRPr="000A3056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8B237A" wp14:editId="14DCC169">
                  <wp:extent cx="1838325" cy="609600"/>
                  <wp:effectExtent l="0" t="0" r="9525" b="0"/>
                  <wp:docPr id="29" name="Рисунок 29" descr="ПЕЛЕНГ ОАО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ПЕЛЕНГ ОАО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000" r="3500" b="29285"/>
                          <a:stretch/>
                        </pic:blipFill>
                        <pic:spPr bwMode="auto">
                          <a:xfrm>
                            <a:off x="0" y="0"/>
                            <a:ext cx="1838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ПЕЛЕНГ ОАО</w:t>
              </w:r>
            </w:hyperlink>
          </w:p>
          <w:p w:rsidR="009F7890" w:rsidRPr="009F7890" w:rsidRDefault="00BD5758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Ведущее предприятие оптико-механической и оптоэлектронной промышленности в Республике Беларусь.</w:t>
            </w:r>
          </w:p>
        </w:tc>
      </w:tr>
      <w:tr w:rsidR="009F7890" w:rsidTr="00F86E89">
        <w:tc>
          <w:tcPr>
            <w:tcW w:w="421" w:type="dxa"/>
          </w:tcPr>
          <w:p w:rsidR="009F7890" w:rsidRPr="001B0065" w:rsidRDefault="009F7890" w:rsidP="001B0065">
            <w:pPr>
              <w:pStyle w:val="a6"/>
              <w:numPr>
                <w:ilvl w:val="0"/>
                <w:numId w:val="7"/>
              </w:numPr>
              <w:spacing w:line="276" w:lineRule="auto"/>
              <w:ind w:left="306"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:rsidR="009F7890" w:rsidRPr="000A3056" w:rsidRDefault="009F7890" w:rsidP="00F86E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A8D2DD" wp14:editId="2DAE577B">
                  <wp:extent cx="1552575" cy="1086803"/>
                  <wp:effectExtent l="0" t="0" r="0" b="0"/>
                  <wp:docPr id="31" name="Рисунок 31" descr="ТЕХНИКА СВЯЗИ ОАО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ТЕХНИКА СВЯЗИ ОАО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12" cy="1090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4" w:type="dxa"/>
          </w:tcPr>
          <w:p w:rsidR="00BD5758" w:rsidRPr="009F7890" w:rsidRDefault="00587945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BD5758" w:rsidRPr="009F78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ТЕХНИКА СВЯЗИ ОАО</w:t>
              </w:r>
            </w:hyperlink>
          </w:p>
          <w:p w:rsidR="009F7890" w:rsidRPr="009F7890" w:rsidRDefault="00BD5758" w:rsidP="009F78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Предприятие специализируется на производстве современных средств радиосвязи и телекоммуникационного оборудования</w:t>
            </w:r>
          </w:p>
        </w:tc>
      </w:tr>
    </w:tbl>
    <w:p w:rsidR="001B0065" w:rsidRDefault="001B0065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C3C" w:rsidRDefault="00F53C3C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065" w:rsidRPr="000A3056" w:rsidRDefault="00F86E89" w:rsidP="001B00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Особым интересом на выставке в 2019 г. пользовалась следующая продукция «</w:t>
      </w:r>
      <w:proofErr w:type="spellStart"/>
      <w:r w:rsidRPr="000A3056">
        <w:rPr>
          <w:rFonts w:ascii="Times New Roman" w:hAnsi="Times New Roman" w:cs="Times New Roman"/>
          <w:sz w:val="28"/>
          <w:szCs w:val="28"/>
        </w:rPr>
        <w:t>Госкомвоенпрома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72BC1" w:rsidRDefault="00F53C3C" w:rsidP="00F53C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Стрелковое оружие </w:t>
      </w:r>
      <w:hyperlink r:id="rId78" w:tgtFrame="_blank" w:history="1">
        <w:r w:rsidR="00372BC1" w:rsidRPr="00F53C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белорусского производства</w:t>
        </w:r>
      </w:hyperlink>
      <w:r w:rsidR="00372BC1" w:rsidRPr="00F53C3C">
        <w:rPr>
          <w:rFonts w:ascii="Times New Roman" w:hAnsi="Times New Roman" w:cs="Times New Roman"/>
          <w:sz w:val="28"/>
          <w:szCs w:val="28"/>
        </w:rPr>
        <w:t>.</w:t>
      </w:r>
    </w:p>
    <w:p w:rsidR="00F53C3C" w:rsidRPr="00F53C3C" w:rsidRDefault="00F53C3C" w:rsidP="00F53C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BC1" w:rsidRPr="000A3056" w:rsidRDefault="00372BC1" w:rsidP="00415C7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00C4A2" wp14:editId="64843418">
            <wp:extent cx="4968186" cy="3314700"/>
            <wp:effectExtent l="0" t="0" r="4445" b="0"/>
            <wp:docPr id="12" name="Рисунок 12" descr="https://www.belta.by/uploads/lotus/news/000022_3F2EA1C1814A44C3432583FB005C19E8_564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belta.by/uploads/lotus/news/000022_3F2EA1C1814A44C3432583FB005C19E8_564440.jp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493" cy="334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C71" w:rsidRDefault="00415C71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BC1" w:rsidRPr="000A3056" w:rsidRDefault="00F53C3C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72BC1" w:rsidRPr="000A3056">
        <w:rPr>
          <w:rFonts w:ascii="Times New Roman" w:hAnsi="Times New Roman" w:cs="Times New Roman"/>
          <w:sz w:val="28"/>
          <w:szCs w:val="28"/>
        </w:rPr>
        <w:t>найперские винтовки - СВ 01 и СВ 02. Эффективная дальность стрельбы - 600-8</w:t>
      </w:r>
      <w:r>
        <w:rPr>
          <w:rFonts w:ascii="Times New Roman" w:hAnsi="Times New Roman" w:cs="Times New Roman"/>
          <w:sz w:val="28"/>
          <w:szCs w:val="28"/>
        </w:rPr>
        <w:t>00 м, прицельная - до километра. Могут бы</w:t>
      </w:r>
      <w:r w:rsidR="00415C7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оснащены</w:t>
      </w:r>
      <w:r w:rsidRPr="000A3056">
        <w:rPr>
          <w:rFonts w:ascii="Times New Roman" w:hAnsi="Times New Roman" w:cs="Times New Roman"/>
          <w:sz w:val="28"/>
          <w:szCs w:val="28"/>
        </w:rPr>
        <w:t xml:space="preserve"> </w:t>
      </w:r>
      <w:r w:rsidR="00372BC1" w:rsidRPr="000A3056">
        <w:rPr>
          <w:rFonts w:ascii="Times New Roman" w:hAnsi="Times New Roman" w:cs="Times New Roman"/>
          <w:sz w:val="28"/>
          <w:szCs w:val="28"/>
        </w:rPr>
        <w:lastRenderedPageBreak/>
        <w:t>современны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72BC1" w:rsidRPr="000A3056">
        <w:rPr>
          <w:rFonts w:ascii="Times New Roman" w:hAnsi="Times New Roman" w:cs="Times New Roman"/>
          <w:sz w:val="28"/>
          <w:szCs w:val="28"/>
        </w:rPr>
        <w:t xml:space="preserve"> тактически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72BC1" w:rsidRPr="000A3056">
        <w:rPr>
          <w:rFonts w:ascii="Times New Roman" w:hAnsi="Times New Roman" w:cs="Times New Roman"/>
          <w:sz w:val="28"/>
          <w:szCs w:val="28"/>
        </w:rPr>
        <w:t xml:space="preserve"> оптически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72BC1" w:rsidRPr="000A3056">
        <w:rPr>
          <w:rFonts w:ascii="Times New Roman" w:hAnsi="Times New Roman" w:cs="Times New Roman"/>
          <w:sz w:val="28"/>
          <w:szCs w:val="28"/>
        </w:rPr>
        <w:t xml:space="preserve"> прицел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72BC1" w:rsidRPr="000A3056">
        <w:rPr>
          <w:rFonts w:ascii="Times New Roman" w:hAnsi="Times New Roman" w:cs="Times New Roman"/>
          <w:sz w:val="28"/>
          <w:szCs w:val="28"/>
        </w:rPr>
        <w:t xml:space="preserve"> белорусского производства "Пума 3-12 на 50". Предусмотрен полуавтоматический огонь.</w:t>
      </w:r>
    </w:p>
    <w:p w:rsidR="00372BC1" w:rsidRDefault="00F53C3C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72BC1" w:rsidRPr="000A3056">
        <w:rPr>
          <w:rFonts w:ascii="Times New Roman" w:hAnsi="Times New Roman" w:cs="Times New Roman"/>
          <w:sz w:val="28"/>
          <w:szCs w:val="28"/>
        </w:rPr>
        <w:t>ациональный зенитный ракетный комплекс </w:t>
      </w:r>
      <w:hyperlink r:id="rId80" w:tgtFrame="_blank" w:history="1">
        <w:r w:rsidR="00372BC1" w:rsidRPr="00F53C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"Бук-МБ3К"</w:t>
        </w:r>
      </w:hyperlink>
      <w:r w:rsidR="00372BC1" w:rsidRPr="000A30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="00372BC1" w:rsidRPr="000A3056">
        <w:rPr>
          <w:rFonts w:ascii="Times New Roman" w:hAnsi="Times New Roman" w:cs="Times New Roman"/>
          <w:sz w:val="28"/>
          <w:szCs w:val="28"/>
        </w:rPr>
        <w:t xml:space="preserve"> может использовать и белорусскую ракету.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372BC1" w:rsidRPr="000A3056">
        <w:rPr>
          <w:rFonts w:ascii="Times New Roman" w:hAnsi="Times New Roman" w:cs="Times New Roman"/>
          <w:sz w:val="28"/>
          <w:szCs w:val="28"/>
        </w:rPr>
        <w:t xml:space="preserve">то абсолютно новая ракета, сделанная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72BC1" w:rsidRPr="000A3056">
        <w:rPr>
          <w:rFonts w:ascii="Times New Roman" w:hAnsi="Times New Roman" w:cs="Times New Roman"/>
          <w:sz w:val="28"/>
          <w:szCs w:val="28"/>
        </w:rPr>
        <w:t>Госкомвоенпрома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</w:t>
      </w:r>
      <w:r w:rsidR="00372BC1" w:rsidRPr="000A3056">
        <w:rPr>
          <w:rFonts w:ascii="Times New Roman" w:hAnsi="Times New Roman" w:cs="Times New Roman"/>
          <w:sz w:val="28"/>
          <w:szCs w:val="28"/>
        </w:rPr>
        <w:t xml:space="preserve"> использован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="00372BC1" w:rsidRPr="000A3056">
        <w:rPr>
          <w:rFonts w:ascii="Times New Roman" w:hAnsi="Times New Roman" w:cs="Times New Roman"/>
          <w:sz w:val="28"/>
          <w:szCs w:val="28"/>
        </w:rPr>
        <w:t xml:space="preserve"> 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72BC1" w:rsidRPr="000A3056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й и</w:t>
      </w:r>
      <w:r w:rsidR="00372BC1" w:rsidRPr="000A3056">
        <w:rPr>
          <w:rFonts w:ascii="Times New Roman" w:hAnsi="Times New Roman" w:cs="Times New Roman"/>
          <w:sz w:val="28"/>
          <w:szCs w:val="28"/>
        </w:rPr>
        <w:t xml:space="preserve"> композитны</w:t>
      </w:r>
      <w:r>
        <w:rPr>
          <w:rFonts w:ascii="Times New Roman" w:hAnsi="Times New Roman" w:cs="Times New Roman"/>
          <w:sz w:val="28"/>
          <w:szCs w:val="28"/>
        </w:rPr>
        <w:t>х материалов</w:t>
      </w:r>
      <w:r w:rsidR="00372BC1" w:rsidRPr="000A3056">
        <w:rPr>
          <w:rFonts w:ascii="Times New Roman" w:hAnsi="Times New Roman" w:cs="Times New Roman"/>
          <w:sz w:val="28"/>
          <w:szCs w:val="28"/>
        </w:rPr>
        <w:t>.</w:t>
      </w:r>
    </w:p>
    <w:p w:rsidR="00415C71" w:rsidRPr="000A3056" w:rsidRDefault="00415C71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BC1" w:rsidRPr="000A3056" w:rsidRDefault="00372BC1" w:rsidP="00415C7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64FD3E" wp14:editId="26542BB6">
            <wp:extent cx="4752975" cy="3163723"/>
            <wp:effectExtent l="0" t="0" r="0" b="0"/>
            <wp:docPr id="5" name="Рисунок 5" descr="https://www.belta.by/uploads/lotus/news/000022_3F2EA1C1814A44C3432583FB005C19E8_297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belta.by/uploads/lotus/news/000022_3F2EA1C1814A44C3432583FB005C19E8_297753.jp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359" cy="318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3C" w:rsidRDefault="00F53C3C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BC1" w:rsidRDefault="00780ACE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72BC1" w:rsidRPr="000A3056">
        <w:rPr>
          <w:rFonts w:ascii="Times New Roman" w:hAnsi="Times New Roman" w:cs="Times New Roman"/>
          <w:sz w:val="28"/>
          <w:szCs w:val="28"/>
        </w:rPr>
        <w:t xml:space="preserve">акетный комплекс В-300РК "Полонез-М".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72BC1" w:rsidRPr="000A3056">
        <w:rPr>
          <w:rFonts w:ascii="Times New Roman" w:hAnsi="Times New Roman" w:cs="Times New Roman"/>
          <w:sz w:val="28"/>
          <w:szCs w:val="28"/>
        </w:rPr>
        <w:t>спешно модернизирован для применения ракет с дальностью действия до 300 км. Этот комплекс рекомендован для принятия на вооружение белорусской армии.</w:t>
      </w:r>
    </w:p>
    <w:p w:rsidR="00415C71" w:rsidRPr="000A3056" w:rsidRDefault="00415C71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BC1" w:rsidRPr="000A3056" w:rsidRDefault="00372BC1" w:rsidP="00415C7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30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1DA615" wp14:editId="3A79399D">
            <wp:extent cx="4743450" cy="3164759"/>
            <wp:effectExtent l="0" t="0" r="0" b="0"/>
            <wp:docPr id="4" name="Рисунок 4" descr="https://www.belta.by/uploads/lotus/news/000022_3F2EA1C1814A44C3432583FB005C19E8_651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belta.by/uploads/lotus/news/000022_3F2EA1C1814A44C3432583FB005C19E8_651524.jp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744" cy="318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ACE" w:rsidRPr="000A3056" w:rsidRDefault="00780ACE" w:rsidP="00780A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Особое место на выставке традиционно занимает экспозиция Российской Федерации, которую представляет</w:t>
      </w:r>
      <w:r w:rsidRPr="00780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3056">
        <w:rPr>
          <w:rFonts w:ascii="Times New Roman" w:hAnsi="Times New Roman" w:cs="Times New Roman"/>
          <w:sz w:val="28"/>
          <w:szCs w:val="28"/>
        </w:rPr>
        <w:t>Рособоронэкспорт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F2DF5">
        <w:rPr>
          <w:rFonts w:ascii="Times New Roman" w:hAnsi="Times New Roman" w:cs="Times New Roman"/>
          <w:sz w:val="28"/>
          <w:szCs w:val="28"/>
        </w:rPr>
        <w:t xml:space="preserve"> с образцами военной техники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3056">
        <w:rPr>
          <w:rFonts w:ascii="Times New Roman" w:hAnsi="Times New Roman" w:cs="Times New Roman"/>
          <w:sz w:val="28"/>
          <w:szCs w:val="28"/>
        </w:rPr>
        <w:t>Ежегодный объем взаимных поставок продукции военного назначения между Беларусью и Россией составляет 500-600 млн.</w:t>
      </w:r>
      <w:r w:rsidR="00415C71">
        <w:rPr>
          <w:rFonts w:ascii="Times New Roman" w:hAnsi="Times New Roman" w:cs="Times New Roman"/>
          <w:sz w:val="28"/>
          <w:szCs w:val="28"/>
        </w:rPr>
        <w:t xml:space="preserve"> долларов США</w:t>
      </w:r>
    </w:p>
    <w:p w:rsidR="00780ACE" w:rsidRDefault="00415C71" w:rsidP="000A30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Министерства образования Республики Беларусь</w:t>
      </w:r>
      <w:r w:rsidR="003F2DF5">
        <w:rPr>
          <w:rFonts w:ascii="Times New Roman" w:hAnsi="Times New Roman" w:cs="Times New Roman"/>
          <w:sz w:val="28"/>
          <w:szCs w:val="28"/>
        </w:rPr>
        <w:t xml:space="preserve"> постоянно участвуют в выставках «</w:t>
      </w:r>
      <w:proofErr w:type="spellStart"/>
      <w:r w:rsidR="003F2DF5">
        <w:rPr>
          <w:rFonts w:ascii="Times New Roman" w:hAnsi="Times New Roman" w:cs="Times New Roman"/>
          <w:sz w:val="28"/>
          <w:szCs w:val="28"/>
        </w:rPr>
        <w:t>Милекс</w:t>
      </w:r>
      <w:proofErr w:type="spellEnd"/>
      <w:r w:rsidR="003F2DF5">
        <w:rPr>
          <w:rFonts w:ascii="Times New Roman" w:hAnsi="Times New Roman" w:cs="Times New Roman"/>
          <w:sz w:val="28"/>
          <w:szCs w:val="28"/>
        </w:rPr>
        <w:t>»</w:t>
      </w:r>
      <w:r w:rsidR="00777C1C">
        <w:rPr>
          <w:rFonts w:ascii="Times New Roman" w:hAnsi="Times New Roman" w:cs="Times New Roman"/>
          <w:sz w:val="28"/>
          <w:szCs w:val="28"/>
        </w:rPr>
        <w:t xml:space="preserve"> с научно-технической продукцией в области радиоэлектроники, программных средств двойного назначения, новых материалов, инновационных технологий и оборудования, </w:t>
      </w:r>
      <w:r w:rsidR="00777C1C" w:rsidRPr="00EF3B2E">
        <w:rPr>
          <w:rFonts w:ascii="Times New Roman" w:hAnsi="Times New Roman" w:cs="Times New Roman"/>
          <w:sz w:val="28"/>
          <w:szCs w:val="28"/>
        </w:rPr>
        <w:t xml:space="preserve">аэрокосмических и </w:t>
      </w:r>
      <w:r w:rsidR="00777C1C" w:rsidRPr="00EF3B2E">
        <w:rPr>
          <w:rFonts w:ascii="Times New Roman" w:hAnsi="Times New Roman" w:cs="Times New Roman"/>
          <w:sz w:val="28"/>
          <w:szCs w:val="28"/>
          <w:lang w:val="en-US"/>
        </w:rPr>
        <w:t>RFID</w:t>
      </w:r>
      <w:r w:rsidR="00777C1C" w:rsidRPr="00EF3B2E">
        <w:rPr>
          <w:rFonts w:ascii="Times New Roman" w:hAnsi="Times New Roman" w:cs="Times New Roman"/>
          <w:sz w:val="28"/>
          <w:szCs w:val="28"/>
        </w:rPr>
        <w:t>-технологий</w:t>
      </w:r>
      <w:r w:rsidR="00777C1C">
        <w:rPr>
          <w:rFonts w:ascii="Times New Roman" w:hAnsi="Times New Roman" w:cs="Times New Roman"/>
          <w:sz w:val="28"/>
          <w:szCs w:val="28"/>
        </w:rPr>
        <w:t xml:space="preserve">, </w:t>
      </w:r>
      <w:r w:rsidR="00777C1C" w:rsidRPr="00EF3B2E">
        <w:rPr>
          <w:rFonts w:ascii="Times New Roman" w:hAnsi="Times New Roman" w:cs="Times New Roman"/>
          <w:sz w:val="28"/>
          <w:szCs w:val="28"/>
        </w:rPr>
        <w:t>защиты информации, радиолокации</w:t>
      </w:r>
      <w:r w:rsidR="00777C1C">
        <w:rPr>
          <w:rFonts w:ascii="Times New Roman" w:hAnsi="Times New Roman" w:cs="Times New Roman"/>
          <w:sz w:val="28"/>
          <w:szCs w:val="28"/>
        </w:rPr>
        <w:t xml:space="preserve"> и др. направлений.</w:t>
      </w:r>
    </w:p>
    <w:sectPr w:rsidR="0078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F0CBB"/>
    <w:multiLevelType w:val="hybridMultilevel"/>
    <w:tmpl w:val="1582649C"/>
    <w:lvl w:ilvl="0" w:tplc="1D6643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2E4675E"/>
    <w:multiLevelType w:val="hybridMultilevel"/>
    <w:tmpl w:val="BCAEE09C"/>
    <w:lvl w:ilvl="0" w:tplc="1D6643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F66F83"/>
    <w:multiLevelType w:val="hybridMultilevel"/>
    <w:tmpl w:val="9FBC6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9359A"/>
    <w:multiLevelType w:val="hybridMultilevel"/>
    <w:tmpl w:val="35E86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990103B"/>
    <w:multiLevelType w:val="hybridMultilevel"/>
    <w:tmpl w:val="AECA20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ACA6C6A"/>
    <w:multiLevelType w:val="multilevel"/>
    <w:tmpl w:val="D78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27401"/>
    <w:multiLevelType w:val="multilevel"/>
    <w:tmpl w:val="347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D"/>
    <w:rsid w:val="000A3056"/>
    <w:rsid w:val="001B0065"/>
    <w:rsid w:val="00372BC1"/>
    <w:rsid w:val="003F2DF5"/>
    <w:rsid w:val="00415C71"/>
    <w:rsid w:val="004C2C27"/>
    <w:rsid w:val="00587945"/>
    <w:rsid w:val="00777C1C"/>
    <w:rsid w:val="00780ACE"/>
    <w:rsid w:val="008038A1"/>
    <w:rsid w:val="0082230F"/>
    <w:rsid w:val="009F7890"/>
    <w:rsid w:val="00A406FC"/>
    <w:rsid w:val="00BD070B"/>
    <w:rsid w:val="00BD5758"/>
    <w:rsid w:val="00BF0FED"/>
    <w:rsid w:val="00F53C3C"/>
    <w:rsid w:val="00F8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27547-C2EE-497F-A59C-C1DB8774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2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72B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5758"/>
    <w:rPr>
      <w:b/>
      <w:bCs/>
    </w:rPr>
  </w:style>
  <w:style w:type="paragraph" w:styleId="a6">
    <w:name w:val="List Paragraph"/>
    <w:basedOn w:val="a"/>
    <w:uiPriority w:val="34"/>
    <w:qFormat/>
    <w:rsid w:val="0082230F"/>
    <w:pPr>
      <w:ind w:left="720"/>
      <w:contextualSpacing/>
    </w:pPr>
  </w:style>
  <w:style w:type="table" w:styleId="a7">
    <w:name w:val="Table Grid"/>
    <w:basedOn w:val="a1"/>
    <w:uiPriority w:val="39"/>
    <w:rsid w:val="001B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29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5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7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5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18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1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2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1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4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9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9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2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72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4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0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0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6885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1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59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051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768444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956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5" w:color="E6EAED"/>
                            <w:left w:val="single" w:sz="12" w:space="15" w:color="E6EAED"/>
                            <w:bottom w:val="single" w:sz="12" w:space="19" w:color="E6EAED"/>
                            <w:right w:val="single" w:sz="12" w:space="15" w:color="E6EAED"/>
                          </w:divBdr>
                          <w:divsChild>
                            <w:div w:id="11557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5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961070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5" w:color="E6EAED"/>
                            <w:left w:val="single" w:sz="12" w:space="15" w:color="E6EAED"/>
                            <w:bottom w:val="single" w:sz="12" w:space="19" w:color="E6EAED"/>
                            <w:right w:val="single" w:sz="12" w:space="15" w:color="E6EAED"/>
                          </w:divBdr>
                          <w:divsChild>
                            <w:div w:id="5126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5217239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89757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24301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05029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4648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692296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84249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16566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92867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34778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93872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309096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30932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556058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08216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0748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754096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81999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42926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8851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3917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386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9765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38078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00694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1908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4194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5" w:color="E6EAED"/>
                            <w:left w:val="single" w:sz="12" w:space="15" w:color="E6EAED"/>
                            <w:bottom w:val="single" w:sz="12" w:space="19" w:color="E6EAED"/>
                            <w:right w:val="single" w:sz="12" w:space="15" w:color="E6EAED"/>
                          </w:divBdr>
                          <w:divsChild>
                            <w:div w:id="202443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3941527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0501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5" w:color="E6EAED"/>
                            <w:left w:val="single" w:sz="12" w:space="15" w:color="E6EAED"/>
                            <w:bottom w:val="single" w:sz="12" w:space="19" w:color="E6EAED"/>
                            <w:right w:val="single" w:sz="12" w:space="15" w:color="E6EAED"/>
                          </w:divBdr>
                          <w:divsChild>
                            <w:div w:id="182931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vpk.gov.by/companies/alevkurp.html" TargetMode="External"/><Relationship Id="rId21" Type="http://schemas.openxmlformats.org/officeDocument/2006/relationships/hyperlink" Target="https://www.vpk.gov.by/companies/agat-emz.html" TargetMode="External"/><Relationship Id="rId42" Type="http://schemas.openxmlformats.org/officeDocument/2006/relationships/hyperlink" Target="https://www.vpk.gov.by/companies/gomelluch.html" TargetMode="External"/><Relationship Id="rId47" Type="http://schemas.openxmlformats.org/officeDocument/2006/relationships/hyperlink" Target="https://www.vpk.gov.by/companies/ztem.html" TargetMode="External"/><Relationship Id="rId63" Type="http://schemas.openxmlformats.org/officeDocument/2006/relationships/hyperlink" Target="https://www.vpk.gov.by/companies/niievm.html" TargetMode="External"/><Relationship Id="rId68" Type="http://schemas.openxmlformats.org/officeDocument/2006/relationships/hyperlink" Target="https://www.vpk.gov.by/companies/okbtsp.html" TargetMode="External"/><Relationship Id="rId84" Type="http://schemas.openxmlformats.org/officeDocument/2006/relationships/theme" Target="theme/theme1.xml"/><Relationship Id="rId16" Type="http://schemas.openxmlformats.org/officeDocument/2006/relationships/image" Target="media/image4.png"/><Relationship Id="rId11" Type="http://schemas.openxmlformats.org/officeDocument/2006/relationships/hyperlink" Target="https://www.vpk.gov.by/companies/2566.html" TargetMode="External"/><Relationship Id="rId32" Type="http://schemas.openxmlformats.org/officeDocument/2006/relationships/hyperlink" Target="https://www.vpk.gov.by/companies/bsvt.html" TargetMode="External"/><Relationship Id="rId37" Type="http://schemas.openxmlformats.org/officeDocument/2006/relationships/image" Target="media/image11.png"/><Relationship Id="rId53" Type="http://schemas.openxmlformats.org/officeDocument/2006/relationships/hyperlink" Target="https://www.vpk.gov.by/companies/bsvt-nt.html" TargetMode="External"/><Relationship Id="rId58" Type="http://schemas.openxmlformats.org/officeDocument/2006/relationships/image" Target="media/image18.png"/><Relationship Id="rId74" Type="http://schemas.openxmlformats.org/officeDocument/2006/relationships/hyperlink" Target="https://www.vpk.gov.by/companies/peleng.html" TargetMode="External"/><Relationship Id="rId79" Type="http://schemas.openxmlformats.org/officeDocument/2006/relationships/image" Target="media/image25.jpeg"/><Relationship Id="rId5" Type="http://schemas.openxmlformats.org/officeDocument/2006/relationships/webSettings" Target="webSettings.xml"/><Relationship Id="rId61" Type="http://schemas.openxmlformats.org/officeDocument/2006/relationships/image" Target="media/image19.jpeg"/><Relationship Id="rId82" Type="http://schemas.openxmlformats.org/officeDocument/2006/relationships/image" Target="media/image27.jpeg"/><Relationship Id="rId19" Type="http://schemas.openxmlformats.org/officeDocument/2006/relationships/image" Target="media/image5.jpeg"/><Relationship Id="rId14" Type="http://schemas.openxmlformats.org/officeDocument/2006/relationships/hyperlink" Target="https://www.vpk.gov.by/companies/558arz.html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www.vpk.gov.by/companies/bvpservice.html" TargetMode="External"/><Relationship Id="rId30" Type="http://schemas.openxmlformats.org/officeDocument/2006/relationships/hyperlink" Target="https://www.vpk.gov.by/companies/bsvt.html" TargetMode="External"/><Relationship Id="rId35" Type="http://schemas.openxmlformats.org/officeDocument/2006/relationships/hyperlink" Target="https://www.vpk.gov.by/companies/bte-optroniks.html" TargetMode="External"/><Relationship Id="rId43" Type="http://schemas.openxmlformats.org/officeDocument/2006/relationships/image" Target="media/image13.png"/><Relationship Id="rId48" Type="http://schemas.openxmlformats.org/officeDocument/2006/relationships/hyperlink" Target="https://www.vpk.gov.by/companies/kbradar.html" TargetMode="External"/><Relationship Id="rId56" Type="http://schemas.openxmlformats.org/officeDocument/2006/relationships/hyperlink" Target="https://www.vpk.gov.by/companies/kbdisplay.html" TargetMode="External"/><Relationship Id="rId64" Type="http://schemas.openxmlformats.org/officeDocument/2006/relationships/image" Target="media/image20.png"/><Relationship Id="rId69" Type="http://schemas.openxmlformats.org/officeDocument/2006/relationships/hyperlink" Target="https://www.vpk.gov.by/companies/oarz.html" TargetMode="External"/><Relationship Id="rId77" Type="http://schemas.openxmlformats.org/officeDocument/2006/relationships/hyperlink" Target="https://www.vpk.gov.by/companies/tc.html" TargetMode="External"/><Relationship Id="rId8" Type="http://schemas.openxmlformats.org/officeDocument/2006/relationships/hyperlink" Target="https://www.vpk.gov.by/companies/140zavod.html" TargetMode="External"/><Relationship Id="rId51" Type="http://schemas.openxmlformats.org/officeDocument/2006/relationships/hyperlink" Target="https://www.vpk.gov.by/companies/bsvt-nt.html" TargetMode="External"/><Relationship Id="rId72" Type="http://schemas.openxmlformats.org/officeDocument/2006/relationships/hyperlink" Target="https://www.vpk.gov.by/companies/peleng.html" TargetMode="External"/><Relationship Id="rId80" Type="http://schemas.openxmlformats.org/officeDocument/2006/relationships/hyperlink" Target="https://www.belta.by/society/view/novyj-zrk-srednej-dalnosti-buk-mb3k-javljaetsja-polnostjju-belorusskoj-razrabotkoj-347456-2019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vpk.gov.by/companies/558arz.html" TargetMode="External"/><Relationship Id="rId17" Type="http://schemas.openxmlformats.org/officeDocument/2006/relationships/hyperlink" Target="https://www.vpk.gov.by/companies/agat-sistem.html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s://www.vpk.gov.by/companies/bte-optroniks.html" TargetMode="External"/><Relationship Id="rId38" Type="http://schemas.openxmlformats.org/officeDocument/2006/relationships/hyperlink" Target="https://www.vpk.gov.by/companies/bte.html" TargetMode="External"/><Relationship Id="rId46" Type="http://schemas.openxmlformats.org/officeDocument/2006/relationships/image" Target="media/image14.png"/><Relationship Id="rId59" Type="http://schemas.openxmlformats.org/officeDocument/2006/relationships/hyperlink" Target="https://www.vpk.gov.by/companies/mzkt.html" TargetMode="External"/><Relationship Id="rId67" Type="http://schemas.openxmlformats.org/officeDocument/2006/relationships/image" Target="media/image21.png"/><Relationship Id="rId20" Type="http://schemas.openxmlformats.org/officeDocument/2006/relationships/hyperlink" Target="https://www.vpk.gov.by/companies/agatby.html" TargetMode="External"/><Relationship Id="rId41" Type="http://schemas.openxmlformats.org/officeDocument/2006/relationships/hyperlink" Target="https://www.vpk.gov.by/companies/volatavto.html" TargetMode="External"/><Relationship Id="rId54" Type="http://schemas.openxmlformats.org/officeDocument/2006/relationships/hyperlink" Target="https://www.vpk.gov.by/companies/kbdisplay.html" TargetMode="External"/><Relationship Id="rId62" Type="http://schemas.openxmlformats.org/officeDocument/2006/relationships/hyperlink" Target="https://www.vpk.gov.by/companies/mnipi.html" TargetMode="External"/><Relationship Id="rId70" Type="http://schemas.openxmlformats.org/officeDocument/2006/relationships/image" Target="media/image22.png"/><Relationship Id="rId75" Type="http://schemas.openxmlformats.org/officeDocument/2006/relationships/hyperlink" Target="https://www.vpk.gov.by/companies/tc.html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vpk.gov.by/companies/140zavod.html" TargetMode="External"/><Relationship Id="rId15" Type="http://schemas.openxmlformats.org/officeDocument/2006/relationships/hyperlink" Target="https://www.vpk.gov.by/companies/agat-sistem.html" TargetMode="External"/><Relationship Id="rId23" Type="http://schemas.openxmlformats.org/officeDocument/2006/relationships/hyperlink" Target="https://www.vpk.gov.by/companies/agat-emz.html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s://www.vpk.gov.by/companies/bte.html" TargetMode="External"/><Relationship Id="rId49" Type="http://schemas.openxmlformats.org/officeDocument/2006/relationships/image" Target="media/image15.png"/><Relationship Id="rId57" Type="http://schemas.openxmlformats.org/officeDocument/2006/relationships/hyperlink" Target="https://www.vpk.gov.by/companies/mzkt.html" TargetMode="External"/><Relationship Id="rId10" Type="http://schemas.openxmlformats.org/officeDocument/2006/relationships/image" Target="media/image2.png"/><Relationship Id="rId31" Type="http://schemas.openxmlformats.org/officeDocument/2006/relationships/image" Target="media/image9.png"/><Relationship Id="rId44" Type="http://schemas.openxmlformats.org/officeDocument/2006/relationships/hyperlink" Target="https://www.vpk.gov.by/companies/gomelluch.html" TargetMode="External"/><Relationship Id="rId52" Type="http://schemas.openxmlformats.org/officeDocument/2006/relationships/image" Target="media/image16.png"/><Relationship Id="rId60" Type="http://schemas.openxmlformats.org/officeDocument/2006/relationships/hyperlink" Target="https://www.vpk.gov.by/companies/mnipi.html" TargetMode="External"/><Relationship Id="rId65" Type="http://schemas.openxmlformats.org/officeDocument/2006/relationships/hyperlink" Target="https://www.vpk.gov.by/companies/niievm.html" TargetMode="External"/><Relationship Id="rId73" Type="http://schemas.openxmlformats.org/officeDocument/2006/relationships/image" Target="media/image23.png"/><Relationship Id="rId78" Type="http://schemas.openxmlformats.org/officeDocument/2006/relationships/hyperlink" Target="https://www.belta.by/society/view/v-belarusi-sozdano-proizvodstvo-strelkovogo-oruzhija-347474-2019/" TargetMode="External"/><Relationship Id="rId8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hyperlink" Target="https://www.vpk.gov.by/companies/2566.html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vpk.gov.by/companies/agatby.html" TargetMode="External"/><Relationship Id="rId39" Type="http://schemas.openxmlformats.org/officeDocument/2006/relationships/hyperlink" Target="https://www.vpk.gov.by/companies/volatavto.html" TargetMode="External"/><Relationship Id="rId34" Type="http://schemas.openxmlformats.org/officeDocument/2006/relationships/image" Target="media/image10.png"/><Relationship Id="rId50" Type="http://schemas.openxmlformats.org/officeDocument/2006/relationships/hyperlink" Target="https://www.vpk.gov.by/companies/kbradar.html" TargetMode="External"/><Relationship Id="rId55" Type="http://schemas.openxmlformats.org/officeDocument/2006/relationships/image" Target="media/image17.png"/><Relationship Id="rId76" Type="http://schemas.openxmlformats.org/officeDocument/2006/relationships/image" Target="media/image24.png"/><Relationship Id="rId7" Type="http://schemas.openxmlformats.org/officeDocument/2006/relationships/image" Target="media/image1.png"/><Relationship Id="rId71" Type="http://schemas.openxmlformats.org/officeDocument/2006/relationships/hyperlink" Target="https://www.vpk.gov.by/companies/oarz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vpk.gov.by/companies/bvpservice.html" TargetMode="External"/><Relationship Id="rId24" Type="http://schemas.openxmlformats.org/officeDocument/2006/relationships/hyperlink" Target="https://www.vpk.gov.by/companies/alevkurp.html" TargetMode="External"/><Relationship Id="rId40" Type="http://schemas.openxmlformats.org/officeDocument/2006/relationships/image" Target="media/image12.png"/><Relationship Id="rId45" Type="http://schemas.openxmlformats.org/officeDocument/2006/relationships/hyperlink" Target="https://www.vpk.gov.by/companies/ztem.html" TargetMode="External"/><Relationship Id="rId66" Type="http://schemas.openxmlformats.org/officeDocument/2006/relationships/hyperlink" Target="https://www.vpk.gov.by/companies/okbts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6AC6-5114-430B-BEC3-2E4CEA29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Admin</cp:lastModifiedBy>
  <cp:revision>2</cp:revision>
  <dcterms:created xsi:type="dcterms:W3CDTF">2021-06-14T08:31:00Z</dcterms:created>
  <dcterms:modified xsi:type="dcterms:W3CDTF">2021-06-14T08:31:00Z</dcterms:modified>
</cp:coreProperties>
</file>