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559" w:rsidRPr="00784417" w:rsidRDefault="00C911D7" w:rsidP="003171DA">
      <w:pPr>
        <w:pStyle w:val="a5"/>
        <w:ind w:left="709"/>
        <w:jc w:val="center"/>
        <w:rPr>
          <w:rFonts w:ascii="Times New Roman" w:hAnsi="Times New Roman"/>
          <w:b/>
          <w:sz w:val="32"/>
          <w:lang w:val="be-BY"/>
        </w:rPr>
      </w:pPr>
      <w:bookmarkStart w:id="0" w:name="_GoBack"/>
      <w:bookmarkEnd w:id="0"/>
      <w:r w:rsidRPr="00784417">
        <w:rPr>
          <w:rFonts w:ascii="Times New Roman" w:hAnsi="Times New Roman"/>
          <w:b/>
          <w:sz w:val="32"/>
          <w:lang w:val="be-BY"/>
        </w:rPr>
        <w:t>Основное научное оборудование</w:t>
      </w:r>
      <w:r w:rsidR="00FC2464" w:rsidRPr="00784417">
        <w:rPr>
          <w:rFonts w:ascii="Times New Roman" w:hAnsi="Times New Roman"/>
          <w:b/>
          <w:sz w:val="32"/>
          <w:lang w:val="be-BY"/>
        </w:rPr>
        <w:t xml:space="preserve"> кафедры ХТВМ</w:t>
      </w:r>
    </w:p>
    <w:p w:rsidR="00784417" w:rsidRPr="00784417" w:rsidRDefault="00784417" w:rsidP="00784417">
      <w:pPr>
        <w:pStyle w:val="a5"/>
        <w:ind w:left="709"/>
        <w:jc w:val="center"/>
        <w:rPr>
          <w:rFonts w:ascii="Times New Roman" w:hAnsi="Times New Roman"/>
          <w:sz w:val="32"/>
        </w:rPr>
      </w:pPr>
    </w:p>
    <w:p w:rsidR="00784417" w:rsidRPr="003171DA" w:rsidRDefault="00784417" w:rsidP="00784417">
      <w:pPr>
        <w:contextualSpacing/>
        <w:jc w:val="center"/>
        <w:rPr>
          <w:rFonts w:ascii="Times New Roman" w:hAnsi="Times New Roman"/>
          <w:b/>
        </w:rPr>
      </w:pPr>
      <w:r w:rsidRPr="003171DA">
        <w:rPr>
          <w:rFonts w:ascii="Times New Roman" w:hAnsi="Times New Roman"/>
          <w:b/>
        </w:rPr>
        <w:t>Муфельн</w:t>
      </w:r>
      <w:r>
        <w:rPr>
          <w:rFonts w:ascii="Times New Roman" w:hAnsi="Times New Roman"/>
          <w:b/>
        </w:rPr>
        <w:t>ая</w:t>
      </w:r>
      <w:r w:rsidRPr="003171DA">
        <w:rPr>
          <w:rFonts w:ascii="Times New Roman" w:hAnsi="Times New Roman"/>
          <w:b/>
        </w:rPr>
        <w:t xml:space="preserve"> печь  SNOL 6,7/1300 LSM01</w:t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Default="00784417" w:rsidP="00784417">
      <w:pPr>
        <w:ind w:firstLine="709"/>
        <w:contextualSpacing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t>Фирма-производитель «</w:t>
      </w:r>
      <w:r w:rsidRPr="003171DA">
        <w:rPr>
          <w:rFonts w:ascii="Times New Roman" w:hAnsi="Times New Roman"/>
        </w:rPr>
        <w:t>SNOL</w:t>
      </w:r>
      <w:r w:rsidRPr="003171DA">
        <w:rPr>
          <w:rFonts w:ascii="Times New Roman" w:hAnsi="Times New Roman"/>
          <w:noProof/>
          <w:lang w:eastAsia="ru-RU"/>
        </w:rPr>
        <w:t>» (Литва). Выпуск 2020 года.</w:t>
      </w:r>
    </w:p>
    <w:p w:rsidR="00784417" w:rsidRPr="003171DA" w:rsidRDefault="00784417" w:rsidP="00784417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Предназначена</w:t>
      </w:r>
      <w:r w:rsidRPr="003171DA">
        <w:rPr>
          <w:rFonts w:ascii="Times New Roman" w:hAnsi="Times New Roman"/>
        </w:rPr>
        <w:t xml:space="preserve"> для прокалки, отпуска, нормализации и других процессов термической обработки при температуре до 1300 °C</w:t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394D90" w:rsidP="00784417">
      <w:pPr>
        <w:contextualSpacing/>
        <w:jc w:val="center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438525" cy="3895725"/>
            <wp:effectExtent l="0" t="0" r="0" b="0"/>
            <wp:docPr id="1" name="Рисунок 1" descr="20230913_14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0913_1417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784417" w:rsidP="00784417">
      <w:pPr>
        <w:contextualSpacing/>
        <w:jc w:val="center"/>
        <w:rPr>
          <w:rFonts w:ascii="Times New Roman" w:hAnsi="Times New Roman"/>
          <w:b/>
        </w:rPr>
      </w:pPr>
      <w:r w:rsidRPr="003171DA">
        <w:rPr>
          <w:rFonts w:ascii="Times New Roman" w:hAnsi="Times New Roman"/>
          <w:b/>
        </w:rPr>
        <w:t>Планетарная шаровая мельница В</w:t>
      </w:r>
      <w:r w:rsidRPr="003171DA">
        <w:rPr>
          <w:rFonts w:ascii="Times New Roman" w:hAnsi="Times New Roman"/>
          <w:b/>
          <w:lang w:val="en-US"/>
        </w:rPr>
        <w:t>r</w:t>
      </w:r>
      <w:r w:rsidRPr="003171DA">
        <w:rPr>
          <w:rFonts w:ascii="Times New Roman" w:hAnsi="Times New Roman"/>
          <w:b/>
        </w:rPr>
        <w:t xml:space="preserve">6 </w:t>
      </w:r>
      <w:r w:rsidRPr="003171DA">
        <w:rPr>
          <w:rFonts w:ascii="Times New Roman" w:hAnsi="Times New Roman"/>
          <w:b/>
          <w:lang w:val="en-US"/>
        </w:rPr>
        <w:t>Pro</w:t>
      </w:r>
    </w:p>
    <w:p w:rsidR="00784417" w:rsidRDefault="00784417" w:rsidP="00784417">
      <w:pPr>
        <w:contextualSpacing/>
        <w:jc w:val="both"/>
        <w:rPr>
          <w:rFonts w:ascii="Times New Roman" w:hAnsi="Times New Roman"/>
          <w:noProof/>
          <w:lang w:eastAsia="ru-RU"/>
        </w:rPr>
      </w:pPr>
    </w:p>
    <w:p w:rsidR="00784417" w:rsidRDefault="00784417" w:rsidP="00784417">
      <w:pPr>
        <w:ind w:firstLine="709"/>
        <w:contextualSpacing/>
        <w:jc w:val="both"/>
        <w:rPr>
          <w:rFonts w:ascii="Times New Roman" w:hAnsi="Times New Roman"/>
          <w:noProof/>
          <w:lang w:eastAsia="ru-RU"/>
        </w:rPr>
      </w:pPr>
      <w:r w:rsidRPr="003171DA">
        <w:rPr>
          <w:rFonts w:ascii="Times New Roman" w:hAnsi="Times New Roman"/>
          <w:noProof/>
          <w:lang w:eastAsia="ru-RU"/>
        </w:rPr>
        <w:t>Фирма-производитель «</w:t>
      </w:r>
      <w:r w:rsidRPr="003171DA">
        <w:rPr>
          <w:rFonts w:ascii="Times New Roman" w:hAnsi="Times New Roman"/>
          <w:color w:val="333333"/>
          <w:shd w:val="clear" w:color="auto" w:fill="FFFFFF"/>
        </w:rPr>
        <w:t>Powteq</w:t>
      </w:r>
      <w:r w:rsidRPr="003171DA">
        <w:rPr>
          <w:rFonts w:ascii="Times New Roman" w:hAnsi="Times New Roman"/>
          <w:noProof/>
          <w:lang w:eastAsia="ru-RU"/>
        </w:rPr>
        <w:t>» (Китай). Выпуск 2020 года.</w:t>
      </w:r>
    </w:p>
    <w:p w:rsidR="00784417" w:rsidRDefault="00784417" w:rsidP="00784417">
      <w:pPr>
        <w:ind w:firstLine="709"/>
        <w:contextualSpacing/>
        <w:jc w:val="both"/>
        <w:rPr>
          <w:rFonts w:ascii="Times New Roman" w:hAnsi="Times New Roman"/>
          <w:color w:val="333333"/>
        </w:rPr>
      </w:pPr>
      <w:r w:rsidRPr="003171DA">
        <w:rPr>
          <w:rFonts w:ascii="Times New Roman" w:hAnsi="Times New Roman"/>
          <w:color w:val="333333"/>
        </w:rPr>
        <w:t>Планетарные шаровые мельницы подходят для измельчения (сухого/мокрого) и смешивания мягких, твердых, хрупких и волокнистых образцов, которые используются везде, где требуется наивысшая степень измельчения, а также воспроизводимый результат измельчения</w:t>
      </w:r>
      <w:r>
        <w:rPr>
          <w:rFonts w:ascii="Times New Roman" w:hAnsi="Times New Roman"/>
          <w:color w:val="333333"/>
        </w:rPr>
        <w:t>.</w:t>
      </w:r>
    </w:p>
    <w:p w:rsidR="00784417" w:rsidRPr="003171DA" w:rsidRDefault="00784417" w:rsidP="00784417">
      <w:pPr>
        <w:ind w:firstLine="709"/>
        <w:contextualSpacing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  <w:color w:val="333333"/>
        </w:rPr>
        <w:t>Планетарная шаровая мельница BM6Pro может вмещать 1 размольный стакан. Параметры измельчения свободно настраиваются в соответствии со свойствами образца. Различное количество и размер размольных шаров можно комбинировать для удовлетворения индивидуальных требований к измельчению.</w:t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394D90" w:rsidP="00784417">
      <w:pPr>
        <w:contextualSpacing/>
        <w:jc w:val="center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295650" cy="2714625"/>
            <wp:effectExtent l="0" t="0" r="0" b="0"/>
            <wp:docPr id="2" name="Рисунок 2" descr="20230913_14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913_1419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D67C50" w:rsidRDefault="00784417" w:rsidP="00784417">
      <w:pPr>
        <w:shd w:val="clear" w:color="auto" w:fill="FFFFFF"/>
        <w:spacing w:line="357" w:lineRule="atLeast"/>
        <w:contextualSpacing/>
        <w:jc w:val="center"/>
        <w:outlineLvl w:val="4"/>
        <w:rPr>
          <w:rFonts w:ascii="Times New Roman" w:eastAsia="Times New Roman" w:hAnsi="Times New Roman"/>
          <w:color w:val="080808"/>
          <w:lang w:eastAsia="ru-RU"/>
        </w:rPr>
      </w:pPr>
      <w:r>
        <w:rPr>
          <w:rFonts w:ascii="Times New Roman" w:eastAsia="Times New Roman" w:hAnsi="Times New Roman"/>
          <w:b/>
          <w:bCs/>
          <w:color w:val="080808"/>
          <w:lang w:eastAsia="ru-RU"/>
        </w:rPr>
        <w:t>Камерная печь</w:t>
      </w:r>
      <w:r w:rsidRPr="003171DA">
        <w:rPr>
          <w:rFonts w:ascii="Times New Roman" w:eastAsia="Times New Roman" w:hAnsi="Times New Roman"/>
          <w:b/>
          <w:bCs/>
          <w:color w:val="080808"/>
          <w:lang w:eastAsia="ru-RU"/>
        </w:rPr>
        <w:t xml:space="preserve"> (сушильны</w:t>
      </w:r>
      <w:r>
        <w:rPr>
          <w:rFonts w:ascii="Times New Roman" w:eastAsia="Times New Roman" w:hAnsi="Times New Roman"/>
          <w:b/>
          <w:bCs/>
          <w:color w:val="080808"/>
          <w:lang w:eastAsia="ru-RU"/>
        </w:rPr>
        <w:t>й шкаф</w:t>
      </w:r>
      <w:r w:rsidRPr="003171DA">
        <w:rPr>
          <w:rFonts w:ascii="Times New Roman" w:eastAsia="Times New Roman" w:hAnsi="Times New Roman"/>
          <w:b/>
          <w:bCs/>
          <w:color w:val="080808"/>
          <w:lang w:eastAsia="ru-RU"/>
        </w:rPr>
        <w:t>)</w:t>
      </w:r>
      <w:r w:rsidRPr="003171DA">
        <w:rPr>
          <w:rFonts w:ascii="Times New Roman" w:hAnsi="Times New Roman"/>
        </w:rPr>
        <w:t xml:space="preserve"> </w:t>
      </w:r>
      <w:r w:rsidRPr="003171DA">
        <w:rPr>
          <w:rFonts w:ascii="Times New Roman" w:hAnsi="Times New Roman"/>
          <w:b/>
        </w:rPr>
        <w:t>SNOL 58/350</w:t>
      </w:r>
    </w:p>
    <w:p w:rsidR="00784417" w:rsidRDefault="00784417" w:rsidP="00784417">
      <w:pPr>
        <w:contextualSpacing/>
        <w:jc w:val="both"/>
        <w:rPr>
          <w:rFonts w:ascii="Times New Roman" w:hAnsi="Times New Roman"/>
          <w:noProof/>
          <w:lang w:eastAsia="ru-RU"/>
        </w:rPr>
      </w:pPr>
    </w:p>
    <w:p w:rsidR="00784417" w:rsidRPr="003171DA" w:rsidRDefault="00784417" w:rsidP="00784417">
      <w:pPr>
        <w:ind w:firstLine="709"/>
        <w:contextualSpacing/>
        <w:jc w:val="both"/>
        <w:rPr>
          <w:rFonts w:ascii="Times New Roman" w:hAnsi="Times New Roman"/>
          <w:noProof/>
          <w:lang w:eastAsia="ru-RU"/>
        </w:rPr>
      </w:pPr>
      <w:r w:rsidRPr="003171DA">
        <w:rPr>
          <w:rFonts w:ascii="Times New Roman" w:hAnsi="Times New Roman"/>
          <w:noProof/>
          <w:lang w:eastAsia="ru-RU"/>
        </w:rPr>
        <w:t>Фирма-производитель «</w:t>
      </w:r>
      <w:r w:rsidRPr="003171DA">
        <w:rPr>
          <w:rFonts w:ascii="Times New Roman" w:hAnsi="Times New Roman"/>
        </w:rPr>
        <w:t>SNOL</w:t>
      </w:r>
      <w:r w:rsidRPr="003171DA">
        <w:rPr>
          <w:rFonts w:ascii="Times New Roman" w:hAnsi="Times New Roman"/>
          <w:noProof/>
          <w:lang w:eastAsia="ru-RU"/>
        </w:rPr>
        <w:t>» (Литва). Выпуск 2020 года.</w:t>
      </w:r>
    </w:p>
    <w:p w:rsidR="00784417" w:rsidRPr="003171DA" w:rsidRDefault="00784417" w:rsidP="00784417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80808"/>
          <w:shd w:val="clear" w:color="auto" w:fill="FFFFFF"/>
        </w:rPr>
        <w:t>Предназначен</w:t>
      </w:r>
      <w:r w:rsidRPr="003171DA">
        <w:rPr>
          <w:rFonts w:ascii="Times New Roman" w:hAnsi="Times New Roman"/>
          <w:color w:val="080808"/>
          <w:shd w:val="clear" w:color="auto" w:fill="FFFFFF"/>
        </w:rPr>
        <w:t xml:space="preserve"> для термической обработки материалов и деталей при температуре до 350 °C.</w:t>
      </w:r>
    </w:p>
    <w:p w:rsidR="00784417" w:rsidRPr="003171DA" w:rsidRDefault="00394D90" w:rsidP="00784417">
      <w:pPr>
        <w:contextualSpacing/>
        <w:jc w:val="center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10000" cy="3028950"/>
            <wp:effectExtent l="0" t="0" r="0" b="0"/>
            <wp:docPr id="3" name="Рисунок 3" descr="20230913_14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913_1415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</w:p>
    <w:p w:rsidR="00784417" w:rsidRDefault="00784417" w:rsidP="00784417">
      <w:pPr>
        <w:contextualSpacing/>
        <w:jc w:val="center"/>
        <w:rPr>
          <w:rFonts w:ascii="Times New Roman" w:hAnsi="Times New Roman"/>
          <w:b/>
        </w:rPr>
      </w:pPr>
      <w:r w:rsidRPr="003171DA">
        <w:rPr>
          <w:rFonts w:ascii="Times New Roman" w:hAnsi="Times New Roman"/>
          <w:b/>
        </w:rPr>
        <w:t>Истиратель вибрационный ИВС-4 (75 ТДРМ)</w:t>
      </w:r>
    </w:p>
    <w:p w:rsidR="00784417" w:rsidRPr="003171DA" w:rsidRDefault="00784417" w:rsidP="00784417">
      <w:pPr>
        <w:contextualSpacing/>
        <w:jc w:val="center"/>
        <w:rPr>
          <w:rFonts w:ascii="Times New Roman" w:hAnsi="Times New Roman"/>
          <w:b/>
        </w:rPr>
      </w:pP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t>Фирма-производи</w:t>
      </w:r>
      <w:r>
        <w:rPr>
          <w:rFonts w:ascii="Times New Roman" w:hAnsi="Times New Roman"/>
          <w:noProof/>
          <w:lang w:eastAsia="ru-RU"/>
        </w:rPr>
        <w:t>тель НПК «Механобр-техника»(АО)</w:t>
      </w:r>
      <w:r w:rsidRPr="003171DA">
        <w:rPr>
          <w:rFonts w:ascii="Times New Roman" w:hAnsi="Times New Roman"/>
          <w:noProof/>
          <w:lang w:eastAsia="ru-RU"/>
        </w:rPr>
        <w:t>. Выпуск 2023 года. П</w:t>
      </w:r>
      <w:r w:rsidRPr="003171DA">
        <w:rPr>
          <w:rFonts w:ascii="Times New Roman" w:hAnsi="Times New Roman"/>
        </w:rPr>
        <w:t>редназначен для механического доистирания проб (сухих и в виде суспензий) хрупких материалов различной твердости и прочности при подготовке их к химическому и рентгеноспектральному анализам.</w:t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  <w:b/>
        </w:rPr>
      </w:pPr>
      <w:r w:rsidRPr="003171DA">
        <w:rPr>
          <w:rFonts w:ascii="Times New Roman" w:hAnsi="Times New Roman"/>
        </w:rPr>
        <w:lastRenderedPageBreak/>
        <w:t>Количество стаканов – 4 шт. Навеска истираемой пробы в одном стакане, не более 50 г.</w:t>
      </w:r>
    </w:p>
    <w:p w:rsidR="00784417" w:rsidRPr="003171DA" w:rsidRDefault="00784417" w:rsidP="00784417">
      <w:pPr>
        <w:contextualSpacing/>
        <w:jc w:val="both"/>
        <w:rPr>
          <w:rFonts w:ascii="Times New Roman" w:hAnsi="Times New Roman"/>
          <w:b/>
        </w:rPr>
      </w:pPr>
    </w:p>
    <w:p w:rsidR="00784417" w:rsidRPr="003171DA" w:rsidRDefault="00394D90" w:rsidP="00784417">
      <w:pPr>
        <w:tabs>
          <w:tab w:val="left" w:pos="5670"/>
        </w:tabs>
        <w:contextualSpacing/>
        <w:jc w:val="center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29300" cy="3276600"/>
            <wp:effectExtent l="0" t="0" r="0" b="0"/>
            <wp:docPr id="4" name="Рисунок 4" descr="20230913_15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0913_1542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C1" w:rsidRPr="003171DA" w:rsidRDefault="00C737C1" w:rsidP="003171DA">
      <w:pPr>
        <w:pStyle w:val="a5"/>
        <w:ind w:left="1429"/>
        <w:jc w:val="both"/>
        <w:rPr>
          <w:rFonts w:ascii="Times New Roman" w:hAnsi="Times New Roman"/>
          <w:b/>
          <w:lang w:val="be-BY"/>
        </w:rPr>
      </w:pPr>
    </w:p>
    <w:p w:rsidR="00C737C1" w:rsidRPr="003171DA" w:rsidRDefault="00C737C1" w:rsidP="003171DA">
      <w:pPr>
        <w:pStyle w:val="a5"/>
        <w:ind w:left="1429"/>
        <w:jc w:val="both"/>
        <w:rPr>
          <w:rFonts w:ascii="Times New Roman" w:hAnsi="Times New Roman"/>
          <w:b/>
          <w:lang w:val="be-BY"/>
        </w:rPr>
      </w:pPr>
    </w:p>
    <w:p w:rsidR="00C911D7" w:rsidRPr="003171DA" w:rsidRDefault="00752223" w:rsidP="003171DA">
      <w:pPr>
        <w:pStyle w:val="a5"/>
        <w:ind w:left="1429"/>
        <w:jc w:val="center"/>
        <w:rPr>
          <w:rFonts w:ascii="Times New Roman" w:hAnsi="Times New Roman"/>
          <w:b/>
          <w:lang w:val="be-BY"/>
        </w:rPr>
      </w:pPr>
      <w:r w:rsidRPr="003171DA">
        <w:rPr>
          <w:rFonts w:ascii="Times New Roman" w:hAnsi="Times New Roman"/>
          <w:b/>
          <w:lang w:val="be-BY"/>
        </w:rPr>
        <w:t xml:space="preserve">Ситовой анализатор </w:t>
      </w:r>
      <w:r w:rsidRPr="003171DA">
        <w:rPr>
          <w:rFonts w:ascii="Times New Roman" w:hAnsi="Times New Roman"/>
          <w:b/>
          <w:lang w:val="en-US"/>
        </w:rPr>
        <w:t>AS</w:t>
      </w:r>
      <w:r w:rsidRPr="003171DA">
        <w:rPr>
          <w:rFonts w:ascii="Times New Roman" w:hAnsi="Times New Roman"/>
          <w:b/>
        </w:rPr>
        <w:t xml:space="preserve"> 200</w:t>
      </w:r>
    </w:p>
    <w:p w:rsidR="003171DA" w:rsidRDefault="003171DA" w:rsidP="003171DA">
      <w:pPr>
        <w:pStyle w:val="a5"/>
        <w:ind w:left="709"/>
        <w:jc w:val="both"/>
        <w:rPr>
          <w:rFonts w:ascii="Times New Roman" w:hAnsi="Times New Roman"/>
        </w:rPr>
      </w:pPr>
    </w:p>
    <w:p w:rsidR="003171DA" w:rsidRDefault="00752223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 xml:space="preserve">Фирма-производитель </w:t>
      </w:r>
      <w:r w:rsidR="00670C87" w:rsidRPr="003171DA">
        <w:rPr>
          <w:rFonts w:ascii="Times New Roman" w:hAnsi="Times New Roman"/>
          <w:lang w:val="en-US"/>
        </w:rPr>
        <w:t>RITSCH</w:t>
      </w:r>
      <w:r w:rsidR="00670C87" w:rsidRPr="003171DA">
        <w:rPr>
          <w:rFonts w:ascii="Times New Roman" w:hAnsi="Times New Roman"/>
        </w:rPr>
        <w:t xml:space="preserve"> </w:t>
      </w:r>
      <w:r w:rsidR="00670C87" w:rsidRPr="003171DA">
        <w:rPr>
          <w:rFonts w:ascii="Times New Roman" w:hAnsi="Times New Roman"/>
          <w:lang w:val="be-BY"/>
        </w:rPr>
        <w:t>(</w:t>
      </w:r>
      <w:r w:rsidR="00670C87" w:rsidRPr="003171DA">
        <w:rPr>
          <w:rFonts w:ascii="Times New Roman" w:hAnsi="Times New Roman"/>
        </w:rPr>
        <w:t>Германия</w:t>
      </w:r>
      <w:r w:rsidR="00670C87" w:rsidRPr="003171DA">
        <w:rPr>
          <w:rFonts w:ascii="Times New Roman" w:hAnsi="Times New Roman"/>
          <w:lang w:val="be-BY"/>
        </w:rPr>
        <w:t>). Выпуск 2008 года.</w:t>
      </w:r>
      <w:r w:rsidR="00C62C1B" w:rsidRPr="003171DA">
        <w:rPr>
          <w:rFonts w:ascii="Times New Roman" w:hAnsi="Times New Roman"/>
        </w:rPr>
        <w:t xml:space="preserve"> </w:t>
      </w:r>
    </w:p>
    <w:p w:rsidR="00752223" w:rsidRPr="003171DA" w:rsidRDefault="00C62C1B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П</w:t>
      </w:r>
      <w:r w:rsidR="00752223" w:rsidRPr="003171DA">
        <w:rPr>
          <w:rFonts w:ascii="Times New Roman" w:hAnsi="Times New Roman"/>
        </w:rPr>
        <w:t>редназначен для сухого просеивания сыпучих, дисперсных продуктов с загрузочной крупностью до макс. 25 мм</w:t>
      </w:r>
      <w:r w:rsidR="005959EF" w:rsidRPr="003171DA">
        <w:rPr>
          <w:rFonts w:ascii="Times New Roman" w:hAnsi="Times New Roman"/>
        </w:rPr>
        <w:t>.</w:t>
      </w:r>
    </w:p>
    <w:p w:rsidR="00752223" w:rsidRPr="003171DA" w:rsidRDefault="009A563A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Набор сит: 32, 45, 63, 80, 100, 125, 160, 200, 250, 500 мкм; 1, 2, 4 мм. Вывод данных просеивания выводиться на компьютер.</w:t>
      </w:r>
    </w:p>
    <w:p w:rsidR="00752223" w:rsidRPr="003171DA" w:rsidRDefault="00752223" w:rsidP="003171DA">
      <w:pPr>
        <w:contextualSpacing/>
        <w:jc w:val="both"/>
        <w:rPr>
          <w:rFonts w:ascii="Times New Roman" w:hAnsi="Times New Roman"/>
        </w:rPr>
      </w:pPr>
    </w:p>
    <w:p w:rsidR="005C776D" w:rsidRPr="003171DA" w:rsidRDefault="00394D90" w:rsidP="003171DA">
      <w:pPr>
        <w:contextualSpacing/>
        <w:jc w:val="center"/>
        <w:rPr>
          <w:rFonts w:ascii="Times New Roman" w:hAnsi="Times New Roman"/>
          <w:noProof/>
          <w:lang w:eastAsia="ru-RU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24025" cy="3248025"/>
            <wp:effectExtent l="0" t="0" r="0" b="0"/>
            <wp:docPr id="5" name="Рисунок 5" descr="D:\Радкевич\фото в TIFF\Ситовой анализатор AS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дкевич\фото в TIFF\Ситовой анализатор AS 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r="3670" b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6D" w:rsidRPr="003171DA" w:rsidRDefault="005C776D" w:rsidP="003171DA">
      <w:pPr>
        <w:contextualSpacing/>
        <w:jc w:val="both"/>
        <w:rPr>
          <w:rFonts w:ascii="Times New Roman" w:hAnsi="Times New Roman"/>
          <w:noProof/>
          <w:lang w:eastAsia="ru-RU"/>
        </w:rPr>
      </w:pPr>
    </w:p>
    <w:p w:rsidR="005C776D" w:rsidRPr="003171DA" w:rsidRDefault="005C776D" w:rsidP="003171DA">
      <w:pPr>
        <w:pStyle w:val="a5"/>
        <w:ind w:left="709"/>
        <w:jc w:val="center"/>
        <w:rPr>
          <w:rFonts w:ascii="Times New Roman" w:hAnsi="Times New Roman"/>
          <w:b/>
          <w:lang w:val="be-BY"/>
        </w:rPr>
      </w:pPr>
      <w:r w:rsidRPr="003171DA">
        <w:rPr>
          <w:rFonts w:ascii="Times New Roman" w:hAnsi="Times New Roman"/>
          <w:b/>
          <w:lang w:val="be-BY"/>
        </w:rPr>
        <w:lastRenderedPageBreak/>
        <w:t>Машина для испытания на прочность при</w:t>
      </w:r>
      <w:r w:rsidR="003171DA">
        <w:rPr>
          <w:rFonts w:ascii="Times New Roman" w:hAnsi="Times New Roman"/>
          <w:b/>
          <w:lang w:val="be-BY"/>
        </w:rPr>
        <w:t xml:space="preserve"> </w:t>
      </w:r>
      <w:r w:rsidRPr="003171DA">
        <w:rPr>
          <w:rFonts w:ascii="Times New Roman" w:hAnsi="Times New Roman"/>
          <w:b/>
          <w:lang w:val="be-BY"/>
        </w:rPr>
        <w:t>сжатии ИП-100</w:t>
      </w:r>
    </w:p>
    <w:p w:rsidR="003171DA" w:rsidRDefault="003171DA" w:rsidP="003171DA">
      <w:pPr>
        <w:pStyle w:val="a5"/>
        <w:ind w:left="0"/>
        <w:jc w:val="both"/>
        <w:rPr>
          <w:rFonts w:ascii="Times New Roman" w:hAnsi="Times New Roman"/>
          <w:lang w:val="be-BY"/>
        </w:rPr>
      </w:pPr>
    </w:p>
    <w:p w:rsidR="003171DA" w:rsidRDefault="005C776D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 xml:space="preserve">Фирма-производитель </w:t>
      </w:r>
      <w:r w:rsidR="00C62C1B" w:rsidRPr="003171DA">
        <w:rPr>
          <w:rFonts w:ascii="Times New Roman" w:hAnsi="Times New Roman"/>
        </w:rPr>
        <w:t xml:space="preserve">Россия.  </w:t>
      </w:r>
      <w:r w:rsidR="00670C87" w:rsidRPr="003171DA">
        <w:rPr>
          <w:rFonts w:ascii="Times New Roman" w:hAnsi="Times New Roman"/>
        </w:rPr>
        <w:t>Выпуск 1991 года.</w:t>
      </w:r>
      <w:r w:rsidR="00C62C1B" w:rsidRPr="003171DA">
        <w:rPr>
          <w:rFonts w:ascii="Times New Roman" w:hAnsi="Times New Roman"/>
        </w:rPr>
        <w:t xml:space="preserve"> </w:t>
      </w:r>
    </w:p>
    <w:p w:rsidR="005C776D" w:rsidRPr="003171DA" w:rsidRDefault="00C62C1B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 xml:space="preserve">Предназначена для статических </w:t>
      </w:r>
      <w:r w:rsidR="005C776D" w:rsidRPr="003171DA">
        <w:rPr>
          <w:rFonts w:ascii="Times New Roman" w:hAnsi="Times New Roman"/>
        </w:rPr>
        <w:t>испытаний стандартных образцов строительных материалов.</w:t>
      </w:r>
    </w:p>
    <w:p w:rsidR="005C776D" w:rsidRPr="003171DA" w:rsidRDefault="005C776D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Диапазон нагрузки – от 1 до 100 кН.</w:t>
      </w:r>
    </w:p>
    <w:p w:rsidR="00670C87" w:rsidRPr="003171DA" w:rsidRDefault="00670C87" w:rsidP="003171DA">
      <w:pPr>
        <w:pStyle w:val="a5"/>
        <w:ind w:left="709"/>
        <w:jc w:val="both"/>
        <w:rPr>
          <w:rFonts w:ascii="Times New Roman" w:hAnsi="Times New Roman"/>
          <w:noProof/>
          <w:lang w:eastAsia="ru-RU"/>
        </w:rPr>
      </w:pPr>
    </w:p>
    <w:p w:rsidR="005C776D" w:rsidRPr="003171DA" w:rsidRDefault="00394D90" w:rsidP="003171DA">
      <w:pPr>
        <w:pStyle w:val="a5"/>
        <w:ind w:left="709"/>
        <w:jc w:val="center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09825" cy="2209800"/>
            <wp:effectExtent l="0" t="0" r="0" b="0"/>
            <wp:docPr id="6" name="Рисунок 2" descr="D:\Радкевич\фото в TIFF\Машина для испытания на прочность пр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дкевич\фото в TIFF\Машина для испытания на прочность при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r="5035" b="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17" w:rsidRDefault="00784417" w:rsidP="003171DA">
      <w:pPr>
        <w:pStyle w:val="a5"/>
        <w:ind w:left="709"/>
        <w:jc w:val="center"/>
        <w:rPr>
          <w:rFonts w:ascii="Times New Roman" w:hAnsi="Times New Roman"/>
          <w:b/>
          <w:lang w:val="be-BY"/>
        </w:rPr>
      </w:pPr>
    </w:p>
    <w:p w:rsidR="00784417" w:rsidRDefault="00784417" w:rsidP="003171DA">
      <w:pPr>
        <w:pStyle w:val="a5"/>
        <w:ind w:left="709"/>
        <w:jc w:val="center"/>
        <w:rPr>
          <w:rFonts w:ascii="Times New Roman" w:hAnsi="Times New Roman"/>
          <w:b/>
          <w:lang w:val="be-BY"/>
        </w:rPr>
      </w:pPr>
    </w:p>
    <w:p w:rsidR="006B2DE3" w:rsidRPr="003171DA" w:rsidRDefault="006B2DE3" w:rsidP="003171DA">
      <w:pPr>
        <w:pStyle w:val="a5"/>
        <w:ind w:left="709"/>
        <w:jc w:val="center"/>
        <w:rPr>
          <w:rFonts w:ascii="Times New Roman" w:hAnsi="Times New Roman"/>
          <w:b/>
          <w:lang w:val="be-BY"/>
        </w:rPr>
      </w:pPr>
      <w:r w:rsidRPr="003171DA">
        <w:rPr>
          <w:rFonts w:ascii="Times New Roman" w:hAnsi="Times New Roman"/>
          <w:b/>
          <w:lang w:val="be-BY"/>
        </w:rPr>
        <w:t>Анализатор влажности МА 30.</w:t>
      </w:r>
    </w:p>
    <w:p w:rsidR="003171DA" w:rsidRDefault="003171DA" w:rsidP="003171DA">
      <w:pPr>
        <w:pStyle w:val="a5"/>
        <w:ind w:left="0"/>
        <w:jc w:val="both"/>
        <w:rPr>
          <w:rFonts w:ascii="Times New Roman" w:hAnsi="Times New Roman"/>
        </w:rPr>
      </w:pPr>
    </w:p>
    <w:p w:rsidR="003171DA" w:rsidRDefault="006B2DE3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 xml:space="preserve">Фирма-производитель </w:t>
      </w:r>
      <w:r w:rsidR="00670C87" w:rsidRPr="003171DA">
        <w:rPr>
          <w:rFonts w:ascii="Times New Roman" w:hAnsi="Times New Roman"/>
          <w:lang w:val="en-US"/>
        </w:rPr>
        <w:t>SARTORIUS</w:t>
      </w:r>
      <w:r w:rsidR="00670C87" w:rsidRPr="003171DA">
        <w:rPr>
          <w:rFonts w:ascii="Times New Roman" w:hAnsi="Times New Roman"/>
        </w:rPr>
        <w:t xml:space="preserve"> (Германия). Выпуск 2003 года.</w:t>
      </w:r>
    </w:p>
    <w:p w:rsidR="006B2DE3" w:rsidRPr="003171DA" w:rsidRDefault="00C62C1B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П</w:t>
      </w:r>
      <w:r w:rsidR="006B2DE3" w:rsidRPr="003171DA">
        <w:rPr>
          <w:rFonts w:ascii="Times New Roman" w:hAnsi="Times New Roman"/>
        </w:rPr>
        <w:t>редназначен</w:t>
      </w:r>
      <w:r w:rsidR="004E2630" w:rsidRPr="003171DA">
        <w:rPr>
          <w:rFonts w:ascii="Times New Roman" w:hAnsi="Times New Roman"/>
        </w:rPr>
        <w:t xml:space="preserve"> для определения влажности или содержания сухой массы.</w:t>
      </w:r>
    </w:p>
    <w:p w:rsidR="006B2DE3" w:rsidRPr="003171DA" w:rsidRDefault="004E2630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Масса пробы – 5-30 г.</w:t>
      </w:r>
      <w:r w:rsidR="006B2DE3" w:rsidRPr="003171DA">
        <w:rPr>
          <w:rFonts w:ascii="Times New Roman" w:hAnsi="Times New Roman"/>
        </w:rPr>
        <w:t xml:space="preserve"> </w:t>
      </w:r>
    </w:p>
    <w:p w:rsidR="006B2DE3" w:rsidRPr="003171DA" w:rsidRDefault="004E2630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Диапазон измерения влажности</w:t>
      </w:r>
      <w:r w:rsidR="006B2DE3" w:rsidRPr="003171DA">
        <w:rPr>
          <w:rFonts w:ascii="Times New Roman" w:hAnsi="Times New Roman"/>
        </w:rPr>
        <w:t xml:space="preserve"> – от </w:t>
      </w:r>
      <w:r w:rsidRPr="003171DA">
        <w:rPr>
          <w:rFonts w:ascii="Times New Roman" w:hAnsi="Times New Roman"/>
        </w:rPr>
        <w:t>0 до 100 %</w:t>
      </w:r>
      <w:r w:rsidR="006B2DE3" w:rsidRPr="003171DA">
        <w:rPr>
          <w:rFonts w:ascii="Times New Roman" w:hAnsi="Times New Roman"/>
        </w:rPr>
        <w:t>.</w:t>
      </w:r>
    </w:p>
    <w:p w:rsidR="004E2630" w:rsidRPr="003171DA" w:rsidRDefault="004E2630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Диапазон температуры – 40-160</w:t>
      </w:r>
      <w:r w:rsidRPr="003171DA">
        <w:rPr>
          <w:rFonts w:ascii="Times New Roman" w:hAnsi="Times New Roman"/>
          <w:vertAlign w:val="superscript"/>
        </w:rPr>
        <w:t>0</w:t>
      </w:r>
      <w:r w:rsidRPr="003171DA">
        <w:rPr>
          <w:rFonts w:ascii="Times New Roman" w:hAnsi="Times New Roman"/>
        </w:rPr>
        <w:t>С.</w:t>
      </w:r>
    </w:p>
    <w:p w:rsidR="004E2630" w:rsidRPr="003171DA" w:rsidRDefault="004E2630" w:rsidP="003171DA">
      <w:pPr>
        <w:pStyle w:val="a5"/>
        <w:ind w:left="709"/>
        <w:jc w:val="both"/>
        <w:rPr>
          <w:rFonts w:ascii="Times New Roman" w:hAnsi="Times New Roman"/>
        </w:rPr>
      </w:pPr>
    </w:p>
    <w:p w:rsidR="004E2630" w:rsidRPr="003171DA" w:rsidRDefault="00394D90" w:rsidP="003171DA">
      <w:pPr>
        <w:pStyle w:val="a5"/>
        <w:ind w:left="709"/>
        <w:jc w:val="center"/>
        <w:rPr>
          <w:rFonts w:ascii="Times New Roman" w:hAnsi="Times New Roman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24075" cy="2228850"/>
            <wp:effectExtent l="0" t="0" r="0" b="0"/>
            <wp:docPr id="7" name="Рисунок 1" descr="D:\Радкевич\фото в TIFF\Анализатор влажности МА 3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дкевич\фото в TIFF\Анализатор влажности МА 30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4588" r="5325" b="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3A" w:rsidRPr="003171DA" w:rsidRDefault="009A563A" w:rsidP="003171DA">
      <w:pPr>
        <w:contextualSpacing/>
        <w:jc w:val="both"/>
        <w:rPr>
          <w:rFonts w:ascii="Times New Roman" w:hAnsi="Times New Roman"/>
        </w:rPr>
      </w:pPr>
    </w:p>
    <w:p w:rsidR="009478DE" w:rsidRPr="003171DA" w:rsidRDefault="009478DE" w:rsidP="003171DA">
      <w:pPr>
        <w:pStyle w:val="a5"/>
        <w:ind w:left="709"/>
        <w:jc w:val="center"/>
        <w:rPr>
          <w:rFonts w:ascii="Times New Roman" w:hAnsi="Times New Roman"/>
          <w:b/>
        </w:rPr>
      </w:pPr>
      <w:r w:rsidRPr="003171DA">
        <w:rPr>
          <w:rFonts w:ascii="Times New Roman" w:hAnsi="Times New Roman"/>
          <w:b/>
          <w:lang w:val="be-BY"/>
        </w:rPr>
        <w:t xml:space="preserve">Планетарная шаровая мельница РМ 100 </w:t>
      </w:r>
      <w:r w:rsidRPr="003171DA">
        <w:rPr>
          <w:rFonts w:ascii="Times New Roman" w:hAnsi="Times New Roman"/>
          <w:b/>
          <w:lang w:val="en-US"/>
        </w:rPr>
        <w:t>Retsch</w:t>
      </w:r>
      <w:r w:rsidRPr="003171DA">
        <w:rPr>
          <w:rFonts w:ascii="Times New Roman" w:hAnsi="Times New Roman"/>
          <w:b/>
        </w:rPr>
        <w:t>.</w:t>
      </w:r>
    </w:p>
    <w:p w:rsidR="003171DA" w:rsidRDefault="003171DA" w:rsidP="003171DA">
      <w:pPr>
        <w:pStyle w:val="a5"/>
        <w:ind w:left="709"/>
        <w:jc w:val="both"/>
        <w:rPr>
          <w:rFonts w:ascii="Times New Roman" w:hAnsi="Times New Roman"/>
        </w:rPr>
      </w:pPr>
    </w:p>
    <w:p w:rsidR="003171DA" w:rsidRDefault="009478DE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 xml:space="preserve">Фирма-производитель </w:t>
      </w:r>
      <w:r w:rsidR="00EF50FC" w:rsidRPr="003171DA">
        <w:rPr>
          <w:rFonts w:ascii="Times New Roman" w:hAnsi="Times New Roman"/>
          <w:lang w:val="en-US"/>
        </w:rPr>
        <w:t>RITSCH</w:t>
      </w:r>
      <w:r w:rsidR="00EF50FC" w:rsidRPr="003171DA">
        <w:rPr>
          <w:rFonts w:ascii="Times New Roman" w:hAnsi="Times New Roman"/>
        </w:rPr>
        <w:t xml:space="preserve"> </w:t>
      </w:r>
      <w:r w:rsidR="00EF50FC" w:rsidRPr="003171DA">
        <w:rPr>
          <w:rFonts w:ascii="Times New Roman" w:hAnsi="Times New Roman"/>
          <w:lang w:val="be-BY"/>
        </w:rPr>
        <w:t>(</w:t>
      </w:r>
      <w:r w:rsidR="00EF50FC" w:rsidRPr="003171DA">
        <w:rPr>
          <w:rFonts w:ascii="Times New Roman" w:hAnsi="Times New Roman"/>
        </w:rPr>
        <w:t>Германия</w:t>
      </w:r>
      <w:r w:rsidR="00EF50FC" w:rsidRPr="003171DA">
        <w:rPr>
          <w:rFonts w:ascii="Times New Roman" w:hAnsi="Times New Roman"/>
          <w:lang w:val="be-BY"/>
        </w:rPr>
        <w:t>). Выпуск 2007 года.</w:t>
      </w:r>
    </w:p>
    <w:p w:rsidR="009478DE" w:rsidRPr="003171DA" w:rsidRDefault="00C62C1B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П</w:t>
      </w:r>
      <w:r w:rsidR="009478DE" w:rsidRPr="003171DA">
        <w:rPr>
          <w:rFonts w:ascii="Times New Roman" w:hAnsi="Times New Roman"/>
        </w:rPr>
        <w:t>редназначена для измельчения и смешивания мягкого, средне твердого, твердого и очень твердого, хрупкого и вязкого материалов.</w:t>
      </w:r>
    </w:p>
    <w:p w:rsidR="009478DE" w:rsidRPr="003171DA" w:rsidRDefault="009478DE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Максимальный объем загрузки до 500 мл.</w:t>
      </w:r>
    </w:p>
    <w:p w:rsidR="003171DA" w:rsidRDefault="009478DE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lastRenderedPageBreak/>
        <w:t>Максимальн</w:t>
      </w:r>
      <w:r w:rsidR="003171DA">
        <w:rPr>
          <w:rFonts w:ascii="Times New Roman" w:hAnsi="Times New Roman"/>
        </w:rPr>
        <w:t>ая крупность загрузки до 10 мм.</w:t>
      </w:r>
    </w:p>
    <w:p w:rsidR="009478DE" w:rsidRPr="003171DA" w:rsidRDefault="009478DE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Скорость вращения от 100 до 650 об/мин с возможным реверсивным движением.</w:t>
      </w:r>
    </w:p>
    <w:p w:rsidR="009478DE" w:rsidRPr="003171DA" w:rsidRDefault="009478DE" w:rsidP="003171DA">
      <w:pPr>
        <w:pStyle w:val="a5"/>
        <w:ind w:left="0"/>
        <w:jc w:val="both"/>
        <w:rPr>
          <w:rFonts w:ascii="Times New Roman" w:hAnsi="Times New Roman"/>
        </w:rPr>
      </w:pPr>
    </w:p>
    <w:p w:rsidR="009478DE" w:rsidRPr="003171DA" w:rsidRDefault="00394D90" w:rsidP="003171DA">
      <w:pPr>
        <w:pStyle w:val="a5"/>
        <w:ind w:left="0"/>
        <w:jc w:val="center"/>
        <w:rPr>
          <w:rFonts w:ascii="Times New Roman" w:hAnsi="Times New Roman"/>
          <w:noProof/>
          <w:lang w:eastAsia="ru-RU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47925" cy="1819275"/>
            <wp:effectExtent l="0" t="0" r="0" b="0"/>
            <wp:docPr id="8" name="Рисунок 4" descr="D:\Радкевич\фото в TIFF\Планетарная шаровая мельница РМ 100 Re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Радкевич\фото в TIFF\Планетарная шаровая мельница РМ 100 Rets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" r="2750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D9" w:rsidRPr="003171DA" w:rsidRDefault="003B19D9" w:rsidP="003171DA">
      <w:pPr>
        <w:pStyle w:val="a5"/>
        <w:ind w:left="0"/>
        <w:jc w:val="both"/>
        <w:rPr>
          <w:rFonts w:ascii="Times New Roman" w:hAnsi="Times New Roman"/>
          <w:noProof/>
          <w:lang w:eastAsia="ru-RU"/>
        </w:rPr>
      </w:pPr>
    </w:p>
    <w:p w:rsidR="009478DE" w:rsidRPr="003171DA" w:rsidRDefault="009478DE" w:rsidP="003171DA">
      <w:pPr>
        <w:pStyle w:val="a5"/>
        <w:ind w:left="709"/>
        <w:jc w:val="center"/>
        <w:rPr>
          <w:rFonts w:ascii="Times New Roman" w:hAnsi="Times New Roman"/>
          <w:b/>
        </w:rPr>
      </w:pPr>
      <w:r w:rsidRPr="003171DA">
        <w:rPr>
          <w:rFonts w:ascii="Times New Roman" w:hAnsi="Times New Roman"/>
          <w:b/>
          <w:lang w:val="be-BY"/>
        </w:rPr>
        <w:t>Электропечь сопротивления ТК.5.6.1500.</w:t>
      </w:r>
    </w:p>
    <w:p w:rsidR="003171DA" w:rsidRDefault="003171DA" w:rsidP="003171DA">
      <w:pPr>
        <w:pStyle w:val="a5"/>
        <w:ind w:left="0"/>
        <w:jc w:val="both"/>
        <w:rPr>
          <w:rFonts w:ascii="Times New Roman" w:hAnsi="Times New Roman"/>
        </w:rPr>
      </w:pPr>
    </w:p>
    <w:p w:rsidR="003171DA" w:rsidRDefault="009478DE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 xml:space="preserve">Фирма-производитель </w:t>
      </w:r>
      <w:r w:rsidR="00A3584D" w:rsidRPr="003171DA">
        <w:rPr>
          <w:rFonts w:ascii="Times New Roman" w:hAnsi="Times New Roman"/>
        </w:rPr>
        <w:t>«Термо</w:t>
      </w:r>
      <w:r w:rsidR="00EF50FC" w:rsidRPr="003171DA">
        <w:rPr>
          <w:rFonts w:ascii="Times New Roman" w:hAnsi="Times New Roman"/>
        </w:rPr>
        <w:t>керамика» (Россия). Выпуск 2008 года.</w:t>
      </w:r>
    </w:p>
    <w:p w:rsidR="009478DE" w:rsidRPr="003171DA" w:rsidRDefault="00C62C1B" w:rsidP="003171DA">
      <w:pPr>
        <w:pStyle w:val="a5"/>
        <w:ind w:left="0" w:firstLine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П</w:t>
      </w:r>
      <w:r w:rsidR="009478DE" w:rsidRPr="003171DA">
        <w:rPr>
          <w:rFonts w:ascii="Times New Roman" w:hAnsi="Times New Roman"/>
        </w:rPr>
        <w:t>редназначена для проведения любых процессов термообработки в окислительной и воздушной средах до температуры 1500</w:t>
      </w:r>
      <w:r w:rsidR="009478DE" w:rsidRPr="003171DA">
        <w:rPr>
          <w:rFonts w:ascii="Times New Roman" w:hAnsi="Times New Roman"/>
          <w:vertAlign w:val="superscript"/>
        </w:rPr>
        <w:t>0</w:t>
      </w:r>
      <w:r w:rsidR="009478DE" w:rsidRPr="003171DA">
        <w:rPr>
          <w:rFonts w:ascii="Times New Roman" w:hAnsi="Times New Roman"/>
        </w:rPr>
        <w:t>С.</w:t>
      </w:r>
    </w:p>
    <w:p w:rsidR="009478DE" w:rsidRPr="003171DA" w:rsidRDefault="009478DE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Максимальная допустимая скорость нагрева 350</w:t>
      </w:r>
      <w:r w:rsidRPr="003171DA">
        <w:rPr>
          <w:rFonts w:ascii="Times New Roman" w:hAnsi="Times New Roman"/>
          <w:vertAlign w:val="superscript"/>
        </w:rPr>
        <w:t>0</w:t>
      </w:r>
      <w:r w:rsidRPr="003171DA">
        <w:rPr>
          <w:rFonts w:ascii="Times New Roman" w:hAnsi="Times New Roman"/>
        </w:rPr>
        <w:t>С/час.</w:t>
      </w:r>
    </w:p>
    <w:p w:rsidR="009478DE" w:rsidRPr="003171DA" w:rsidRDefault="009478DE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Объем рабочей камеры – 5,6 л.</w:t>
      </w:r>
    </w:p>
    <w:p w:rsidR="009478DE" w:rsidRPr="003171DA" w:rsidRDefault="005F43A8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Напряжение сети питания – 220 В.</w:t>
      </w:r>
    </w:p>
    <w:p w:rsidR="005F43A8" w:rsidRPr="003171DA" w:rsidRDefault="00394D90" w:rsidP="003171DA">
      <w:pPr>
        <w:pStyle w:val="a5"/>
        <w:ind w:left="709"/>
        <w:jc w:val="center"/>
        <w:rPr>
          <w:rFonts w:ascii="Times New Roman" w:hAnsi="Times New Roman"/>
          <w:noProof/>
          <w:lang w:eastAsia="ru-RU"/>
        </w:rPr>
      </w:pPr>
      <w:r w:rsidRPr="003171D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81200" cy="2962275"/>
            <wp:effectExtent l="0" t="0" r="0" b="0"/>
            <wp:docPr id="9" name="Рисунок 6" descr="D:\Радкевич\фото в TIFF\Электропечь сопротивления ТК.5.6.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Радкевич\фото в TIFF\Электропечь сопротивления ТК.5.6.1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4" b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8" w:rsidRPr="003171DA" w:rsidRDefault="003C0908" w:rsidP="003171DA">
      <w:pPr>
        <w:pStyle w:val="a5"/>
        <w:ind w:left="709"/>
        <w:jc w:val="both"/>
        <w:rPr>
          <w:rFonts w:ascii="Times New Roman" w:hAnsi="Times New Roman"/>
          <w:b/>
          <w:noProof/>
          <w:lang w:eastAsia="ru-RU"/>
        </w:rPr>
      </w:pPr>
    </w:p>
    <w:p w:rsidR="00266EB5" w:rsidRPr="003171DA" w:rsidRDefault="00266EB5" w:rsidP="003171DA">
      <w:pPr>
        <w:pStyle w:val="a5"/>
        <w:ind w:left="709"/>
        <w:jc w:val="center"/>
        <w:rPr>
          <w:rFonts w:ascii="Times New Roman" w:hAnsi="Times New Roman"/>
          <w:b/>
          <w:noProof/>
          <w:lang w:eastAsia="ru-RU"/>
        </w:rPr>
      </w:pPr>
      <w:r w:rsidRPr="003171DA">
        <w:rPr>
          <w:rFonts w:ascii="Times New Roman" w:hAnsi="Times New Roman"/>
          <w:b/>
          <w:noProof/>
          <w:lang w:eastAsia="ru-RU"/>
        </w:rPr>
        <w:t>Автоклав лабораторный</w:t>
      </w:r>
    </w:p>
    <w:p w:rsidR="003171DA" w:rsidRDefault="003171DA" w:rsidP="003171DA">
      <w:pPr>
        <w:pStyle w:val="a5"/>
        <w:ind w:left="1416"/>
        <w:jc w:val="both"/>
        <w:rPr>
          <w:rFonts w:ascii="Times New Roman" w:hAnsi="Times New Roman"/>
          <w:noProof/>
          <w:lang w:eastAsia="ru-RU"/>
        </w:rPr>
      </w:pPr>
    </w:p>
    <w:p w:rsidR="00B95A90" w:rsidRPr="003171DA" w:rsidRDefault="00B95A90" w:rsidP="003171DA">
      <w:pPr>
        <w:pStyle w:val="a5"/>
        <w:ind w:left="709"/>
        <w:jc w:val="both"/>
        <w:rPr>
          <w:rFonts w:ascii="Times New Roman" w:hAnsi="Times New Roman"/>
          <w:noProof/>
          <w:lang w:eastAsia="ru-RU"/>
        </w:rPr>
      </w:pPr>
      <w:r w:rsidRPr="003171DA">
        <w:rPr>
          <w:rFonts w:ascii="Times New Roman" w:hAnsi="Times New Roman"/>
          <w:noProof/>
          <w:lang w:eastAsia="ru-RU"/>
        </w:rPr>
        <w:t xml:space="preserve">Фирма-производитель </w:t>
      </w:r>
      <w:r w:rsidR="00B979E6" w:rsidRPr="003171DA">
        <w:rPr>
          <w:rFonts w:ascii="Times New Roman" w:hAnsi="Times New Roman"/>
          <w:noProof/>
          <w:lang w:eastAsia="ru-RU"/>
        </w:rPr>
        <w:t>«</w:t>
      </w:r>
      <w:r w:rsidR="00B979E6" w:rsidRPr="003171DA">
        <w:rPr>
          <w:rFonts w:ascii="Times New Roman" w:hAnsi="Times New Roman"/>
          <w:noProof/>
          <w:lang w:val="en-US" w:eastAsia="ru-RU"/>
        </w:rPr>
        <w:t>Testing</w:t>
      </w:r>
      <w:r w:rsidR="00C62C1B" w:rsidRPr="003171DA">
        <w:rPr>
          <w:rFonts w:ascii="Times New Roman" w:hAnsi="Times New Roman"/>
          <w:noProof/>
          <w:lang w:eastAsia="ru-RU"/>
        </w:rPr>
        <w:t xml:space="preserve">» </w:t>
      </w:r>
      <w:r w:rsidR="00B979E6" w:rsidRPr="003171DA">
        <w:rPr>
          <w:rFonts w:ascii="Times New Roman" w:hAnsi="Times New Roman"/>
          <w:noProof/>
          <w:lang w:eastAsia="ru-RU"/>
        </w:rPr>
        <w:t>(Германия). Выпуск 2010 года.</w:t>
      </w:r>
      <w:r w:rsidR="00C62C1B" w:rsidRPr="003171DA">
        <w:rPr>
          <w:rFonts w:ascii="Times New Roman" w:hAnsi="Times New Roman"/>
          <w:noProof/>
          <w:lang w:eastAsia="ru-RU"/>
        </w:rPr>
        <w:t xml:space="preserve"> П</w:t>
      </w:r>
      <w:r w:rsidR="00B979E6" w:rsidRPr="003171DA">
        <w:rPr>
          <w:rFonts w:ascii="Times New Roman" w:hAnsi="Times New Roman"/>
        </w:rPr>
        <w:t xml:space="preserve">редназначен </w:t>
      </w:r>
      <w:r w:rsidR="00C330E9" w:rsidRPr="003171DA">
        <w:rPr>
          <w:rFonts w:ascii="Times New Roman" w:hAnsi="Times New Roman"/>
        </w:rPr>
        <w:t xml:space="preserve">для тепловлажностной обработки. </w:t>
      </w:r>
    </w:p>
    <w:p w:rsidR="00B979E6" w:rsidRPr="003171DA" w:rsidRDefault="00B979E6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Объем камеры – 8 литров.</w:t>
      </w:r>
    </w:p>
    <w:p w:rsidR="00B979E6" w:rsidRPr="003171DA" w:rsidRDefault="00B979E6" w:rsidP="003171DA">
      <w:pPr>
        <w:pStyle w:val="a5"/>
        <w:ind w:left="709"/>
        <w:jc w:val="both"/>
        <w:rPr>
          <w:rFonts w:ascii="Times New Roman" w:hAnsi="Times New Roman"/>
        </w:rPr>
      </w:pPr>
      <w:r w:rsidRPr="003171DA">
        <w:rPr>
          <w:rFonts w:ascii="Times New Roman" w:hAnsi="Times New Roman"/>
        </w:rPr>
        <w:t>Максимальное давление – 25 бар.</w:t>
      </w:r>
    </w:p>
    <w:p w:rsidR="00B95A90" w:rsidRPr="003171DA" w:rsidRDefault="00394D90" w:rsidP="00784417">
      <w:pPr>
        <w:pStyle w:val="a5"/>
        <w:ind w:left="0"/>
        <w:jc w:val="center"/>
        <w:rPr>
          <w:rFonts w:ascii="Times New Roman" w:hAnsi="Times New Roman"/>
          <w:noProof/>
          <w:lang w:eastAsia="ru-RU"/>
        </w:rPr>
      </w:pPr>
      <w:r w:rsidRPr="003171DA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181225" cy="4219575"/>
            <wp:effectExtent l="0" t="0" r="0" b="0"/>
            <wp:docPr id="10" name="Рисунок 10" descr="Автоклав лаборато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клав лаборатор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A90" w:rsidRPr="003171DA" w:rsidSect="0083000A">
      <w:pgSz w:w="11906" w:h="16838"/>
      <w:pgMar w:top="1134" w:right="567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D6441"/>
    <w:multiLevelType w:val="multilevel"/>
    <w:tmpl w:val="C87E0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599F5ECE"/>
    <w:multiLevelType w:val="multilevel"/>
    <w:tmpl w:val="C87E0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7AEB5EFB"/>
    <w:multiLevelType w:val="hybridMultilevel"/>
    <w:tmpl w:val="0F42C8DC"/>
    <w:lvl w:ilvl="0" w:tplc="F3EE9246">
      <w:start w:val="3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999"/>
    <w:rsid w:val="001008BD"/>
    <w:rsid w:val="00184417"/>
    <w:rsid w:val="001D55B9"/>
    <w:rsid w:val="00243765"/>
    <w:rsid w:val="00266EB5"/>
    <w:rsid w:val="003171DA"/>
    <w:rsid w:val="00394D90"/>
    <w:rsid w:val="003B19D9"/>
    <w:rsid w:val="003C0908"/>
    <w:rsid w:val="00485FC7"/>
    <w:rsid w:val="004B3319"/>
    <w:rsid w:val="004E2630"/>
    <w:rsid w:val="005959EF"/>
    <w:rsid w:val="005C776D"/>
    <w:rsid w:val="005F43A8"/>
    <w:rsid w:val="00611559"/>
    <w:rsid w:val="00667BD7"/>
    <w:rsid w:val="00670C87"/>
    <w:rsid w:val="006B2DE3"/>
    <w:rsid w:val="006C3999"/>
    <w:rsid w:val="00752223"/>
    <w:rsid w:val="007645E5"/>
    <w:rsid w:val="00784417"/>
    <w:rsid w:val="007966F5"/>
    <w:rsid w:val="007E54D8"/>
    <w:rsid w:val="00825013"/>
    <w:rsid w:val="0083000A"/>
    <w:rsid w:val="00874DAA"/>
    <w:rsid w:val="008A2A1D"/>
    <w:rsid w:val="00904D24"/>
    <w:rsid w:val="00941171"/>
    <w:rsid w:val="009478DE"/>
    <w:rsid w:val="009A563A"/>
    <w:rsid w:val="009B5BD2"/>
    <w:rsid w:val="009C77DB"/>
    <w:rsid w:val="00A3584D"/>
    <w:rsid w:val="00AE2CB8"/>
    <w:rsid w:val="00AE5276"/>
    <w:rsid w:val="00B8542C"/>
    <w:rsid w:val="00B95A90"/>
    <w:rsid w:val="00B979E6"/>
    <w:rsid w:val="00BA1A9D"/>
    <w:rsid w:val="00C330E9"/>
    <w:rsid w:val="00C62C1B"/>
    <w:rsid w:val="00C737C1"/>
    <w:rsid w:val="00C911D7"/>
    <w:rsid w:val="00D67C50"/>
    <w:rsid w:val="00DE5B1D"/>
    <w:rsid w:val="00EF50FC"/>
    <w:rsid w:val="00FC2464"/>
    <w:rsid w:val="00FE33E0"/>
    <w:rsid w:val="00FF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805C1-BCF2-49D7-8D2A-63F24067C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 Math" w:eastAsia="Calibri" w:hAnsi="Cambria Math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276"/>
    <w:rPr>
      <w:sz w:val="28"/>
      <w:szCs w:val="28"/>
      <w:lang w:eastAsia="en-US"/>
    </w:rPr>
  </w:style>
  <w:style w:type="paragraph" w:styleId="5">
    <w:name w:val="heading 5"/>
    <w:basedOn w:val="a"/>
    <w:link w:val="50"/>
    <w:uiPriority w:val="9"/>
    <w:qFormat/>
    <w:rsid w:val="00D67C50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9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C39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2CB8"/>
    <w:pPr>
      <w:ind w:left="720"/>
      <w:contextualSpacing/>
    </w:pPr>
  </w:style>
  <w:style w:type="character" w:styleId="a6">
    <w:name w:val="Hyperlink"/>
    <w:uiPriority w:val="99"/>
    <w:unhideWhenUsed/>
    <w:rsid w:val="00DE5B1D"/>
    <w:rPr>
      <w:color w:val="0000FF"/>
      <w:u w:val="single"/>
    </w:rPr>
  </w:style>
  <w:style w:type="character" w:customStyle="1" w:styleId="50">
    <w:name w:val="Заголовок 5 Знак"/>
    <w:link w:val="5"/>
    <w:uiPriority w:val="9"/>
    <w:rsid w:val="00D67C50"/>
    <w:rPr>
      <w:rFonts w:ascii="Times New Roman" w:eastAsia="Times New Roman" w:hAnsi="Times New Roman"/>
      <w:b/>
      <w:bCs/>
    </w:rPr>
  </w:style>
  <w:style w:type="character" w:styleId="a7">
    <w:name w:val="Strong"/>
    <w:uiPriority w:val="22"/>
    <w:qFormat/>
    <w:rsid w:val="00D67C50"/>
    <w:rPr>
      <w:b/>
      <w:bCs/>
    </w:rPr>
  </w:style>
  <w:style w:type="paragraph" w:styleId="a8">
    <w:name w:val="Normal (Web)"/>
    <w:basedOn w:val="a"/>
    <w:uiPriority w:val="99"/>
    <w:semiHidden/>
    <w:unhideWhenUsed/>
    <w:rsid w:val="009B5BD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6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5761B-F796-4B63-88B5-3500266F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2011-04-06T10:44:00Z</cp:lastPrinted>
  <dcterms:created xsi:type="dcterms:W3CDTF">2023-09-18T13:21:00Z</dcterms:created>
  <dcterms:modified xsi:type="dcterms:W3CDTF">2023-09-18T13:21:00Z</dcterms:modified>
</cp:coreProperties>
</file>