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E8" w:rsidRPr="00C72D7E" w:rsidRDefault="006813E8" w:rsidP="006813E8">
      <w:pPr>
        <w:ind w:firstLine="0"/>
        <w:jc w:val="center"/>
      </w:pPr>
      <w:r w:rsidRPr="00CD6A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F1E6A" wp14:editId="61FECD34">
                <wp:simplePos x="0" y="0"/>
                <wp:positionH relativeFrom="column">
                  <wp:posOffset>1018541</wp:posOffset>
                </wp:positionH>
                <wp:positionV relativeFrom="paragraph">
                  <wp:posOffset>-463578</wp:posOffset>
                </wp:positionV>
                <wp:extent cx="4770534" cy="365760"/>
                <wp:effectExtent l="0" t="0" r="11430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534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Pr="00CD6A3F" w:rsidRDefault="006813E8" w:rsidP="006813E8">
                            <w:pPr>
                              <w:ind w:firstLine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Образец титульного листа для</w:t>
                            </w:r>
                            <w:r w:rsidRPr="00CD6A3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заключительного</w:t>
                            </w:r>
                            <w:r w:rsidRPr="00CD6A3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отчет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а</w:t>
                            </w:r>
                            <w:r w:rsidRPr="00CD6A3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по</w:t>
                            </w:r>
                            <w:r w:rsidRPr="00CD6A3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гранту</w:t>
                            </w:r>
                          </w:p>
                          <w:p w:rsidR="006813E8" w:rsidRDefault="006813E8" w:rsidP="006813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F1E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0.2pt;margin-top:-36.5pt;width:375.6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">
                <v:textbox>
                  <w:txbxContent>
                    <w:p w:rsidR="006813E8" w:rsidRPr="00CD6A3F" w:rsidRDefault="006813E8" w:rsidP="006813E8">
                      <w:pPr>
                        <w:ind w:firstLine="0"/>
                        <w:rPr>
                          <w:i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Образец титульного листа для</w:t>
                      </w:r>
                      <w:r w:rsidRPr="00CD6A3F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заключительного</w:t>
                      </w:r>
                      <w:r w:rsidRPr="00CD6A3F">
                        <w:rPr>
                          <w:i/>
                          <w:sz w:val="24"/>
                          <w:szCs w:val="24"/>
                        </w:rPr>
                        <w:t xml:space="preserve"> отчет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а</w:t>
                      </w:r>
                      <w:r w:rsidRPr="00CD6A3F">
                        <w:rPr>
                          <w:i/>
                          <w:sz w:val="24"/>
                          <w:szCs w:val="24"/>
                        </w:rPr>
                        <w:t xml:space="preserve"> по</w:t>
                      </w:r>
                      <w:r w:rsidRPr="00CD6A3F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гранту</w:t>
                      </w:r>
                    </w:p>
                    <w:p w:rsidR="006813E8" w:rsidRDefault="006813E8" w:rsidP="006813E8"/>
                  </w:txbxContent>
                </v:textbox>
              </v:shape>
            </w:pict>
          </mc:Fallback>
        </mc:AlternateContent>
      </w:r>
      <w:r w:rsidRPr="00C72D7E">
        <w:t>Министерство образования Республики Беларусь</w:t>
      </w:r>
    </w:p>
    <w:p w:rsidR="006813E8" w:rsidRPr="000D0B82" w:rsidRDefault="006813E8" w:rsidP="006813E8">
      <w:pPr>
        <w:ind w:firstLine="0"/>
        <w:jc w:val="center"/>
        <w:rPr>
          <w:rFonts w:eastAsia="Times New Roman"/>
          <w:szCs w:val="28"/>
          <w:lang w:eastAsia="ru-RU"/>
        </w:rPr>
      </w:pPr>
      <w:r w:rsidRPr="000D0B82">
        <w:rPr>
          <w:rFonts w:eastAsia="Times New Roman"/>
          <w:szCs w:val="28"/>
          <w:lang w:eastAsia="ru-RU"/>
        </w:rPr>
        <w:t>УЧРЕЖДЕНИЕ ОБРАЗОВАНИЯ</w:t>
      </w:r>
    </w:p>
    <w:p w:rsidR="006813E8" w:rsidRPr="00297D7F" w:rsidRDefault="006813E8" w:rsidP="006813E8">
      <w:pPr>
        <w:ind w:left="-284" w:right="-285" w:hanging="283"/>
        <w:jc w:val="center"/>
        <w:rPr>
          <w:rFonts w:eastAsia="Times New Roman"/>
          <w:spacing w:val="-10"/>
          <w:szCs w:val="28"/>
          <w:lang w:eastAsia="ru-RU"/>
        </w:rPr>
      </w:pPr>
      <w:r w:rsidRPr="00297D7F">
        <w:rPr>
          <w:rFonts w:eastAsia="Times New Roman"/>
          <w:spacing w:val="-10"/>
          <w:szCs w:val="28"/>
          <w:lang w:eastAsia="ru-RU"/>
        </w:rPr>
        <w:t>«БЕЛОРУССКИЙ ГОСУДАРСТВЕННЫЙ ТЕХНОЛОГИЧЕСКИЙ УНИВЕРСИТЕТ»</w:t>
      </w:r>
    </w:p>
    <w:p w:rsidR="006813E8" w:rsidRPr="000D0B82" w:rsidRDefault="006813E8" w:rsidP="006813E8">
      <w:pPr>
        <w:ind w:right="-285" w:hanging="284"/>
        <w:jc w:val="center"/>
        <w:rPr>
          <w:rFonts w:eastAsia="Times New Roman"/>
          <w:szCs w:val="28"/>
          <w:lang w:eastAsia="ru-RU"/>
        </w:rPr>
      </w:pPr>
      <w:r w:rsidRPr="000D0B82">
        <w:rPr>
          <w:rFonts w:eastAsia="Times New Roman"/>
          <w:szCs w:val="28"/>
          <w:lang w:eastAsia="ru-RU"/>
        </w:rPr>
        <w:t>(БГТУ)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1262"/>
        <w:gridCol w:w="4052"/>
      </w:tblGrid>
      <w:tr w:rsidR="006813E8" w:rsidRPr="00911F60" w:rsidTr="00160CF7">
        <w:trPr>
          <w:trHeight w:val="2037"/>
        </w:trPr>
        <w:tc>
          <w:tcPr>
            <w:tcW w:w="4077" w:type="dxa"/>
          </w:tcPr>
          <w:p w:rsidR="006813E8" w:rsidRPr="000D0B82" w:rsidRDefault="006813E8" w:rsidP="00160CF7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0D0B82">
              <w:rPr>
                <w:rFonts w:eastAsia="Times New Roman"/>
                <w:szCs w:val="28"/>
                <w:lang w:eastAsia="ru-RU"/>
              </w:rPr>
              <w:t>УДК 666.3</w:t>
            </w:r>
          </w:p>
          <w:p w:rsidR="006813E8" w:rsidRPr="000D0B82" w:rsidRDefault="006813E8" w:rsidP="00160CF7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0D0B82">
              <w:rPr>
                <w:rFonts w:eastAsia="Times New Roman"/>
                <w:szCs w:val="28"/>
                <w:lang w:eastAsia="ru-RU"/>
              </w:rPr>
              <w:t>Рег.№ 20230578</w:t>
            </w:r>
          </w:p>
          <w:p w:rsidR="006813E8" w:rsidRPr="000D0B82" w:rsidRDefault="006813E8" w:rsidP="00160CF7">
            <w:pPr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813E8" w:rsidRPr="000D0B82" w:rsidRDefault="006813E8" w:rsidP="00160CF7">
            <w:pPr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6813E8" w:rsidRPr="000D0B82" w:rsidRDefault="006813E8" w:rsidP="00160CF7">
            <w:pPr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6813E8" w:rsidRPr="000D0B82" w:rsidRDefault="006813E8" w:rsidP="00160CF7">
            <w:pPr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6813E8" w:rsidRPr="000D0B82" w:rsidRDefault="006813E8" w:rsidP="00160CF7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0D0B82">
              <w:rPr>
                <w:rFonts w:eastAsia="Times New Roman"/>
                <w:szCs w:val="28"/>
                <w:lang w:eastAsia="ru-RU"/>
              </w:rPr>
              <w:t>УТВЕРЖДАЮ</w:t>
            </w:r>
          </w:p>
          <w:p w:rsidR="006813E8" w:rsidRPr="000D0B82" w:rsidRDefault="006813E8" w:rsidP="00160CF7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0D0B82">
              <w:rPr>
                <w:rFonts w:eastAsia="Times New Roman"/>
                <w:szCs w:val="28"/>
                <w:lang w:eastAsia="ru-RU"/>
              </w:rPr>
              <w:t>Проректор</w:t>
            </w:r>
            <w:r>
              <w:rPr>
                <w:rFonts w:eastAsia="Times New Roman"/>
                <w:szCs w:val="28"/>
                <w:lang w:eastAsia="ru-RU"/>
              </w:rPr>
              <w:t xml:space="preserve"> по научной работе</w:t>
            </w:r>
            <w:r w:rsidRPr="000D0B82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6813E8" w:rsidRPr="000D0B82" w:rsidRDefault="006813E8" w:rsidP="00160CF7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канд.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техн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>. наук, доц.</w:t>
            </w:r>
          </w:p>
          <w:p w:rsidR="006813E8" w:rsidRPr="000D0B82" w:rsidRDefault="006813E8" w:rsidP="00160CF7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___________В.Л.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Флейшер</w:t>
            </w:r>
            <w:proofErr w:type="spellEnd"/>
          </w:p>
          <w:p w:rsidR="006813E8" w:rsidRPr="000D0B82" w:rsidRDefault="006813E8" w:rsidP="00160CF7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0D0B82">
              <w:rPr>
                <w:rFonts w:eastAsia="Times New Roman"/>
                <w:szCs w:val="28"/>
                <w:lang w:eastAsia="ru-RU"/>
              </w:rPr>
              <w:t>«___» ______________ 2023 г.</w:t>
            </w:r>
          </w:p>
        </w:tc>
      </w:tr>
    </w:tbl>
    <w:p w:rsidR="006813E8" w:rsidRPr="000D0B82" w:rsidRDefault="006813E8" w:rsidP="006813E8">
      <w:pPr>
        <w:rPr>
          <w:rFonts w:eastAsia="Times New Roman"/>
          <w:szCs w:val="28"/>
          <w:lang w:eastAsia="ru-RU"/>
        </w:rPr>
      </w:pPr>
    </w:p>
    <w:p w:rsidR="006813E8" w:rsidRPr="000D0B82" w:rsidRDefault="006813E8" w:rsidP="006813E8">
      <w:pPr>
        <w:ind w:firstLine="0"/>
        <w:rPr>
          <w:rFonts w:eastAsia="Times New Roman"/>
          <w:szCs w:val="28"/>
          <w:lang w:eastAsia="ru-RU"/>
        </w:rPr>
      </w:pPr>
    </w:p>
    <w:p w:rsidR="006813E8" w:rsidRPr="000D0B82" w:rsidRDefault="006813E8" w:rsidP="006813E8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ОТЧЕ</w:t>
      </w:r>
      <w:r w:rsidRPr="000D0B82">
        <w:rPr>
          <w:rFonts w:eastAsia="Times New Roman"/>
          <w:szCs w:val="28"/>
          <w:lang w:eastAsia="ru-RU"/>
        </w:rPr>
        <w:t>Т</w:t>
      </w:r>
    </w:p>
    <w:p w:rsidR="006813E8" w:rsidRPr="000D0B82" w:rsidRDefault="006813E8" w:rsidP="006813E8">
      <w:pPr>
        <w:ind w:firstLine="0"/>
        <w:jc w:val="center"/>
        <w:rPr>
          <w:rFonts w:eastAsia="Times New Roman"/>
          <w:szCs w:val="28"/>
          <w:lang w:eastAsia="ru-RU"/>
        </w:rPr>
      </w:pPr>
      <w:r w:rsidRPr="000D0B82">
        <w:rPr>
          <w:rFonts w:eastAsia="Times New Roman"/>
          <w:szCs w:val="28"/>
          <w:lang w:eastAsia="ru-RU"/>
        </w:rPr>
        <w:t>О НАУЧНО-ИССЛЕДОВАТЕЛЬСКОЙ РАБОТЕ</w:t>
      </w:r>
    </w:p>
    <w:p w:rsidR="006813E8" w:rsidRPr="000D0B82" w:rsidRDefault="006813E8" w:rsidP="006813E8">
      <w:pPr>
        <w:jc w:val="center"/>
        <w:rPr>
          <w:rFonts w:eastAsia="Times New Roman"/>
          <w:szCs w:val="28"/>
          <w:lang w:eastAsia="ru-RU"/>
        </w:rPr>
      </w:pPr>
    </w:p>
    <w:p w:rsidR="006813E8" w:rsidRDefault="006813E8" w:rsidP="006813E8">
      <w:pPr>
        <w:ind w:firstLine="0"/>
        <w:jc w:val="center"/>
        <w:rPr>
          <w:rFonts w:eastAsia="Times New Roman"/>
          <w:iCs/>
          <w:szCs w:val="28"/>
          <w:lang w:eastAsia="ru-RU"/>
        </w:rPr>
      </w:pPr>
      <w:r w:rsidRPr="000D0B82">
        <w:rPr>
          <w:rFonts w:eastAsia="Times New Roman"/>
          <w:iCs/>
          <w:szCs w:val="28"/>
          <w:lang w:eastAsia="ru-RU"/>
        </w:rPr>
        <w:t xml:space="preserve">ПОЛУЧЕНИЕ БИОАКТИВНЫХ ПОРИСТЫХ КЕРАМИЧЕСКИХ                          МАТЕРИАЛОВ С ИСПОЛЬЗОВАНИЕМ АДДИТИВНЫХ ТЕХНОЛОГИЙ </w:t>
      </w:r>
    </w:p>
    <w:p w:rsidR="006813E8" w:rsidRDefault="006813E8" w:rsidP="006813E8">
      <w:pPr>
        <w:ind w:firstLine="0"/>
        <w:jc w:val="center"/>
        <w:rPr>
          <w:rFonts w:eastAsia="Times New Roman"/>
          <w:iCs/>
          <w:szCs w:val="28"/>
          <w:lang w:eastAsia="ru-RU"/>
        </w:rPr>
      </w:pPr>
    </w:p>
    <w:p w:rsidR="006813E8" w:rsidRDefault="006813E8" w:rsidP="006813E8">
      <w:pPr>
        <w:ind w:firstLine="0"/>
        <w:jc w:val="center"/>
        <w:rPr>
          <w:rFonts w:eastAsia="Times New Roman"/>
          <w:szCs w:val="28"/>
          <w:lang w:eastAsia="ru-RU"/>
        </w:rPr>
      </w:pPr>
      <w:r w:rsidRPr="000D0B82">
        <w:rPr>
          <w:rFonts w:eastAsia="Times New Roman"/>
          <w:iCs/>
          <w:szCs w:val="28"/>
          <w:lang w:eastAsia="ru-RU"/>
        </w:rPr>
        <w:t>(</w:t>
      </w:r>
      <w:r w:rsidRPr="000D0B82">
        <w:rPr>
          <w:rFonts w:eastAsia="Times New Roman"/>
          <w:szCs w:val="28"/>
          <w:lang w:eastAsia="ru-RU"/>
        </w:rPr>
        <w:t>ГБ 23-033)</w:t>
      </w:r>
    </w:p>
    <w:p w:rsidR="006813E8" w:rsidRPr="000D0B82" w:rsidRDefault="006813E8" w:rsidP="006813E8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6813E8" w:rsidRPr="000D0B82" w:rsidRDefault="006813E8" w:rsidP="006813E8">
      <w:pPr>
        <w:ind w:firstLine="0"/>
        <w:jc w:val="center"/>
        <w:rPr>
          <w:rFonts w:eastAsia="Times New Roman"/>
          <w:szCs w:val="28"/>
          <w:lang w:eastAsia="ru-RU"/>
        </w:rPr>
      </w:pPr>
      <w:r w:rsidRPr="000D0B82">
        <w:rPr>
          <w:rFonts w:eastAsia="Times New Roman"/>
          <w:szCs w:val="28"/>
          <w:lang w:eastAsia="ru-RU"/>
        </w:rPr>
        <w:t xml:space="preserve"> (заключительный)</w:t>
      </w:r>
    </w:p>
    <w:p w:rsidR="006813E8" w:rsidRPr="000D0B82" w:rsidRDefault="006813E8" w:rsidP="006813E8">
      <w:pPr>
        <w:ind w:firstLine="0"/>
        <w:rPr>
          <w:rFonts w:eastAsia="Times New Roman"/>
          <w:szCs w:val="28"/>
          <w:lang w:val="en-US" w:eastAsia="ru-RU"/>
        </w:rPr>
      </w:pPr>
    </w:p>
    <w:p w:rsidR="006813E8" w:rsidRPr="000D0B82" w:rsidRDefault="006813E8" w:rsidP="006813E8">
      <w:pPr>
        <w:rPr>
          <w:rFonts w:eastAsia="Times New Roman"/>
          <w:szCs w:val="28"/>
          <w:lang w:eastAsia="ru-RU"/>
        </w:rPr>
      </w:pPr>
    </w:p>
    <w:tbl>
      <w:tblPr>
        <w:tblW w:w="9858" w:type="dxa"/>
        <w:jc w:val="center"/>
        <w:tblLook w:val="04A0" w:firstRow="1" w:lastRow="0" w:firstColumn="1" w:lastColumn="0" w:noHBand="0" w:noVBand="1"/>
      </w:tblPr>
      <w:tblGrid>
        <w:gridCol w:w="4036"/>
        <w:gridCol w:w="627"/>
        <w:gridCol w:w="2268"/>
        <w:gridCol w:w="345"/>
        <w:gridCol w:w="2582"/>
      </w:tblGrid>
      <w:tr w:rsidR="006813E8" w:rsidRPr="00911F60" w:rsidTr="00160CF7">
        <w:trPr>
          <w:jc w:val="center"/>
        </w:trPr>
        <w:tc>
          <w:tcPr>
            <w:tcW w:w="4036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Начальник НИЧ</w:t>
            </w:r>
          </w:p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  <w:r w:rsidRPr="00911F60">
              <w:rPr>
                <w:rFonts w:eastAsia="Times New Roman"/>
                <w:szCs w:val="28"/>
                <w:lang w:eastAsia="ru-RU"/>
              </w:rPr>
              <w:t xml:space="preserve">канд. </w:t>
            </w:r>
            <w:proofErr w:type="spellStart"/>
            <w:r w:rsidRPr="00911F60">
              <w:rPr>
                <w:rFonts w:eastAsia="Times New Roman"/>
                <w:szCs w:val="28"/>
                <w:lang w:eastAsia="ru-RU"/>
              </w:rPr>
              <w:t>техн</w:t>
            </w:r>
            <w:proofErr w:type="spellEnd"/>
            <w:r w:rsidRPr="00911F60">
              <w:rPr>
                <w:rFonts w:eastAsia="Times New Roman"/>
                <w:szCs w:val="28"/>
                <w:lang w:eastAsia="ru-RU"/>
              </w:rPr>
              <w:t>. наук, доц.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6813E8" w:rsidRPr="00911F60" w:rsidRDefault="006813E8" w:rsidP="00160CF7">
            <w:pPr>
              <w:ind w:right="142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11F60">
              <w:rPr>
                <w:rFonts w:eastAsia="Times New Roman"/>
                <w:szCs w:val="28"/>
                <w:lang w:eastAsia="ru-RU"/>
              </w:rPr>
              <w:t xml:space="preserve">М.В. </w:t>
            </w:r>
            <w:proofErr w:type="spellStart"/>
            <w:r w:rsidRPr="00911F60">
              <w:rPr>
                <w:rFonts w:eastAsia="Times New Roman"/>
                <w:szCs w:val="28"/>
                <w:lang w:eastAsia="ru-RU"/>
              </w:rPr>
              <w:t>Дяденко</w:t>
            </w:r>
            <w:proofErr w:type="spellEnd"/>
          </w:p>
        </w:tc>
      </w:tr>
      <w:tr w:rsidR="006813E8" w:rsidRPr="00911F60" w:rsidTr="00160CF7">
        <w:trPr>
          <w:jc w:val="center"/>
        </w:trPr>
        <w:tc>
          <w:tcPr>
            <w:tcW w:w="4036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6813E8" w:rsidRPr="00911F60" w:rsidRDefault="006813E8" w:rsidP="00160CF7">
            <w:pPr>
              <w:ind w:right="142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813E8" w:rsidRPr="00911F60" w:rsidTr="00160CF7">
        <w:trPr>
          <w:jc w:val="center"/>
        </w:trPr>
        <w:tc>
          <w:tcPr>
            <w:tcW w:w="4036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Декан факультета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ХТиТ</w:t>
            </w:r>
            <w:proofErr w:type="spellEnd"/>
            <w:r w:rsidRPr="00911F60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  <w:r w:rsidRPr="00911F60">
              <w:rPr>
                <w:rFonts w:eastAsia="Times New Roman"/>
                <w:szCs w:val="28"/>
                <w:lang w:eastAsia="ru-RU"/>
              </w:rPr>
              <w:t xml:space="preserve">канд. </w:t>
            </w:r>
            <w:proofErr w:type="spellStart"/>
            <w:r w:rsidRPr="00911F60">
              <w:rPr>
                <w:rFonts w:eastAsia="Times New Roman"/>
                <w:szCs w:val="28"/>
                <w:lang w:eastAsia="ru-RU"/>
              </w:rPr>
              <w:t>техн</w:t>
            </w:r>
            <w:proofErr w:type="spellEnd"/>
            <w:r w:rsidRPr="00911F60">
              <w:rPr>
                <w:rFonts w:eastAsia="Times New Roman"/>
                <w:szCs w:val="28"/>
                <w:lang w:eastAsia="ru-RU"/>
              </w:rPr>
              <w:t>. наук, доц.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6813E8" w:rsidRPr="00911F60" w:rsidRDefault="006813E8" w:rsidP="00160CF7">
            <w:pPr>
              <w:ind w:right="142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11F60">
              <w:rPr>
                <w:rFonts w:eastAsia="Times New Roman"/>
                <w:szCs w:val="28"/>
                <w:lang w:eastAsia="ru-RU"/>
              </w:rPr>
              <w:t xml:space="preserve">Ю.А. </w:t>
            </w:r>
            <w:proofErr w:type="spellStart"/>
            <w:r w:rsidRPr="00911F60">
              <w:rPr>
                <w:rFonts w:eastAsia="Times New Roman"/>
                <w:szCs w:val="28"/>
                <w:lang w:eastAsia="ru-RU"/>
              </w:rPr>
              <w:t>Климош</w:t>
            </w:r>
            <w:proofErr w:type="spellEnd"/>
          </w:p>
        </w:tc>
      </w:tr>
      <w:tr w:rsidR="006813E8" w:rsidRPr="00911F60" w:rsidTr="00160CF7">
        <w:trPr>
          <w:jc w:val="center"/>
        </w:trPr>
        <w:tc>
          <w:tcPr>
            <w:tcW w:w="4036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6813E8" w:rsidRPr="00911F60" w:rsidRDefault="006813E8" w:rsidP="00160CF7">
            <w:pPr>
              <w:ind w:right="142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813E8" w:rsidRPr="00911F60" w:rsidTr="00160CF7">
        <w:trPr>
          <w:jc w:val="center"/>
        </w:trPr>
        <w:tc>
          <w:tcPr>
            <w:tcW w:w="4036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Заведующий кафедрой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ТСиК</w:t>
            </w:r>
            <w:proofErr w:type="spellEnd"/>
          </w:p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  <w:r w:rsidRPr="00911F60">
              <w:rPr>
                <w:rFonts w:eastAsia="Times New Roman"/>
                <w:szCs w:val="28"/>
                <w:lang w:eastAsia="ru-RU"/>
              </w:rPr>
              <w:t xml:space="preserve">канд. </w:t>
            </w:r>
            <w:proofErr w:type="spellStart"/>
            <w:r w:rsidRPr="00911F60">
              <w:rPr>
                <w:rFonts w:eastAsia="Times New Roman"/>
                <w:szCs w:val="28"/>
                <w:lang w:eastAsia="ru-RU"/>
              </w:rPr>
              <w:t>техн</w:t>
            </w:r>
            <w:proofErr w:type="spellEnd"/>
            <w:r w:rsidRPr="00911F60">
              <w:rPr>
                <w:rFonts w:eastAsia="Times New Roman"/>
                <w:szCs w:val="28"/>
                <w:lang w:eastAsia="ru-RU"/>
              </w:rPr>
              <w:t>. наук, доц.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6813E8" w:rsidRPr="00911F60" w:rsidRDefault="006813E8" w:rsidP="00160CF7">
            <w:pPr>
              <w:ind w:right="142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11F60">
              <w:rPr>
                <w:rFonts w:eastAsia="Times New Roman"/>
                <w:szCs w:val="28"/>
                <w:lang w:eastAsia="ru-RU"/>
              </w:rPr>
              <w:t xml:space="preserve">Ю.Г. </w:t>
            </w:r>
            <w:proofErr w:type="spellStart"/>
            <w:r w:rsidRPr="00911F60">
              <w:rPr>
                <w:rFonts w:eastAsia="Times New Roman"/>
                <w:szCs w:val="28"/>
                <w:lang w:eastAsia="ru-RU"/>
              </w:rPr>
              <w:t>Павлюкевич</w:t>
            </w:r>
            <w:proofErr w:type="spellEnd"/>
          </w:p>
        </w:tc>
      </w:tr>
      <w:tr w:rsidR="006813E8" w:rsidRPr="00911F60" w:rsidTr="00160CF7">
        <w:trPr>
          <w:jc w:val="center"/>
        </w:trPr>
        <w:tc>
          <w:tcPr>
            <w:tcW w:w="4036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6813E8" w:rsidRPr="00911F60" w:rsidRDefault="006813E8" w:rsidP="00160CF7">
            <w:pPr>
              <w:ind w:right="142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813E8" w:rsidRPr="00911F60" w:rsidTr="00160CF7">
        <w:trPr>
          <w:jc w:val="center"/>
        </w:trPr>
        <w:tc>
          <w:tcPr>
            <w:tcW w:w="4036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  <w:r w:rsidRPr="00911F60">
              <w:rPr>
                <w:rFonts w:eastAsia="Times New Roman"/>
                <w:szCs w:val="28"/>
                <w:lang w:eastAsia="ru-RU"/>
              </w:rPr>
              <w:t>Научный консультант</w:t>
            </w:r>
          </w:p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11F60">
              <w:rPr>
                <w:rFonts w:eastAsia="Times New Roman"/>
                <w:szCs w:val="28"/>
                <w:lang w:eastAsia="ru-RU"/>
              </w:rPr>
              <w:t>ст.преп</w:t>
            </w:r>
            <w:proofErr w:type="spellEnd"/>
            <w:r w:rsidRPr="00911F60">
              <w:rPr>
                <w:rFonts w:eastAsia="Times New Roman"/>
                <w:szCs w:val="28"/>
                <w:lang w:eastAsia="ru-RU"/>
              </w:rPr>
              <w:t xml:space="preserve">., канд. </w:t>
            </w:r>
            <w:proofErr w:type="spellStart"/>
            <w:r w:rsidRPr="00911F60">
              <w:rPr>
                <w:rFonts w:eastAsia="Times New Roman"/>
                <w:szCs w:val="28"/>
                <w:lang w:eastAsia="ru-RU"/>
              </w:rPr>
              <w:t>техн</w:t>
            </w:r>
            <w:proofErr w:type="spellEnd"/>
            <w:r w:rsidRPr="00911F60">
              <w:rPr>
                <w:rFonts w:eastAsia="Times New Roman"/>
                <w:szCs w:val="28"/>
                <w:lang w:eastAsia="ru-RU"/>
              </w:rPr>
              <w:t xml:space="preserve">. наук 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6813E8" w:rsidRPr="00911F60" w:rsidRDefault="006813E8" w:rsidP="00160CF7">
            <w:pPr>
              <w:ind w:right="142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11F60">
              <w:rPr>
                <w:rFonts w:eastAsia="Times New Roman"/>
                <w:szCs w:val="28"/>
                <w:lang w:eastAsia="ru-RU"/>
              </w:rPr>
              <w:t xml:space="preserve">А.Н. </w:t>
            </w:r>
            <w:proofErr w:type="spellStart"/>
            <w:r w:rsidRPr="00911F60">
              <w:rPr>
                <w:rFonts w:eastAsia="Times New Roman"/>
                <w:szCs w:val="28"/>
                <w:lang w:eastAsia="ru-RU"/>
              </w:rPr>
              <w:t>Шиманская</w:t>
            </w:r>
            <w:proofErr w:type="spellEnd"/>
          </w:p>
        </w:tc>
      </w:tr>
      <w:tr w:rsidR="006813E8" w:rsidRPr="00911F60" w:rsidTr="00160CF7">
        <w:trPr>
          <w:jc w:val="center"/>
        </w:trPr>
        <w:tc>
          <w:tcPr>
            <w:tcW w:w="4036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6813E8" w:rsidRPr="00911F60" w:rsidRDefault="006813E8" w:rsidP="00160CF7">
            <w:pPr>
              <w:ind w:right="142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813E8" w:rsidRPr="00911F60" w:rsidTr="00160CF7">
        <w:trPr>
          <w:jc w:val="center"/>
        </w:trPr>
        <w:tc>
          <w:tcPr>
            <w:tcW w:w="4036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Руководитель НИР</w:t>
            </w:r>
            <w:bookmarkStart w:id="0" w:name="_GoBack"/>
            <w:bookmarkEnd w:id="0"/>
          </w:p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  <w:r w:rsidRPr="00911F60">
              <w:rPr>
                <w:rFonts w:eastAsia="Times New Roman"/>
                <w:szCs w:val="28"/>
                <w:lang w:eastAsia="ru-RU"/>
              </w:rPr>
              <w:t>аспирант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6813E8" w:rsidRPr="00911F60" w:rsidRDefault="006813E8" w:rsidP="00160CF7">
            <w:pPr>
              <w:ind w:right="142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11F60">
              <w:rPr>
                <w:rFonts w:eastAsia="Times New Roman"/>
                <w:szCs w:val="28"/>
                <w:lang w:eastAsia="ru-RU"/>
              </w:rPr>
              <w:t xml:space="preserve">А.Д. </w:t>
            </w:r>
            <w:proofErr w:type="spellStart"/>
            <w:r w:rsidRPr="00911F60">
              <w:rPr>
                <w:rFonts w:eastAsia="Times New Roman"/>
                <w:szCs w:val="28"/>
                <w:lang w:eastAsia="ru-RU"/>
              </w:rPr>
              <w:t>Подсосонная</w:t>
            </w:r>
            <w:proofErr w:type="spellEnd"/>
          </w:p>
        </w:tc>
      </w:tr>
      <w:tr w:rsidR="006813E8" w:rsidRPr="00911F60" w:rsidTr="00160CF7">
        <w:trPr>
          <w:jc w:val="center"/>
        </w:trPr>
        <w:tc>
          <w:tcPr>
            <w:tcW w:w="4036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6813E8" w:rsidRPr="00911F60" w:rsidRDefault="006813E8" w:rsidP="00160CF7">
            <w:pPr>
              <w:ind w:right="142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6813E8" w:rsidRPr="00911F60" w:rsidRDefault="006813E8" w:rsidP="00160CF7">
            <w:pPr>
              <w:ind w:right="142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813E8" w:rsidRPr="000D0B82" w:rsidRDefault="006813E8" w:rsidP="006813E8">
      <w:pPr>
        <w:ind w:firstLine="0"/>
        <w:rPr>
          <w:rFonts w:eastAsia="Times New Roman"/>
          <w:szCs w:val="28"/>
          <w:lang w:val="en-US" w:eastAsia="ru-RU"/>
        </w:rPr>
      </w:pPr>
    </w:p>
    <w:p w:rsidR="006813E8" w:rsidRPr="000D0B82" w:rsidRDefault="006813E8" w:rsidP="006813E8">
      <w:pPr>
        <w:ind w:firstLine="0"/>
        <w:rPr>
          <w:rFonts w:eastAsia="Times New Roman"/>
          <w:szCs w:val="28"/>
          <w:lang w:val="en-US" w:eastAsia="ru-RU"/>
        </w:rPr>
      </w:pPr>
    </w:p>
    <w:p w:rsidR="006813E8" w:rsidRPr="000D0B82" w:rsidRDefault="006813E8" w:rsidP="006813E8">
      <w:pPr>
        <w:ind w:firstLine="0"/>
        <w:rPr>
          <w:rFonts w:eastAsia="Times New Roman"/>
          <w:szCs w:val="28"/>
          <w:lang w:val="en-US" w:eastAsia="ru-RU"/>
        </w:rPr>
      </w:pPr>
    </w:p>
    <w:p w:rsidR="006813E8" w:rsidRPr="000D0B82" w:rsidRDefault="006813E8" w:rsidP="006813E8">
      <w:pPr>
        <w:ind w:firstLine="0"/>
        <w:rPr>
          <w:rFonts w:eastAsia="Times New Roman"/>
          <w:szCs w:val="28"/>
          <w:lang w:val="en-US" w:eastAsia="ru-RU"/>
        </w:rPr>
      </w:pPr>
    </w:p>
    <w:p w:rsidR="006813E8" w:rsidRPr="000D0B82" w:rsidRDefault="006813E8" w:rsidP="006813E8">
      <w:pPr>
        <w:ind w:firstLine="0"/>
        <w:rPr>
          <w:rFonts w:eastAsia="Times New Roman"/>
          <w:szCs w:val="28"/>
          <w:lang w:val="en-US" w:eastAsia="ru-RU"/>
        </w:rPr>
      </w:pPr>
    </w:p>
    <w:p w:rsidR="006813E8" w:rsidRPr="000D0B82" w:rsidRDefault="006813E8" w:rsidP="006813E8">
      <w:pPr>
        <w:ind w:firstLine="0"/>
        <w:jc w:val="center"/>
        <w:rPr>
          <w:rFonts w:eastAsia="Times New Roman"/>
          <w:szCs w:val="28"/>
          <w:lang w:eastAsia="ru-RU"/>
        </w:rPr>
      </w:pPr>
      <w:r w:rsidRPr="000D0B82">
        <w:rPr>
          <w:rFonts w:eastAsia="Times New Roman"/>
          <w:szCs w:val="28"/>
          <w:lang w:eastAsia="ru-RU"/>
        </w:rPr>
        <w:t>Минск 2023</w:t>
      </w:r>
    </w:p>
    <w:sectPr w:rsidR="006813E8" w:rsidRPr="000D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E8"/>
    <w:rsid w:val="006813E8"/>
    <w:rsid w:val="00E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381C"/>
  <w15:chartTrackingRefBased/>
  <w15:docId w15:val="{B8135FAB-35C2-4163-9348-438A66A7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E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2024-09-09T07:45:00Z</dcterms:created>
  <dcterms:modified xsi:type="dcterms:W3CDTF">2024-09-09T07:52:00Z</dcterms:modified>
</cp:coreProperties>
</file>