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8BD" w:rsidRDefault="00CF08BD">
      <w:pPr>
        <w:spacing w:line="1" w:lineRule="exact"/>
      </w:pPr>
    </w:p>
    <w:p w:rsidR="00CF08BD" w:rsidRDefault="00B02AEB" w:rsidP="00B02AEB">
      <w:pPr>
        <w:pStyle w:val="a4"/>
        <w:spacing w:after="860" w:line="194" w:lineRule="auto"/>
        <w:ind w:left="4980" w:firstLine="0"/>
        <w:jc w:val="right"/>
      </w:pPr>
      <w:r>
        <w:t>Приложение № 14</w:t>
      </w:r>
    </w:p>
    <w:p w:rsidR="00CF08BD" w:rsidRDefault="00143294" w:rsidP="00B02AEB">
      <w:pPr>
        <w:pStyle w:val="a4"/>
        <w:spacing w:line="194" w:lineRule="auto"/>
        <w:ind w:firstLine="0"/>
        <w:jc w:val="center"/>
      </w:pPr>
      <w:r>
        <w:t>ПОЛОЖЕНИЕ</w:t>
      </w:r>
    </w:p>
    <w:p w:rsidR="00CF08BD" w:rsidRDefault="00143294" w:rsidP="00B02AEB">
      <w:pPr>
        <w:pStyle w:val="a4"/>
        <w:tabs>
          <w:tab w:val="left" w:pos="3142"/>
        </w:tabs>
        <w:spacing w:line="194" w:lineRule="auto"/>
        <w:ind w:firstLine="0"/>
        <w:jc w:val="center"/>
      </w:pPr>
      <w:r>
        <w:t>о порядке осуществления и</w:t>
      </w:r>
      <w:r w:rsidR="00B02AEB">
        <w:t xml:space="preserve"> </w:t>
      </w:r>
      <w:r>
        <w:t>размерах стимулирующих выплат</w:t>
      </w:r>
      <w:r w:rsidR="00B02AEB">
        <w:t xml:space="preserve"> </w:t>
      </w:r>
      <w:r>
        <w:t>работникам</w:t>
      </w:r>
      <w:r w:rsidR="001E07D9">
        <w:t xml:space="preserve"> </w:t>
      </w:r>
      <w:r>
        <w:t>учреждения</w:t>
      </w:r>
      <w:r w:rsidR="00B02AEB">
        <w:t xml:space="preserve"> </w:t>
      </w:r>
      <w:r>
        <w:t>образования</w:t>
      </w:r>
      <w:r w:rsidR="001E07D9">
        <w:t xml:space="preserve"> </w:t>
      </w:r>
      <w:r>
        <w:t>«Белорусский</w:t>
      </w:r>
      <w:r w:rsidR="00B02AEB">
        <w:t xml:space="preserve"> </w:t>
      </w:r>
      <w:r>
        <w:t>государственный технологический</w:t>
      </w:r>
      <w:r w:rsidR="00B02AEB">
        <w:t xml:space="preserve"> </w:t>
      </w:r>
      <w:bookmarkStart w:id="0" w:name="_GoBack"/>
      <w:bookmarkEnd w:id="0"/>
      <w:r>
        <w:t>университет»</w:t>
      </w:r>
    </w:p>
    <w:p w:rsidR="005F5896" w:rsidRDefault="005F5896" w:rsidP="005F5896">
      <w:pPr>
        <w:pStyle w:val="a4"/>
        <w:spacing w:line="194" w:lineRule="auto"/>
        <w:ind w:firstLine="0"/>
      </w:pPr>
    </w:p>
    <w:p w:rsidR="00A53D5B" w:rsidRDefault="00A53D5B" w:rsidP="005F5896">
      <w:pPr>
        <w:pStyle w:val="a4"/>
        <w:spacing w:line="194" w:lineRule="auto"/>
        <w:ind w:firstLine="0"/>
      </w:pPr>
    </w:p>
    <w:p w:rsidR="005F5896" w:rsidRDefault="005F5896" w:rsidP="005F5896">
      <w:pPr>
        <w:pStyle w:val="a4"/>
        <w:spacing w:line="194" w:lineRule="auto"/>
        <w:ind w:firstLine="0"/>
      </w:pPr>
    </w:p>
    <w:p w:rsidR="00CF08BD" w:rsidRDefault="00143294" w:rsidP="006721F3">
      <w:pPr>
        <w:pStyle w:val="a4"/>
        <w:ind w:firstLine="709"/>
        <w:jc w:val="center"/>
      </w:pPr>
      <w:r>
        <w:t>ГЛАВА 1</w:t>
      </w:r>
    </w:p>
    <w:p w:rsidR="00CF08BD" w:rsidRDefault="00143294" w:rsidP="006721F3">
      <w:pPr>
        <w:pStyle w:val="a4"/>
        <w:spacing w:after="460"/>
        <w:ind w:firstLine="709"/>
        <w:jc w:val="center"/>
      </w:pPr>
      <w:r>
        <w:t>ОБЩИЕ ПОЛОЖЕНИЯ</w:t>
      </w:r>
    </w:p>
    <w:p w:rsidR="00CF08BD" w:rsidRDefault="00143294" w:rsidP="001E07D9">
      <w:pPr>
        <w:pStyle w:val="a4"/>
        <w:numPr>
          <w:ilvl w:val="0"/>
          <w:numId w:val="1"/>
        </w:numPr>
        <w:tabs>
          <w:tab w:val="left" w:pos="1075"/>
        </w:tabs>
        <w:ind w:firstLine="709"/>
        <w:jc w:val="both"/>
      </w:pPr>
      <w:r>
        <w:t xml:space="preserve">Настоящее Положение устанавливает порядок осуществления стимулирующих выплат и их размеры работникам учреждения образования «Белорусский государственный технологический университет» (далее </w:t>
      </w:r>
      <w:r w:rsidR="001E07D9">
        <w:t>–</w:t>
      </w:r>
      <w:r>
        <w:t xml:space="preserve"> Положение) и вводится в целях материального стимулирования труда работников учреждения образования «Белорусский государственный технологический университет» (далее </w:t>
      </w:r>
      <w:r w:rsidR="001E07D9">
        <w:t>–</w:t>
      </w:r>
      <w:r>
        <w:t xml:space="preserve"> университет) для достижения качественного и эффективного выполнения поставленных задач.</w:t>
      </w:r>
    </w:p>
    <w:p w:rsidR="00CF08BD" w:rsidRDefault="00143294" w:rsidP="001E07D9">
      <w:pPr>
        <w:pStyle w:val="a4"/>
        <w:numPr>
          <w:ilvl w:val="0"/>
          <w:numId w:val="1"/>
        </w:numPr>
        <w:tabs>
          <w:tab w:val="left" w:pos="1075"/>
        </w:tabs>
        <w:ind w:firstLine="709"/>
        <w:jc w:val="both"/>
      </w:pPr>
      <w:r>
        <w:t>В соответствии с Инструкцией о порядке осуществления и размерах стимулирующих выплат работникам бюджетных организаций, подчиненных Министерству образования Республики Беларусь, и бюджетных организаций, подчиненных местным исполнительным и распорядительным органам и относящихся к сфере деятельности Министерства образования Республики Беларусь, утвержденной постановлением Министерства образования Республики Беларусь от 3</w:t>
      </w:r>
      <w:r w:rsidR="001E07D9">
        <w:t> </w:t>
      </w:r>
      <w:r>
        <w:t>июня 2019 г. № 71 «Об оплате труда работников в сфере образования» работникам университета (за исключением работников научно- исследовательской части) устанавливаются:</w:t>
      </w:r>
    </w:p>
    <w:p w:rsidR="00CF08BD" w:rsidRDefault="00143294" w:rsidP="001E07D9">
      <w:pPr>
        <w:pStyle w:val="a4"/>
        <w:ind w:firstLine="709"/>
        <w:jc w:val="both"/>
      </w:pPr>
      <w:r>
        <w:t>стимулирующие надбавки:</w:t>
      </w:r>
    </w:p>
    <w:p w:rsidR="00CF08BD" w:rsidRDefault="00143294" w:rsidP="001E07D9">
      <w:pPr>
        <w:pStyle w:val="a4"/>
        <w:ind w:firstLine="709"/>
        <w:jc w:val="both"/>
      </w:pPr>
      <w:r>
        <w:t>за характер труда;</w:t>
      </w:r>
    </w:p>
    <w:p w:rsidR="00CF08BD" w:rsidRDefault="00143294" w:rsidP="001E07D9">
      <w:pPr>
        <w:pStyle w:val="a4"/>
        <w:ind w:firstLine="709"/>
        <w:jc w:val="both"/>
      </w:pPr>
      <w:r>
        <w:t>молодым специалистам;</w:t>
      </w:r>
    </w:p>
    <w:p w:rsidR="00CF08BD" w:rsidRPr="0032351D" w:rsidRDefault="00143294" w:rsidP="0032351D">
      <w:pPr>
        <w:pStyle w:val="a4"/>
        <w:ind w:firstLine="709"/>
        <w:jc w:val="both"/>
      </w:pPr>
      <w:r>
        <w:t>за высокие достижения в труде.</w:t>
      </w:r>
    </w:p>
    <w:p w:rsidR="0032351D" w:rsidRPr="0032351D" w:rsidRDefault="0032351D" w:rsidP="0032351D">
      <w:pPr>
        <w:pStyle w:val="a4"/>
        <w:ind w:firstLine="709"/>
        <w:jc w:val="both"/>
      </w:pPr>
    </w:p>
    <w:p w:rsidR="00CB09DC" w:rsidRDefault="00CB09DC" w:rsidP="00CB09DC">
      <w:pPr>
        <w:pStyle w:val="a4"/>
        <w:tabs>
          <w:tab w:val="left" w:pos="1075"/>
        </w:tabs>
        <w:ind w:left="709" w:firstLine="0"/>
        <w:jc w:val="both"/>
      </w:pPr>
    </w:p>
    <w:p w:rsidR="00FC4EF5" w:rsidRDefault="00FC4EF5" w:rsidP="00CB09DC">
      <w:pPr>
        <w:pStyle w:val="a4"/>
        <w:tabs>
          <w:tab w:val="left" w:pos="1075"/>
        </w:tabs>
        <w:ind w:left="709" w:firstLine="0"/>
        <w:jc w:val="both"/>
      </w:pPr>
    </w:p>
    <w:p w:rsidR="00CF08BD" w:rsidRDefault="00143294" w:rsidP="001E07D9">
      <w:pPr>
        <w:pStyle w:val="a4"/>
        <w:numPr>
          <w:ilvl w:val="0"/>
          <w:numId w:val="1"/>
        </w:numPr>
        <w:tabs>
          <w:tab w:val="left" w:pos="1075"/>
        </w:tabs>
        <w:ind w:firstLine="709"/>
        <w:jc w:val="both"/>
      </w:pPr>
      <w:r>
        <w:t>Ректору университета соответствующие надбавки устанавливаются в порядке, установленном Министерством образования Республики Беларусь.</w:t>
      </w:r>
    </w:p>
    <w:p w:rsidR="00CF08BD" w:rsidRDefault="00143294" w:rsidP="001E07D9">
      <w:pPr>
        <w:pStyle w:val="a4"/>
        <w:numPr>
          <w:ilvl w:val="0"/>
          <w:numId w:val="1"/>
        </w:numPr>
        <w:tabs>
          <w:tab w:val="left" w:pos="1075"/>
        </w:tabs>
        <w:ind w:firstLine="709"/>
        <w:jc w:val="both"/>
      </w:pPr>
      <w:r>
        <w:t xml:space="preserve">Надбавки </w:t>
      </w:r>
      <w:r w:rsidRPr="00A31AE9">
        <w:t xml:space="preserve">за </w:t>
      </w:r>
      <w:r w:rsidR="00A31AE9" w:rsidRPr="00A31AE9">
        <w:t>особенности профессиональной деятельности</w:t>
      </w:r>
      <w:r w:rsidR="00E44D8E" w:rsidRPr="00A31AE9">
        <w:t>,</w:t>
      </w:r>
      <w:r>
        <w:t xml:space="preserve"> высокие достижения в труде директорам колледжей, входящим в состав </w:t>
      </w:r>
      <w:r>
        <w:lastRenderedPageBreak/>
        <w:t>университета, устанавлива</w:t>
      </w:r>
      <w:r w:rsidR="00E44D8E">
        <w:t>ю</w:t>
      </w:r>
      <w:r>
        <w:t xml:space="preserve">тся приказом ректора университета на основании решения Комиссии университета по установлению премий, стимулирующих и других социальных выплат работникам университета (далее </w:t>
      </w:r>
      <w:r w:rsidR="00E44D8E">
        <w:t>–</w:t>
      </w:r>
      <w:r w:rsidR="00861FDD">
        <w:t xml:space="preserve"> комиссия)</w:t>
      </w:r>
      <w:r>
        <w:t>.</w:t>
      </w:r>
    </w:p>
    <w:p w:rsidR="00CF08BD" w:rsidRDefault="00143294" w:rsidP="001E07D9">
      <w:pPr>
        <w:pStyle w:val="a4"/>
        <w:numPr>
          <w:ilvl w:val="0"/>
          <w:numId w:val="1"/>
        </w:numPr>
        <w:tabs>
          <w:tab w:val="left" w:pos="1075"/>
        </w:tabs>
        <w:ind w:firstLine="709"/>
        <w:jc w:val="both"/>
      </w:pPr>
      <w:r>
        <w:t>Для установления надбавок</w:t>
      </w:r>
      <w:r w:rsidR="00A31AE9">
        <w:t xml:space="preserve"> за характер труда, за высокие достижения в труде</w:t>
      </w:r>
      <w:r>
        <w:t xml:space="preserve">, руководители структурных подразделений университета подготавливают письменную докладную записку </w:t>
      </w:r>
      <w:r w:rsidR="00CB09DC">
        <w:t>и</w:t>
      </w:r>
      <w:r>
        <w:t xml:space="preserve"> </w:t>
      </w:r>
      <w:r w:rsidR="00156192">
        <w:t>представля</w:t>
      </w:r>
      <w:r w:rsidR="00CB09DC">
        <w:t xml:space="preserve">ют </w:t>
      </w:r>
      <w:r w:rsidR="00156192">
        <w:t xml:space="preserve">в комиссию </w:t>
      </w:r>
      <w:r>
        <w:t>с мотивированным обоснованием установления конкретной надбавки и список подчиненных работников с указанием их должности, конкретного размера соответствующей надбавки и периода, на который она устанавливается.</w:t>
      </w:r>
    </w:p>
    <w:p w:rsidR="00CF08BD" w:rsidRDefault="00143294" w:rsidP="001E07D9">
      <w:pPr>
        <w:pStyle w:val="a4"/>
        <w:ind w:firstLine="709"/>
        <w:jc w:val="both"/>
      </w:pPr>
      <w:r>
        <w:t>Порядок работы</w:t>
      </w:r>
      <w:r w:rsidR="00156192">
        <w:t xml:space="preserve">, </w:t>
      </w:r>
      <w:r>
        <w:t>состав комиссии, а также</w:t>
      </w:r>
      <w:r w:rsidR="007A0A3C">
        <w:t xml:space="preserve"> форма докладной записки</w:t>
      </w:r>
      <w:r w:rsidR="00BA4C67">
        <w:t>,</w:t>
      </w:r>
      <w:r>
        <w:t xml:space="preserve"> сроки внесения </w:t>
      </w:r>
      <w:r w:rsidR="00BA4C67">
        <w:t>и перечень должностных лиц, согласующих докладные записки</w:t>
      </w:r>
      <w:r w:rsidR="00142EFD">
        <w:t>,</w:t>
      </w:r>
      <w:r w:rsidR="00CB09DC">
        <w:t xml:space="preserve"> </w:t>
      </w:r>
      <w:r>
        <w:t xml:space="preserve"> утверждаются приказом ректора университета.</w:t>
      </w:r>
    </w:p>
    <w:p w:rsidR="00CF08BD" w:rsidRDefault="00143294" w:rsidP="001E07D9">
      <w:pPr>
        <w:pStyle w:val="a4"/>
        <w:numPr>
          <w:ilvl w:val="0"/>
          <w:numId w:val="1"/>
        </w:numPr>
        <w:tabs>
          <w:tab w:val="left" w:pos="1075"/>
        </w:tabs>
        <w:ind w:firstLine="709"/>
        <w:jc w:val="both"/>
      </w:pPr>
      <w:r>
        <w:t xml:space="preserve">На основании представленных </w:t>
      </w:r>
      <w:r w:rsidR="006E0912">
        <w:t>докладных записок</w:t>
      </w:r>
      <w:r>
        <w:t xml:space="preserve"> и решения комиссии планово-экономическое управление университета подготавливает приказ об установлении соответствующих надбавок работникам университета.</w:t>
      </w:r>
    </w:p>
    <w:p w:rsidR="00CF08BD" w:rsidRDefault="00143294" w:rsidP="001E07D9">
      <w:pPr>
        <w:pStyle w:val="a4"/>
        <w:ind w:firstLine="709"/>
        <w:jc w:val="both"/>
      </w:pPr>
      <w:r>
        <w:t>Приказ ректора университета об установлении соответствующих надбавок работникам университета согласовывается с профсоюзной организацией университета.</w:t>
      </w:r>
    </w:p>
    <w:p w:rsidR="00CF08BD" w:rsidRDefault="00143294" w:rsidP="001E07D9">
      <w:pPr>
        <w:pStyle w:val="a4"/>
        <w:numPr>
          <w:ilvl w:val="0"/>
          <w:numId w:val="1"/>
        </w:numPr>
        <w:tabs>
          <w:tab w:val="left" w:pos="1075"/>
        </w:tabs>
        <w:ind w:firstLine="709"/>
        <w:jc w:val="both"/>
      </w:pPr>
      <w:r>
        <w:t>В качестве меры дисциплинарного взыскания к работникам университета, нарушившим исполнительскую, производственно</w:t>
      </w:r>
      <w:r>
        <w:softHyphen/>
        <w:t>технологическую или трудовую дисциплину, в качестве меры дисциплинарного взыскания применяется лишение их полностью или частично стимулирующих надбавок на срок до 12 месяцев.</w:t>
      </w:r>
    </w:p>
    <w:p w:rsidR="00CF08BD" w:rsidRDefault="00143294" w:rsidP="005F5896">
      <w:pPr>
        <w:pStyle w:val="a4"/>
        <w:ind w:firstLine="709"/>
        <w:jc w:val="both"/>
      </w:pPr>
      <w:r>
        <w:t>Полное лишение работника стимулирующих надбавок за указанные нарушения является мерой дисциплинарного взыскания и может осуществляться независимо от применения к нему мер дисциплинарного взыскания, предусмотренных статьей 198 Трудового кодекса Республики Беларусь.</w:t>
      </w:r>
    </w:p>
    <w:p w:rsidR="00CF08BD" w:rsidRDefault="00143294" w:rsidP="001E07D9">
      <w:pPr>
        <w:pStyle w:val="a4"/>
        <w:ind w:firstLine="709"/>
        <w:jc w:val="both"/>
      </w:pPr>
      <w:r>
        <w:t>Конкретный срок лишения стимулирующей надбавки работника университета устанавливается приказом ректора университета по предложению руководителя структурного подразделения, в котором трудится работник.</w:t>
      </w:r>
    </w:p>
    <w:p w:rsidR="00CF08BD" w:rsidRDefault="00143294" w:rsidP="001E07D9">
      <w:pPr>
        <w:pStyle w:val="a4"/>
        <w:spacing w:after="600"/>
        <w:ind w:firstLine="709"/>
        <w:jc w:val="both"/>
      </w:pPr>
      <w:r>
        <w:t>При установлении срока дисциплинарного взыскания, указанного в части первой настоящего пункта, учитывается тяжесть дисциплинарного проступка, обстоятельства, при которых он совершен, предшествующая работа и поведение работника на работе в университете.</w:t>
      </w:r>
    </w:p>
    <w:p w:rsidR="00CF08BD" w:rsidRDefault="00143294" w:rsidP="001E07D9">
      <w:pPr>
        <w:pStyle w:val="a4"/>
        <w:ind w:firstLine="709"/>
        <w:jc w:val="center"/>
      </w:pPr>
      <w:r>
        <w:t>ГЛАВА 2</w:t>
      </w:r>
    </w:p>
    <w:p w:rsidR="006721F3" w:rsidRDefault="00143294" w:rsidP="006721F3">
      <w:pPr>
        <w:pStyle w:val="a4"/>
        <w:ind w:firstLine="709"/>
        <w:jc w:val="center"/>
      </w:pPr>
      <w:r>
        <w:t>ПОРЯДОК И УСЛОВИЯ УСТАНОВЛЕНИЯ НАДБАВКИ ЗА</w:t>
      </w:r>
    </w:p>
    <w:p w:rsidR="00CF08BD" w:rsidRDefault="00143294" w:rsidP="001E07D9">
      <w:pPr>
        <w:pStyle w:val="a4"/>
        <w:spacing w:after="220"/>
        <w:ind w:firstLine="709"/>
        <w:jc w:val="center"/>
      </w:pPr>
      <w:r>
        <w:t>ХАРАКТЕР ТРУДА</w:t>
      </w:r>
    </w:p>
    <w:p w:rsidR="00CF08BD" w:rsidRDefault="00143294" w:rsidP="001E07D9">
      <w:pPr>
        <w:pStyle w:val="a4"/>
        <w:numPr>
          <w:ilvl w:val="0"/>
          <w:numId w:val="1"/>
        </w:numPr>
        <w:tabs>
          <w:tab w:val="left" w:pos="1078"/>
        </w:tabs>
        <w:ind w:firstLine="709"/>
        <w:jc w:val="both"/>
      </w:pPr>
      <w:r>
        <w:t>Надбавка за характер труда устанавливается педагогическим работникам</w:t>
      </w:r>
      <w:r w:rsidR="00561956">
        <w:t>, за исключением ректора и проректоров,</w:t>
      </w:r>
      <w:r>
        <w:t xml:space="preserve"> за выполнение отдельных видов работ в следующих размерах от базовой ставки за:</w:t>
      </w:r>
    </w:p>
    <w:p w:rsidR="00CF08BD" w:rsidRDefault="00143294" w:rsidP="001E07D9">
      <w:pPr>
        <w:pStyle w:val="a4"/>
        <w:ind w:firstLine="709"/>
        <w:jc w:val="both"/>
      </w:pPr>
      <w:r>
        <w:t xml:space="preserve">кураторство учебной группой </w:t>
      </w:r>
      <w:r w:rsidR="005F5896">
        <w:t>–</w:t>
      </w:r>
      <w:r>
        <w:t xml:space="preserve"> до 40 процентов;</w:t>
      </w:r>
    </w:p>
    <w:p w:rsidR="00CF08BD" w:rsidRDefault="00143294" w:rsidP="001E07D9">
      <w:pPr>
        <w:pStyle w:val="a4"/>
        <w:ind w:firstLine="709"/>
        <w:jc w:val="both"/>
      </w:pPr>
      <w:r>
        <w:t xml:space="preserve">участие в деятельности учебно-методических объединений, обновлении, разработке структурных элементов научно-методического обеспечения образования </w:t>
      </w:r>
      <w:r w:rsidR="005F5896">
        <w:t>–</w:t>
      </w:r>
      <w:r>
        <w:t xml:space="preserve"> до 30 процентов;</w:t>
      </w:r>
    </w:p>
    <w:p w:rsidR="00CF08BD" w:rsidRDefault="00143294" w:rsidP="001E07D9">
      <w:pPr>
        <w:pStyle w:val="a4"/>
        <w:ind w:firstLine="709"/>
        <w:jc w:val="both"/>
      </w:pPr>
      <w:r>
        <w:t xml:space="preserve">работу с одаренной и талантливой молодежью </w:t>
      </w:r>
      <w:r w:rsidR="005F5896">
        <w:t>–</w:t>
      </w:r>
      <w:r>
        <w:t xml:space="preserve"> до 40 процентов;</w:t>
      </w:r>
    </w:p>
    <w:p w:rsidR="00CF08BD" w:rsidRDefault="00143294" w:rsidP="001E07D9">
      <w:pPr>
        <w:pStyle w:val="a4"/>
        <w:ind w:firstLine="709"/>
        <w:jc w:val="both"/>
      </w:pPr>
      <w:r>
        <w:t xml:space="preserve">организацию участия обучающихся в республиканских, региональных, общественно значимых мероприятиях и сопровождение их в период проведения таких мероприятий </w:t>
      </w:r>
      <w:r w:rsidR="005F5896">
        <w:t>–</w:t>
      </w:r>
      <w:r>
        <w:t xml:space="preserve"> до 30 процентов;</w:t>
      </w:r>
    </w:p>
    <w:p w:rsidR="00CF08BD" w:rsidRDefault="00143294" w:rsidP="001E07D9">
      <w:pPr>
        <w:pStyle w:val="a4"/>
        <w:ind w:firstLine="709"/>
        <w:jc w:val="both"/>
      </w:pPr>
      <w:r>
        <w:t xml:space="preserve">разработку учебно-программной документации на иностранном языке </w:t>
      </w:r>
      <w:r w:rsidR="005F5896">
        <w:t>–</w:t>
      </w:r>
      <w:r>
        <w:t xml:space="preserve"> до 30 процентов;</w:t>
      </w:r>
    </w:p>
    <w:p w:rsidR="00CF08BD" w:rsidRDefault="00C70CDB" w:rsidP="001E07D9">
      <w:pPr>
        <w:pStyle w:val="a4"/>
        <w:ind w:firstLine="709"/>
        <w:jc w:val="both"/>
      </w:pPr>
      <w:r>
        <w:t>профориентационную рабо</w:t>
      </w:r>
      <w:r w:rsidR="00143294">
        <w:t xml:space="preserve">ту и работу по взаимодействию с организациями-заказчиками кадров </w:t>
      </w:r>
      <w:r w:rsidR="006D1087">
        <w:t>–</w:t>
      </w:r>
      <w:r w:rsidR="00143294">
        <w:t xml:space="preserve"> до 40 процентов.</w:t>
      </w:r>
    </w:p>
    <w:p w:rsidR="00CF08BD" w:rsidRDefault="00143294" w:rsidP="001E07D9">
      <w:pPr>
        <w:pStyle w:val="a4"/>
        <w:numPr>
          <w:ilvl w:val="0"/>
          <w:numId w:val="1"/>
        </w:numPr>
        <w:tabs>
          <w:tab w:val="left" w:pos="1078"/>
        </w:tabs>
        <w:ind w:firstLine="709"/>
        <w:jc w:val="both"/>
      </w:pPr>
      <w:r>
        <w:t>Надбавка за характер труда за выполнение отдельных видов работ, указанных в пункте 8 настоящего Положения, устанавливае</w:t>
      </w:r>
      <w:r w:rsidR="002B5752">
        <w:t>тся в соответствии с критериями</w:t>
      </w:r>
      <w:r>
        <w:t xml:space="preserve">, установленными в приложении </w:t>
      </w:r>
      <w:r w:rsidR="002B5752">
        <w:t>1</w:t>
      </w:r>
      <w:r>
        <w:t xml:space="preserve"> к настоящему Положению.</w:t>
      </w:r>
    </w:p>
    <w:p w:rsidR="00CF08BD" w:rsidRDefault="00143294" w:rsidP="001E07D9">
      <w:pPr>
        <w:pStyle w:val="a4"/>
        <w:numPr>
          <w:ilvl w:val="0"/>
          <w:numId w:val="1"/>
        </w:numPr>
        <w:tabs>
          <w:tab w:val="left" w:pos="1226"/>
        </w:tabs>
        <w:ind w:firstLine="709"/>
        <w:jc w:val="both"/>
      </w:pPr>
      <w:r>
        <w:t xml:space="preserve">Надбавка за характер труда может устанавливаться в соответствии с приложением </w:t>
      </w:r>
      <w:r w:rsidR="00841CC7">
        <w:t>1</w:t>
      </w:r>
      <w:r>
        <w:t xml:space="preserve"> к настоящему Положению за выполнение дополнительной работы, непосредственно не связанной с прямыми обязанностями конкретного педагог</w:t>
      </w:r>
      <w:r w:rsidR="002B5752">
        <w:t>ического работника</w:t>
      </w:r>
      <w:r>
        <w:t>:</w:t>
      </w:r>
    </w:p>
    <w:p w:rsidR="006D1087" w:rsidRDefault="005E6023" w:rsidP="005E6023">
      <w:pPr>
        <w:pStyle w:val="a4"/>
        <w:ind w:firstLine="0"/>
      </w:pPr>
      <w:r>
        <w:t xml:space="preserve">         </w:t>
      </w:r>
      <w:r w:rsidR="00143294">
        <w:t>руководителям из числа педагогических работников,</w:t>
      </w:r>
      <w:r w:rsidR="00561956">
        <w:t xml:space="preserve"> за </w:t>
      </w:r>
      <w:r>
        <w:t>и</w:t>
      </w:r>
      <w:r w:rsidR="00561956">
        <w:t>сключением ректора и проректоров,</w:t>
      </w:r>
      <w:r w:rsidR="00143294">
        <w:t xml:space="preserve"> </w:t>
      </w:r>
    </w:p>
    <w:p w:rsidR="006D1087" w:rsidRDefault="00143294" w:rsidP="006D1087">
      <w:pPr>
        <w:pStyle w:val="a4"/>
        <w:ind w:firstLine="709"/>
      </w:pPr>
      <w:r>
        <w:t>профессорско-преподавательскому составу,</w:t>
      </w:r>
    </w:p>
    <w:p w:rsidR="00CF08BD" w:rsidRDefault="002B5752" w:rsidP="006D1087">
      <w:pPr>
        <w:pStyle w:val="a4"/>
        <w:ind w:firstLine="709"/>
        <w:jc w:val="both"/>
      </w:pPr>
      <w:r>
        <w:t>воспитателя</w:t>
      </w:r>
      <w:r w:rsidR="00143294">
        <w:t>м, педагогам-психологам, педагогам социальным, педагогам-организаторам,</w:t>
      </w:r>
    </w:p>
    <w:p w:rsidR="00CF08BD" w:rsidRDefault="00143294" w:rsidP="001E07D9">
      <w:pPr>
        <w:pStyle w:val="a4"/>
        <w:ind w:firstLine="709"/>
        <w:jc w:val="both"/>
      </w:pPr>
      <w:r>
        <w:t>руководителям структурных подразделений по основной деятельности и другим работникам, выполняющим педагогическую работу.</w:t>
      </w:r>
    </w:p>
    <w:p w:rsidR="00CF08BD" w:rsidRDefault="00143294" w:rsidP="001E07D9">
      <w:pPr>
        <w:pStyle w:val="a4"/>
        <w:numPr>
          <w:ilvl w:val="0"/>
          <w:numId w:val="1"/>
        </w:numPr>
        <w:tabs>
          <w:tab w:val="left" w:pos="1201"/>
        </w:tabs>
        <w:ind w:firstLine="709"/>
        <w:jc w:val="both"/>
      </w:pPr>
      <w:r>
        <w:t>Источниками средств, направляемых на установление надбавки за характер труда, являются:</w:t>
      </w:r>
    </w:p>
    <w:p w:rsidR="00CF08BD" w:rsidRDefault="00143294" w:rsidP="001E07D9">
      <w:pPr>
        <w:pStyle w:val="a4"/>
        <w:ind w:firstLine="709"/>
        <w:jc w:val="both"/>
      </w:pPr>
      <w:r>
        <w:t xml:space="preserve">бюджетные средства, выделенные из республиканского бюджета в размере 5 процентов суммы окладов педагогических работников университета </w:t>
      </w:r>
      <w:r w:rsidR="006721F3">
        <w:t>–</w:t>
      </w:r>
      <w:r>
        <w:t xml:space="preserve"> для педагогических работников, содержащихся за </w:t>
      </w:r>
      <w:r w:rsidR="006721F3">
        <w:t>с</w:t>
      </w:r>
      <w:r>
        <w:t>чет средств республиканского бюджета;</w:t>
      </w:r>
    </w:p>
    <w:p w:rsidR="00CF08BD" w:rsidRDefault="00143294" w:rsidP="001E07D9">
      <w:pPr>
        <w:pStyle w:val="a4"/>
        <w:ind w:firstLine="709"/>
        <w:jc w:val="both"/>
      </w:pPr>
      <w:r>
        <w:t>внебюджетные средства в размере 5 процентов суммы окладов педагогических работников университета, содержащихся за счет внебюджетных средств.</w:t>
      </w:r>
    </w:p>
    <w:p w:rsidR="00CF08BD" w:rsidRDefault="00143294" w:rsidP="001E07D9">
      <w:pPr>
        <w:pStyle w:val="a4"/>
        <w:ind w:firstLine="709"/>
        <w:jc w:val="both"/>
      </w:pPr>
      <w:r>
        <w:t xml:space="preserve">Средства, сформированные для установления надбавок за характер труда и неиспользованные в текущем </w:t>
      </w:r>
      <w:r w:rsidR="002B5752">
        <w:t>периоде</w:t>
      </w:r>
      <w:r>
        <w:t xml:space="preserve">, могут быть использованы только на установление указанной надбавки в следующем </w:t>
      </w:r>
      <w:r w:rsidR="0093545E">
        <w:t>периоде</w:t>
      </w:r>
      <w:r>
        <w:t xml:space="preserve"> и на другие цели не направляются.</w:t>
      </w:r>
    </w:p>
    <w:p w:rsidR="00CF08BD" w:rsidRDefault="00143294" w:rsidP="001E07D9">
      <w:pPr>
        <w:pStyle w:val="a4"/>
        <w:numPr>
          <w:ilvl w:val="0"/>
          <w:numId w:val="1"/>
        </w:numPr>
        <w:tabs>
          <w:tab w:val="left" w:pos="1201"/>
        </w:tabs>
        <w:ind w:firstLine="709"/>
        <w:jc w:val="both"/>
      </w:pPr>
      <w:r>
        <w:t>Надбавка за характер труда устанавливается независимо от педагогической нагрузки педагогического работника.</w:t>
      </w:r>
    </w:p>
    <w:p w:rsidR="00CF08BD" w:rsidRDefault="00143294" w:rsidP="001E07D9">
      <w:pPr>
        <w:pStyle w:val="a4"/>
        <w:numPr>
          <w:ilvl w:val="0"/>
          <w:numId w:val="1"/>
        </w:numPr>
        <w:tabs>
          <w:tab w:val="left" w:pos="1206"/>
        </w:tabs>
        <w:ind w:firstLine="709"/>
        <w:jc w:val="both"/>
      </w:pPr>
      <w:r>
        <w:t xml:space="preserve">Надбавка за характер труда может устанавливаться по одному или нескольким основаниям, указанным в пункте </w:t>
      </w:r>
      <w:r w:rsidRPr="00841CC7">
        <w:t>8</w:t>
      </w:r>
      <w:r>
        <w:t xml:space="preserve"> настоящего Положения.</w:t>
      </w:r>
    </w:p>
    <w:p w:rsidR="00CF08BD" w:rsidRDefault="00143294" w:rsidP="001E07D9">
      <w:pPr>
        <w:pStyle w:val="a4"/>
        <w:ind w:firstLine="709"/>
        <w:jc w:val="both"/>
      </w:pPr>
      <w:r>
        <w:t>При установлении надбавки за характер труда по нескольким основаниям их размер суммируется.</w:t>
      </w:r>
    </w:p>
    <w:p w:rsidR="00CF08BD" w:rsidRDefault="00143294" w:rsidP="006721F3">
      <w:pPr>
        <w:pStyle w:val="a4"/>
        <w:numPr>
          <w:ilvl w:val="0"/>
          <w:numId w:val="1"/>
        </w:numPr>
        <w:tabs>
          <w:tab w:val="left" w:pos="1276"/>
        </w:tabs>
        <w:ind w:firstLine="709"/>
        <w:jc w:val="both"/>
      </w:pPr>
      <w:r>
        <w:t xml:space="preserve">Надбавка за характер труда устанавливаться </w:t>
      </w:r>
      <w:r w:rsidR="005E6023">
        <w:t xml:space="preserve">с 01.01 по 30.06 и с 01.09 по 31.12 </w:t>
      </w:r>
      <w:r>
        <w:t>.</w:t>
      </w:r>
    </w:p>
    <w:p w:rsidR="00CF08BD" w:rsidRDefault="00143294" w:rsidP="001E07D9">
      <w:pPr>
        <w:pStyle w:val="a4"/>
        <w:numPr>
          <w:ilvl w:val="0"/>
          <w:numId w:val="1"/>
        </w:numPr>
        <w:tabs>
          <w:tab w:val="left" w:pos="1210"/>
        </w:tabs>
        <w:ind w:firstLine="709"/>
        <w:jc w:val="both"/>
      </w:pPr>
      <w:r>
        <w:t>Установление надбавки за характер труда осуществляется в порядке, указанном в пункте 5 настоящего Положения.</w:t>
      </w:r>
    </w:p>
    <w:p w:rsidR="00CF08BD" w:rsidRDefault="00143294" w:rsidP="001E07D9">
      <w:pPr>
        <w:pStyle w:val="a4"/>
        <w:ind w:firstLine="709"/>
        <w:jc w:val="both"/>
      </w:pPr>
      <w:r>
        <w:t>Внесение предложений руководителей структурных подразделений в комиссию осуществляется один раз в семестр в порядке и сроки, установленные приказом ректора университета.</w:t>
      </w:r>
    </w:p>
    <w:p w:rsidR="00CF08BD" w:rsidRDefault="00143294" w:rsidP="001E07D9">
      <w:pPr>
        <w:pStyle w:val="a4"/>
        <w:ind w:firstLine="709"/>
        <w:jc w:val="both"/>
      </w:pPr>
      <w:r>
        <w:t>В случаях, когда в течение семестра возникла необходимость изменения размера, или отмены надбавки, руководители структурных подразделений вносят в комиссию соответствующие предложения не позднее 15 числа месяца, следующего за периодом назначения соответствующей надбавки.</w:t>
      </w:r>
    </w:p>
    <w:p w:rsidR="00CF08BD" w:rsidRDefault="00143294" w:rsidP="006721F3">
      <w:pPr>
        <w:pStyle w:val="a4"/>
        <w:ind w:firstLine="709"/>
        <w:jc w:val="both"/>
      </w:pPr>
      <w:r>
        <w:t>В этих случаях заседание комиссии проходит не позднее 26 числа месяца, следующего за месяцем, в котором руководитель принимает решение об изменении размера надбавки или окончания срока установления надбавки.</w:t>
      </w:r>
    </w:p>
    <w:p w:rsidR="006721F3" w:rsidRDefault="006721F3" w:rsidP="006721F3">
      <w:pPr>
        <w:pStyle w:val="a4"/>
        <w:ind w:firstLine="709"/>
        <w:jc w:val="both"/>
      </w:pPr>
    </w:p>
    <w:p w:rsidR="006721F3" w:rsidRDefault="006721F3" w:rsidP="006721F3">
      <w:pPr>
        <w:pStyle w:val="a4"/>
        <w:ind w:firstLine="709"/>
        <w:jc w:val="both"/>
      </w:pPr>
    </w:p>
    <w:p w:rsidR="005F0CF7" w:rsidRDefault="005F0CF7" w:rsidP="006721F3">
      <w:pPr>
        <w:pStyle w:val="a4"/>
        <w:ind w:firstLine="709"/>
        <w:jc w:val="both"/>
      </w:pPr>
    </w:p>
    <w:p w:rsidR="005F0CF7" w:rsidRDefault="005F0CF7" w:rsidP="006721F3">
      <w:pPr>
        <w:pStyle w:val="a4"/>
        <w:ind w:firstLine="709"/>
        <w:jc w:val="both"/>
      </w:pPr>
    </w:p>
    <w:p w:rsidR="005F0CF7" w:rsidRDefault="005F0CF7" w:rsidP="006721F3">
      <w:pPr>
        <w:pStyle w:val="a4"/>
        <w:ind w:firstLine="709"/>
        <w:jc w:val="both"/>
      </w:pPr>
    </w:p>
    <w:p w:rsidR="00CF08BD" w:rsidRDefault="00143294" w:rsidP="006721F3">
      <w:pPr>
        <w:pStyle w:val="a4"/>
        <w:ind w:firstLine="709"/>
        <w:jc w:val="center"/>
      </w:pPr>
      <w:r>
        <w:t>ГЛАВА 3</w:t>
      </w:r>
    </w:p>
    <w:p w:rsidR="006721F3" w:rsidRDefault="00143294" w:rsidP="006721F3">
      <w:pPr>
        <w:pStyle w:val="a4"/>
        <w:ind w:firstLine="709"/>
        <w:jc w:val="center"/>
      </w:pPr>
      <w:r>
        <w:t>ПОРЯДОК И УСЛОВИЯ УСТАНОВЛЕНИЯ</w:t>
      </w:r>
    </w:p>
    <w:p w:rsidR="00CF08BD" w:rsidRDefault="00143294" w:rsidP="006721F3">
      <w:pPr>
        <w:pStyle w:val="a4"/>
        <w:ind w:firstLine="709"/>
        <w:jc w:val="center"/>
      </w:pPr>
      <w:r>
        <w:t>НАДБАВКИ МОЛОДЫМ СПЕЦИАЛИСТАМ</w:t>
      </w:r>
    </w:p>
    <w:p w:rsidR="006721F3" w:rsidRDefault="006721F3" w:rsidP="006721F3">
      <w:pPr>
        <w:pStyle w:val="a4"/>
        <w:ind w:firstLine="709"/>
        <w:jc w:val="center"/>
      </w:pPr>
    </w:p>
    <w:p w:rsidR="00CF08BD" w:rsidRDefault="00143294" w:rsidP="006721F3">
      <w:pPr>
        <w:pStyle w:val="a4"/>
        <w:numPr>
          <w:ilvl w:val="0"/>
          <w:numId w:val="1"/>
        </w:numPr>
        <w:tabs>
          <w:tab w:val="left" w:pos="1276"/>
        </w:tabs>
        <w:ind w:firstLine="709"/>
        <w:jc w:val="both"/>
      </w:pPr>
      <w:r>
        <w:t>Работникам университета из числа молодых специалистов устанавливается надбавка в следующих размерах от оклада:</w:t>
      </w:r>
    </w:p>
    <w:p w:rsidR="00CF08BD" w:rsidRDefault="00143294" w:rsidP="001E07D9">
      <w:pPr>
        <w:pStyle w:val="a4"/>
        <w:numPr>
          <w:ilvl w:val="1"/>
          <w:numId w:val="1"/>
        </w:numPr>
        <w:tabs>
          <w:tab w:val="left" w:pos="1670"/>
        </w:tabs>
        <w:ind w:firstLine="709"/>
        <w:jc w:val="both"/>
      </w:pPr>
      <w:r>
        <w:t>педагогическим работникам из числа выпускников, получивших высшее образование, включенных в банки данных одаренной и талантливой молодежи, которым место работы предоставлено путем распределения (перераспределения), направления на работу (последующего направления на работу) в бюджетные организации сферы образования, в течение двух лет с даты приема их на работу по распределению (направлению) в размере 45 процентов;</w:t>
      </w:r>
    </w:p>
    <w:p w:rsidR="00CF08BD" w:rsidRDefault="00143294" w:rsidP="001E07D9">
      <w:pPr>
        <w:pStyle w:val="a4"/>
        <w:numPr>
          <w:ilvl w:val="1"/>
          <w:numId w:val="1"/>
        </w:numPr>
        <w:tabs>
          <w:tab w:val="left" w:pos="1670"/>
        </w:tabs>
        <w:ind w:firstLine="709"/>
        <w:jc w:val="both"/>
      </w:pPr>
      <w:r>
        <w:t>педагогическим работникам из числа выпускников, получивших высшее и среднее специальное образование (за исключением указанных в подпункте 16.1 пункта 16), которым место работы предоставлено путем распределения (перераспределения), направления на работу (последующего направления на работу) в бюджетные организации сферы образования, в течение двух лет с даты приема их на работу по распределению (направлению) в размере 30 процентов;</w:t>
      </w:r>
    </w:p>
    <w:p w:rsidR="00CF08BD" w:rsidRDefault="00143294" w:rsidP="001E07D9">
      <w:pPr>
        <w:pStyle w:val="a4"/>
        <w:numPr>
          <w:ilvl w:val="1"/>
          <w:numId w:val="1"/>
        </w:numPr>
        <w:tabs>
          <w:tab w:val="left" w:pos="1670"/>
        </w:tabs>
        <w:ind w:firstLine="709"/>
        <w:jc w:val="both"/>
      </w:pPr>
      <w:r>
        <w:t>молодым специалистам (за исключением педагогических работников) из числа выпускников, получивших высшее и среднее специальное образование, которым место работы предоставлено путем распределения (перераспределения), направления на работу (последующего направления на работу) в бюджетные организации сферы образования, в течение двух лет с даты приема их на работу по распределению (направлению) в размере  20 процентов (включительно) от оклада.</w:t>
      </w:r>
    </w:p>
    <w:p w:rsidR="00CF08BD" w:rsidRDefault="00143294" w:rsidP="001E07D9">
      <w:pPr>
        <w:pStyle w:val="a4"/>
        <w:numPr>
          <w:ilvl w:val="0"/>
          <w:numId w:val="1"/>
        </w:numPr>
        <w:tabs>
          <w:tab w:val="left" w:pos="1258"/>
        </w:tabs>
        <w:ind w:firstLine="709"/>
        <w:jc w:val="both"/>
      </w:pPr>
      <w:r>
        <w:t>В случае приема выпускников на работу в университет до момента выдачи свидетельства о направлении на работу (при распределении (направлении) надбавка устанавливается в течение двух лет с даты выдачи свидетельства о направлении на работу (при распределении (направлении).</w:t>
      </w:r>
    </w:p>
    <w:p w:rsidR="00CF08BD" w:rsidRDefault="00143294" w:rsidP="001E07D9">
      <w:pPr>
        <w:pStyle w:val="a4"/>
        <w:numPr>
          <w:ilvl w:val="0"/>
          <w:numId w:val="1"/>
        </w:numPr>
        <w:tabs>
          <w:tab w:val="left" w:pos="1474"/>
        </w:tabs>
        <w:spacing w:after="340"/>
        <w:ind w:firstLine="709"/>
        <w:jc w:val="both"/>
      </w:pPr>
      <w:r>
        <w:t>Педагогическим работникам с высшим и средним специальным образованием, отработавшим два года по распределению (перераспределению), направлению (последующему направлению) на работу и продолжающим работать на условиях заключенных трудовых договоров (контрактов), надбавка молодым специалистам выплачивается в течение последующего одного года в размере 30 процентов от оклада.</w:t>
      </w:r>
    </w:p>
    <w:p w:rsidR="004E69F2" w:rsidRDefault="004E69F2" w:rsidP="000001D3">
      <w:pPr>
        <w:pStyle w:val="a4"/>
        <w:ind w:firstLine="709"/>
        <w:jc w:val="center"/>
      </w:pPr>
    </w:p>
    <w:p w:rsidR="00CF08BD" w:rsidRDefault="00143294" w:rsidP="000001D3">
      <w:pPr>
        <w:pStyle w:val="a4"/>
        <w:ind w:firstLine="709"/>
        <w:jc w:val="center"/>
      </w:pPr>
      <w:r>
        <w:t>ГЛАВА 4</w:t>
      </w:r>
    </w:p>
    <w:p w:rsidR="000001D3" w:rsidRDefault="00143294" w:rsidP="000001D3">
      <w:pPr>
        <w:pStyle w:val="a4"/>
        <w:ind w:firstLine="709"/>
        <w:jc w:val="center"/>
      </w:pPr>
      <w:r>
        <w:t>ПОРЯДОК И УСЛОВИЯ УСТАНОВЛЕНИЯ</w:t>
      </w:r>
    </w:p>
    <w:p w:rsidR="00CF08BD" w:rsidRDefault="00143294" w:rsidP="000001D3">
      <w:pPr>
        <w:pStyle w:val="a4"/>
        <w:ind w:firstLine="709"/>
        <w:jc w:val="center"/>
      </w:pPr>
      <w:r>
        <w:t>НАДБАВКИ ЗА ВЫСОКИЕ ДОСТИЖЕНИЯ В ТРУДЕ</w:t>
      </w:r>
    </w:p>
    <w:p w:rsidR="000001D3" w:rsidRDefault="000001D3" w:rsidP="000001D3">
      <w:pPr>
        <w:pStyle w:val="a4"/>
        <w:ind w:firstLine="709"/>
        <w:jc w:val="center"/>
      </w:pPr>
    </w:p>
    <w:p w:rsidR="00CF08BD" w:rsidRDefault="00143294" w:rsidP="001E07D9">
      <w:pPr>
        <w:pStyle w:val="a4"/>
        <w:numPr>
          <w:ilvl w:val="0"/>
          <w:numId w:val="1"/>
        </w:numPr>
        <w:tabs>
          <w:tab w:val="left" w:pos="1206"/>
        </w:tabs>
        <w:ind w:firstLine="709"/>
        <w:jc w:val="both"/>
      </w:pPr>
      <w:r>
        <w:t>На установление надбавки за высокие достижения в труде работникам университета направляются</w:t>
      </w:r>
      <w:r w:rsidR="00BC4300">
        <w:t xml:space="preserve"> в рамках утвержденного фонда в соответствии с законодательством</w:t>
      </w:r>
      <w:r>
        <w:t>:</w:t>
      </w:r>
    </w:p>
    <w:p w:rsidR="00CF08BD" w:rsidRDefault="00143294" w:rsidP="001E07D9">
      <w:pPr>
        <w:pStyle w:val="a4"/>
        <w:ind w:firstLine="709"/>
        <w:jc w:val="both"/>
      </w:pPr>
      <w:r>
        <w:t>бюджетные средства, выделенные из республиканского бюджета на оплату труда работников, содержащихся за счет средств республиканского бюджета;</w:t>
      </w:r>
    </w:p>
    <w:p w:rsidR="00CF08BD" w:rsidRDefault="00143294" w:rsidP="001E07D9">
      <w:pPr>
        <w:pStyle w:val="a4"/>
        <w:ind w:firstLine="709"/>
        <w:jc w:val="both"/>
      </w:pPr>
      <w:r>
        <w:t xml:space="preserve">внебюджетные средства от приносящей доходы деятельности университета </w:t>
      </w:r>
      <w:r w:rsidR="000001D3">
        <w:t>–</w:t>
      </w:r>
      <w:r>
        <w:t xml:space="preserve"> для работников университета, содержащихся за счет внебюджетной деятельности.</w:t>
      </w:r>
    </w:p>
    <w:p w:rsidR="00E262EB" w:rsidRPr="00E262EB" w:rsidRDefault="0021598A" w:rsidP="00CE0F84">
      <w:pPr>
        <w:pStyle w:val="a4"/>
        <w:ind w:firstLine="709"/>
        <w:jc w:val="both"/>
        <w:rPr>
          <w:lang w:bidi="ar-SA"/>
        </w:rPr>
      </w:pPr>
      <w:r>
        <w:t>20.Надбавка за высокие достижения в труде устанавливается за достижения, обеспечивающие устойчивое функционирование и развитие структурных подразделений и университета в целом, обновление материально-технической базы, позволившие на высоком качественном уровне осуществлять учебно- воспитательный процесс в соответствии с предъявляемыми требованиями, качественное улучшение хозяйственной деятельности.</w:t>
      </w:r>
      <w:r w:rsidR="00CE0F84">
        <w:t xml:space="preserve"> При этом </w:t>
      </w:r>
      <w:r w:rsidR="00E262EB" w:rsidRPr="00E262EB">
        <w:rPr>
          <w:lang w:bidi="ar-SA"/>
        </w:rPr>
        <w:t>в обязательном порядке учитываются:</w:t>
      </w:r>
    </w:p>
    <w:p w:rsidR="00E262EB" w:rsidRPr="00E262EB" w:rsidRDefault="00E262EB" w:rsidP="00E262EB">
      <w:pPr>
        <w:widowControl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ar-SA"/>
        </w:rPr>
      </w:pPr>
      <w:r w:rsidRPr="00E262EB">
        <w:rPr>
          <w:rFonts w:ascii="Times New Roman" w:eastAsia="Times New Roman" w:hAnsi="Times New Roman" w:cs="Times New Roman"/>
          <w:sz w:val="30"/>
          <w:szCs w:val="30"/>
          <w:lang w:bidi="ar-SA"/>
        </w:rPr>
        <w:t>своевременное, качественное и полное выполнение должностных (функциональных, трудовых) обязанностей, задач и планов (показателей) работы, установленных для работников;</w:t>
      </w:r>
    </w:p>
    <w:p w:rsidR="00E262EB" w:rsidRPr="00E262EB" w:rsidRDefault="00E262EB" w:rsidP="00E262EB">
      <w:pPr>
        <w:widowControl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ar-SA"/>
        </w:rPr>
      </w:pPr>
      <w:r w:rsidRPr="00E262EB">
        <w:rPr>
          <w:rFonts w:ascii="Times New Roman" w:eastAsia="Times New Roman" w:hAnsi="Times New Roman" w:cs="Times New Roman"/>
          <w:sz w:val="30"/>
          <w:szCs w:val="30"/>
          <w:lang w:bidi="ar-SA"/>
        </w:rPr>
        <w:t>неукоснительное соблюдение исполнительской и трудовой дисциплины, правил внутреннего трудового распорядка, технологических регламентов, нормативов и технологии выполнения работ, требований по охране труда и рациональному использованию материальных ресурсов.</w:t>
      </w:r>
    </w:p>
    <w:p w:rsidR="0021598A" w:rsidRPr="00065D9E" w:rsidRDefault="00065D9E" w:rsidP="00065D9E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21.</w:t>
      </w:r>
      <w:r w:rsidR="0021598A" w:rsidRPr="00065D9E">
        <w:rPr>
          <w:sz w:val="30"/>
          <w:szCs w:val="30"/>
        </w:rPr>
        <w:t>Предложения по назначению надбавки за высокие достижения в работе руководителями структурных подразделений с обоснованием  по каждому работнику подразделения</w:t>
      </w:r>
      <w:r w:rsidR="00195DA9" w:rsidRPr="00065D9E">
        <w:rPr>
          <w:sz w:val="30"/>
          <w:szCs w:val="30"/>
        </w:rPr>
        <w:t xml:space="preserve"> </w:t>
      </w:r>
      <w:r w:rsidR="00DB2B4D" w:rsidRPr="00065D9E">
        <w:rPr>
          <w:sz w:val="30"/>
          <w:szCs w:val="30"/>
        </w:rPr>
        <w:t xml:space="preserve">представляются в  </w:t>
      </w:r>
      <w:r w:rsidR="005F0CF7">
        <w:rPr>
          <w:sz w:val="30"/>
          <w:szCs w:val="30"/>
        </w:rPr>
        <w:t>к</w:t>
      </w:r>
      <w:r w:rsidR="00DB2B4D" w:rsidRPr="00065D9E">
        <w:rPr>
          <w:sz w:val="30"/>
          <w:szCs w:val="30"/>
        </w:rPr>
        <w:t xml:space="preserve">омиссию в </w:t>
      </w:r>
      <w:r w:rsidR="004F6D90">
        <w:rPr>
          <w:sz w:val="30"/>
          <w:szCs w:val="30"/>
        </w:rPr>
        <w:t>порядке, установленном в пункте 5 настоящего</w:t>
      </w:r>
      <w:r w:rsidR="00175E8F">
        <w:rPr>
          <w:sz w:val="30"/>
          <w:szCs w:val="30"/>
        </w:rPr>
        <w:t xml:space="preserve"> Положения</w:t>
      </w:r>
      <w:r w:rsidR="0021598A" w:rsidRPr="00065D9E">
        <w:rPr>
          <w:sz w:val="30"/>
          <w:szCs w:val="30"/>
        </w:rPr>
        <w:t xml:space="preserve">. </w:t>
      </w:r>
    </w:p>
    <w:p w:rsidR="004A3C3D" w:rsidRDefault="004A3C3D" w:rsidP="00956C0A">
      <w:pPr>
        <w:pStyle w:val="a4"/>
        <w:numPr>
          <w:ilvl w:val="0"/>
          <w:numId w:val="4"/>
        </w:numPr>
        <w:ind w:left="0" w:firstLine="709"/>
        <w:jc w:val="both"/>
      </w:pPr>
      <w:r>
        <w:t xml:space="preserve">Конкретный размер надбавки работникам университета устанавливается в процентах от его оклада и определяется дифференцированно с учетом качества и эффективности труда работника, его личного вклада в работу университета за счет и в пределах средств, предусмотренных на эти цели. </w:t>
      </w:r>
    </w:p>
    <w:p w:rsidR="00462238" w:rsidRPr="005F40FD" w:rsidRDefault="004926FA" w:rsidP="00462238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956C0A">
        <w:rPr>
          <w:sz w:val="30"/>
          <w:szCs w:val="30"/>
        </w:rPr>
        <w:t>3</w:t>
      </w:r>
      <w:r w:rsidR="00462238" w:rsidRPr="005F40FD">
        <w:rPr>
          <w:sz w:val="30"/>
          <w:szCs w:val="30"/>
        </w:rPr>
        <w:t xml:space="preserve">. Размер </w:t>
      </w:r>
      <w:r w:rsidR="00462238">
        <w:rPr>
          <w:sz w:val="30"/>
          <w:szCs w:val="30"/>
        </w:rPr>
        <w:t>надбавки за высокие достижения в труде</w:t>
      </w:r>
      <w:r w:rsidR="00462238" w:rsidRPr="005F40FD">
        <w:rPr>
          <w:sz w:val="30"/>
          <w:szCs w:val="30"/>
        </w:rPr>
        <w:t xml:space="preserve"> работнику по решению руководителя структурного подразделения может быть:</w:t>
      </w:r>
    </w:p>
    <w:p w:rsidR="00462238" w:rsidRDefault="00462238" w:rsidP="00462238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 xml:space="preserve">увеличен в пределах средств, направляемых на </w:t>
      </w:r>
      <w:r>
        <w:rPr>
          <w:sz w:val="30"/>
          <w:szCs w:val="30"/>
        </w:rPr>
        <w:t>установление надбавки</w:t>
      </w:r>
      <w:r w:rsidR="004926FA">
        <w:rPr>
          <w:sz w:val="30"/>
          <w:szCs w:val="30"/>
        </w:rPr>
        <w:t xml:space="preserve"> по подразделению</w:t>
      </w:r>
      <w:r w:rsidRPr="005F40FD">
        <w:rPr>
          <w:sz w:val="30"/>
          <w:szCs w:val="30"/>
        </w:rPr>
        <w:t>, с учетом своевременного, качественного и полного выполнения планов (показателей) работы, объема и степени сложности задач, трудовых обязанност</w:t>
      </w:r>
      <w:r w:rsidR="00934EE8">
        <w:rPr>
          <w:sz w:val="30"/>
          <w:szCs w:val="30"/>
        </w:rPr>
        <w:t>ей, установленных для работника</w:t>
      </w:r>
      <w:r w:rsidRPr="005F40FD">
        <w:rPr>
          <w:sz w:val="30"/>
          <w:szCs w:val="30"/>
        </w:rPr>
        <w:t xml:space="preserve">, за который осуществляется </w:t>
      </w:r>
      <w:r w:rsidR="00934EE8">
        <w:rPr>
          <w:sz w:val="30"/>
          <w:szCs w:val="30"/>
        </w:rPr>
        <w:t>уста</w:t>
      </w:r>
      <w:r w:rsidR="004926FA">
        <w:rPr>
          <w:sz w:val="30"/>
          <w:szCs w:val="30"/>
        </w:rPr>
        <w:t>новление надбавки за высокие достижения в труде</w:t>
      </w:r>
      <w:r w:rsidRPr="005F40FD">
        <w:rPr>
          <w:sz w:val="30"/>
          <w:szCs w:val="30"/>
        </w:rPr>
        <w:t xml:space="preserve">; </w:t>
      </w:r>
    </w:p>
    <w:p w:rsidR="00462238" w:rsidRPr="005F40FD" w:rsidRDefault="00462238" w:rsidP="00462238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уменьшен за:</w:t>
      </w:r>
    </w:p>
    <w:p w:rsidR="00462238" w:rsidRPr="005F40FD" w:rsidRDefault="00462238" w:rsidP="00462238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недобросовестное или неполное исполнение должностных (функциональных, трудовых) обязанностей;</w:t>
      </w:r>
    </w:p>
    <w:p w:rsidR="00462238" w:rsidRDefault="00462238" w:rsidP="00462238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 xml:space="preserve">нарушение исполнительской и трудовой дисциплины; </w:t>
      </w:r>
    </w:p>
    <w:p w:rsidR="00462238" w:rsidRPr="005F40FD" w:rsidRDefault="00462238" w:rsidP="00462238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несоблюдение технологических регламентов, нормативов и технологии выполнения работ, требований по охране труда и рациональному использованию материальных ресурсов;</w:t>
      </w:r>
    </w:p>
    <w:p w:rsidR="00462238" w:rsidRDefault="00462238" w:rsidP="00462238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 xml:space="preserve">невыполнение приказов и распоряжений руководителя; </w:t>
      </w:r>
    </w:p>
    <w:p w:rsidR="00462238" w:rsidRDefault="00462238" w:rsidP="00462238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5F40FD">
        <w:rPr>
          <w:sz w:val="30"/>
          <w:szCs w:val="30"/>
        </w:rPr>
        <w:t>невыполнение Правил внутреннего трудового распорядка.</w:t>
      </w:r>
    </w:p>
    <w:p w:rsidR="0094674C" w:rsidRDefault="0094674C" w:rsidP="0094674C">
      <w:pPr>
        <w:widowControl/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ar-SA"/>
        </w:rPr>
      </w:pPr>
      <w:r>
        <w:rPr>
          <w:rFonts w:ascii="Times New Roman" w:eastAsia="Times New Roman" w:hAnsi="Times New Roman" w:cs="Times New Roman"/>
          <w:sz w:val="30"/>
          <w:szCs w:val="30"/>
          <w:lang w:bidi="ar-SA"/>
        </w:rPr>
        <w:t>2</w:t>
      </w:r>
      <w:r w:rsidRPr="0094674C">
        <w:rPr>
          <w:rFonts w:ascii="Times New Roman" w:eastAsia="Times New Roman" w:hAnsi="Times New Roman" w:cs="Times New Roman"/>
          <w:sz w:val="30"/>
          <w:szCs w:val="30"/>
          <w:lang w:bidi="ar-SA"/>
        </w:rPr>
        <w:t>4. Проректор</w:t>
      </w:r>
      <w:r>
        <w:rPr>
          <w:rFonts w:ascii="Times New Roman" w:eastAsia="Times New Roman" w:hAnsi="Times New Roman" w:cs="Times New Roman"/>
          <w:sz w:val="30"/>
          <w:szCs w:val="30"/>
          <w:lang w:bidi="ar-SA"/>
        </w:rPr>
        <w:t>ам</w:t>
      </w:r>
      <w:r w:rsidRPr="0094674C">
        <w:rPr>
          <w:rFonts w:ascii="Times New Roman" w:eastAsia="Times New Roman" w:hAnsi="Times New Roman" w:cs="Times New Roman"/>
          <w:sz w:val="30"/>
          <w:szCs w:val="30"/>
          <w:lang w:bidi="ar-SA"/>
        </w:rPr>
        <w:t>, декан</w:t>
      </w:r>
      <w:r>
        <w:rPr>
          <w:rFonts w:ascii="Times New Roman" w:eastAsia="Times New Roman" w:hAnsi="Times New Roman" w:cs="Times New Roman"/>
          <w:sz w:val="30"/>
          <w:szCs w:val="30"/>
          <w:lang w:bidi="ar-SA"/>
        </w:rPr>
        <w:t>ам</w:t>
      </w:r>
      <w:r w:rsidRPr="0094674C">
        <w:rPr>
          <w:rFonts w:ascii="Times New Roman" w:eastAsia="Times New Roman" w:hAnsi="Times New Roman" w:cs="Times New Roman"/>
          <w:sz w:val="30"/>
          <w:szCs w:val="30"/>
          <w:lang w:bidi="ar-SA"/>
        </w:rPr>
        <w:t xml:space="preserve"> факультетов</w:t>
      </w:r>
      <w:r>
        <w:rPr>
          <w:rFonts w:ascii="Times New Roman" w:eastAsia="Times New Roman" w:hAnsi="Times New Roman" w:cs="Times New Roman"/>
          <w:sz w:val="30"/>
          <w:szCs w:val="30"/>
          <w:lang w:bidi="ar-SA"/>
        </w:rPr>
        <w:t xml:space="preserve"> и их заместителям</w:t>
      </w:r>
      <w:r w:rsidRPr="0094674C">
        <w:rPr>
          <w:rFonts w:ascii="Times New Roman" w:eastAsia="Times New Roman" w:hAnsi="Times New Roman" w:cs="Times New Roman"/>
          <w:sz w:val="30"/>
          <w:szCs w:val="30"/>
          <w:lang w:bidi="ar-SA"/>
        </w:rPr>
        <w:t>, руководител</w:t>
      </w:r>
      <w:r>
        <w:rPr>
          <w:rFonts w:ascii="Times New Roman" w:eastAsia="Times New Roman" w:hAnsi="Times New Roman" w:cs="Times New Roman"/>
          <w:sz w:val="30"/>
          <w:szCs w:val="30"/>
          <w:lang w:bidi="ar-SA"/>
        </w:rPr>
        <w:t>ям</w:t>
      </w:r>
      <w:r w:rsidRPr="0094674C">
        <w:rPr>
          <w:rFonts w:ascii="Times New Roman" w:eastAsia="Times New Roman" w:hAnsi="Times New Roman" w:cs="Times New Roman"/>
          <w:sz w:val="30"/>
          <w:szCs w:val="30"/>
          <w:lang w:bidi="ar-SA"/>
        </w:rPr>
        <w:t xml:space="preserve"> самостоятельных структурных подразделений </w:t>
      </w:r>
      <w:r>
        <w:rPr>
          <w:rFonts w:ascii="Times New Roman" w:eastAsia="Times New Roman" w:hAnsi="Times New Roman" w:cs="Times New Roman"/>
          <w:sz w:val="30"/>
          <w:szCs w:val="30"/>
          <w:lang w:bidi="ar-SA"/>
        </w:rPr>
        <w:t>надбавка за высокие достижения назначается по решению ректора университета</w:t>
      </w:r>
      <w:r w:rsidRPr="0094674C">
        <w:rPr>
          <w:rFonts w:ascii="Times New Roman" w:eastAsia="Times New Roman" w:hAnsi="Times New Roman" w:cs="Times New Roman"/>
          <w:sz w:val="30"/>
          <w:szCs w:val="30"/>
          <w:lang w:bidi="ar-SA"/>
        </w:rPr>
        <w:t>.</w:t>
      </w:r>
    </w:p>
    <w:p w:rsidR="007C11F4" w:rsidRPr="007C11F4" w:rsidRDefault="007C11F4" w:rsidP="007C11F4">
      <w:pPr>
        <w:widowControl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ar-SA"/>
        </w:rPr>
      </w:pPr>
      <w:r w:rsidRPr="007C11F4">
        <w:rPr>
          <w:rFonts w:ascii="Times New Roman" w:eastAsia="Times New Roman" w:hAnsi="Times New Roman" w:cs="Times New Roman"/>
          <w:sz w:val="30"/>
          <w:szCs w:val="30"/>
          <w:lang w:bidi="ar-SA"/>
        </w:rPr>
        <w:t>Други</w:t>
      </w:r>
      <w:r>
        <w:rPr>
          <w:rFonts w:ascii="Times New Roman" w:eastAsia="Times New Roman" w:hAnsi="Times New Roman" w:cs="Times New Roman"/>
          <w:sz w:val="30"/>
          <w:szCs w:val="30"/>
          <w:lang w:bidi="ar-SA"/>
        </w:rPr>
        <w:t>м</w:t>
      </w:r>
      <w:r w:rsidRPr="007C11F4">
        <w:rPr>
          <w:rFonts w:ascii="Times New Roman" w:eastAsia="Times New Roman" w:hAnsi="Times New Roman" w:cs="Times New Roman"/>
          <w:sz w:val="30"/>
          <w:szCs w:val="30"/>
          <w:lang w:bidi="ar-SA"/>
        </w:rPr>
        <w:t xml:space="preserve"> работник</w:t>
      </w:r>
      <w:r>
        <w:rPr>
          <w:rFonts w:ascii="Times New Roman" w:eastAsia="Times New Roman" w:hAnsi="Times New Roman" w:cs="Times New Roman"/>
          <w:sz w:val="30"/>
          <w:szCs w:val="30"/>
          <w:lang w:bidi="ar-SA"/>
        </w:rPr>
        <w:t>ам</w:t>
      </w:r>
      <w:r w:rsidRPr="007C11F4">
        <w:rPr>
          <w:rFonts w:ascii="Times New Roman" w:eastAsia="Times New Roman" w:hAnsi="Times New Roman" w:cs="Times New Roman"/>
          <w:sz w:val="30"/>
          <w:szCs w:val="30"/>
          <w:lang w:bidi="ar-SA"/>
        </w:rPr>
        <w:t xml:space="preserve"> университета </w:t>
      </w:r>
      <w:r>
        <w:rPr>
          <w:rFonts w:ascii="Times New Roman" w:eastAsia="Times New Roman" w:hAnsi="Times New Roman" w:cs="Times New Roman"/>
          <w:sz w:val="30"/>
          <w:szCs w:val="30"/>
          <w:lang w:bidi="ar-SA"/>
        </w:rPr>
        <w:t>надбавка за высокие достижения в труде назначается</w:t>
      </w:r>
      <w:r w:rsidRPr="007C11F4">
        <w:rPr>
          <w:rFonts w:ascii="Times New Roman" w:eastAsia="Times New Roman" w:hAnsi="Times New Roman" w:cs="Times New Roman"/>
          <w:sz w:val="30"/>
          <w:szCs w:val="30"/>
          <w:lang w:bidi="ar-SA"/>
        </w:rPr>
        <w:t xml:space="preserve"> по представлению соответствующих руководителей по подчиненности на основании решения </w:t>
      </w:r>
      <w:r w:rsidR="006D47EB">
        <w:rPr>
          <w:rFonts w:ascii="Times New Roman" w:eastAsia="Times New Roman" w:hAnsi="Times New Roman" w:cs="Times New Roman"/>
          <w:sz w:val="30"/>
          <w:szCs w:val="30"/>
          <w:lang w:bidi="ar-SA"/>
        </w:rPr>
        <w:t>К</w:t>
      </w:r>
      <w:r w:rsidRPr="007C11F4">
        <w:rPr>
          <w:rFonts w:ascii="Times New Roman" w:eastAsia="Times New Roman" w:hAnsi="Times New Roman" w:cs="Times New Roman"/>
          <w:sz w:val="30"/>
          <w:szCs w:val="30"/>
          <w:lang w:bidi="ar-SA"/>
        </w:rPr>
        <w:t>омиссии приказом ректора университета.</w:t>
      </w:r>
    </w:p>
    <w:p w:rsidR="00175E8F" w:rsidRDefault="00175E8F" w:rsidP="00175E8F">
      <w:pPr>
        <w:pStyle w:val="a4"/>
        <w:ind w:firstLine="709"/>
        <w:jc w:val="both"/>
      </w:pPr>
      <w:r w:rsidRPr="00D04264">
        <w:t>2</w:t>
      </w:r>
      <w:r>
        <w:t>5</w:t>
      </w:r>
      <w:r w:rsidRPr="00D04264">
        <w:t>. Надбавка устанавливается, как правило, на семестр</w:t>
      </w:r>
      <w:r>
        <w:t xml:space="preserve"> (с 01.01 по 31.08 и с 01.09 по 31.12)</w:t>
      </w:r>
      <w:r w:rsidRPr="00D04264">
        <w:t xml:space="preserve"> и выплачивается за фактически отработанное время (объем выполненной работы) в порядке, предусмотренном пунктом 5 настоящего Положения</w:t>
      </w:r>
      <w:r>
        <w:t>.</w:t>
      </w:r>
    </w:p>
    <w:p w:rsidR="00337015" w:rsidRDefault="00337015" w:rsidP="00337015">
      <w:pPr>
        <w:pStyle w:val="a4"/>
        <w:ind w:firstLine="709"/>
        <w:jc w:val="both"/>
      </w:pPr>
      <w:r>
        <w:t>2</w:t>
      </w:r>
      <w:r w:rsidR="00175E8F">
        <w:t>6</w:t>
      </w:r>
      <w:r>
        <w:t>.Для вновь принятых работников данная надбавка назначается с момента приема на работу в  размере</w:t>
      </w:r>
      <w:r w:rsidR="005B7393">
        <w:t>,</w:t>
      </w:r>
      <w:r>
        <w:t xml:space="preserve"> не превышающем минимальный</w:t>
      </w:r>
      <w:r w:rsidR="005B7393">
        <w:t>,</w:t>
      </w:r>
      <w:r>
        <w:t xml:space="preserve"> по занимаемой должности. </w:t>
      </w:r>
    </w:p>
    <w:p w:rsidR="00462238" w:rsidRPr="00D04264" w:rsidRDefault="00065D9E" w:rsidP="00065D9E">
      <w:pPr>
        <w:pStyle w:val="a4"/>
        <w:ind w:firstLine="0"/>
        <w:jc w:val="both"/>
      </w:pPr>
      <w:r>
        <w:t xml:space="preserve">         </w:t>
      </w:r>
      <w:r w:rsidR="00956C0A">
        <w:t>2</w:t>
      </w:r>
      <w:r w:rsidR="00175E8F">
        <w:t>7</w:t>
      </w:r>
      <w:r>
        <w:t>.</w:t>
      </w:r>
      <w:r w:rsidR="004926FA" w:rsidRPr="00D04264">
        <w:t>Н</w:t>
      </w:r>
      <w:r w:rsidR="00462238" w:rsidRPr="00D04264">
        <w:t xml:space="preserve">а основании представленных </w:t>
      </w:r>
      <w:r w:rsidR="0021598A" w:rsidRPr="00D04264">
        <w:t>докладных записок</w:t>
      </w:r>
      <w:r w:rsidR="00462238" w:rsidRPr="00D04264">
        <w:t xml:space="preserve"> и решения комиссии планово-экономическое управление университета подготавливает приказ о </w:t>
      </w:r>
      <w:r w:rsidR="0021598A" w:rsidRPr="00D04264">
        <w:t>назначении надбавок за высокие достижения в труде</w:t>
      </w:r>
      <w:r w:rsidR="00462238" w:rsidRPr="00D04264">
        <w:t xml:space="preserve"> работник</w:t>
      </w:r>
      <w:r w:rsidR="0021598A" w:rsidRPr="00D04264">
        <w:t>ам университета</w:t>
      </w:r>
      <w:r w:rsidR="00462238" w:rsidRPr="00D04264">
        <w:t xml:space="preserve"> за результаты трудовой деятельности.</w:t>
      </w:r>
    </w:p>
    <w:p w:rsidR="00462238" w:rsidRDefault="00462238" w:rsidP="00462238">
      <w:pPr>
        <w:pStyle w:val="a4"/>
        <w:tabs>
          <w:tab w:val="left" w:pos="1394"/>
        </w:tabs>
        <w:ind w:firstLine="0"/>
        <w:jc w:val="both"/>
      </w:pPr>
    </w:p>
    <w:p w:rsidR="00462238" w:rsidRDefault="00462238" w:rsidP="00462238">
      <w:pPr>
        <w:pStyle w:val="a4"/>
        <w:tabs>
          <w:tab w:val="left" w:pos="1394"/>
        </w:tabs>
        <w:ind w:firstLine="0"/>
        <w:jc w:val="both"/>
      </w:pPr>
    </w:p>
    <w:p w:rsidR="00462238" w:rsidRPr="00D04264" w:rsidRDefault="00462238" w:rsidP="00462238">
      <w:pPr>
        <w:pStyle w:val="a4"/>
        <w:tabs>
          <w:tab w:val="left" w:pos="1394"/>
        </w:tabs>
        <w:ind w:firstLine="0"/>
        <w:jc w:val="both"/>
      </w:pPr>
    </w:p>
    <w:p w:rsidR="00D04264" w:rsidRPr="00D04264" w:rsidRDefault="00D04264" w:rsidP="00462238">
      <w:pPr>
        <w:pStyle w:val="a4"/>
        <w:tabs>
          <w:tab w:val="left" w:pos="1394"/>
        </w:tabs>
        <w:ind w:firstLine="0"/>
        <w:jc w:val="both"/>
      </w:pPr>
    </w:p>
    <w:p w:rsidR="00D04264" w:rsidRPr="00D04264" w:rsidRDefault="00D04264" w:rsidP="00462238">
      <w:pPr>
        <w:pStyle w:val="a4"/>
        <w:tabs>
          <w:tab w:val="left" w:pos="1394"/>
        </w:tabs>
        <w:ind w:firstLine="0"/>
        <w:jc w:val="both"/>
      </w:pPr>
    </w:p>
    <w:p w:rsidR="00D04264" w:rsidRDefault="00D04264" w:rsidP="00462238">
      <w:pPr>
        <w:pStyle w:val="a4"/>
        <w:tabs>
          <w:tab w:val="left" w:pos="1394"/>
        </w:tabs>
        <w:ind w:firstLine="0"/>
        <w:jc w:val="both"/>
      </w:pPr>
    </w:p>
    <w:p w:rsidR="00175E8F" w:rsidRDefault="00175E8F" w:rsidP="00462238">
      <w:pPr>
        <w:pStyle w:val="a4"/>
        <w:tabs>
          <w:tab w:val="left" w:pos="1394"/>
        </w:tabs>
        <w:ind w:firstLine="0"/>
        <w:jc w:val="both"/>
      </w:pPr>
    </w:p>
    <w:p w:rsidR="00175E8F" w:rsidRDefault="00175E8F" w:rsidP="00462238">
      <w:pPr>
        <w:pStyle w:val="a4"/>
        <w:tabs>
          <w:tab w:val="left" w:pos="1394"/>
        </w:tabs>
        <w:ind w:firstLine="0"/>
        <w:jc w:val="both"/>
      </w:pPr>
    </w:p>
    <w:p w:rsidR="00175E8F" w:rsidRPr="00D04264" w:rsidRDefault="00175E8F" w:rsidP="00462238">
      <w:pPr>
        <w:pStyle w:val="a4"/>
        <w:tabs>
          <w:tab w:val="left" w:pos="1394"/>
        </w:tabs>
        <w:ind w:firstLine="0"/>
        <w:jc w:val="both"/>
      </w:pPr>
    </w:p>
    <w:p w:rsidR="00D04264" w:rsidRPr="00D04264" w:rsidRDefault="00D04264" w:rsidP="00462238">
      <w:pPr>
        <w:pStyle w:val="a4"/>
        <w:tabs>
          <w:tab w:val="left" w:pos="1394"/>
        </w:tabs>
        <w:ind w:firstLine="0"/>
        <w:jc w:val="both"/>
      </w:pPr>
    </w:p>
    <w:p w:rsidR="00D04264" w:rsidRPr="00D04264" w:rsidRDefault="00D04264" w:rsidP="00462238">
      <w:pPr>
        <w:pStyle w:val="a4"/>
        <w:tabs>
          <w:tab w:val="left" w:pos="1394"/>
        </w:tabs>
        <w:ind w:firstLine="0"/>
        <w:jc w:val="both"/>
      </w:pPr>
    </w:p>
    <w:p w:rsidR="002C51DC" w:rsidRDefault="002C51DC" w:rsidP="002C51DC">
      <w:pPr>
        <w:pStyle w:val="a4"/>
        <w:ind w:firstLine="0"/>
        <w:jc w:val="both"/>
        <w:rPr>
          <w:sz w:val="20"/>
        </w:rPr>
        <w:sectPr w:rsidR="002C51DC" w:rsidSect="002C51DC">
          <w:headerReference w:type="default" r:id="rId8"/>
          <w:headerReference w:type="first" r:id="rId9"/>
          <w:pgSz w:w="11900" w:h="16840"/>
          <w:pgMar w:top="1134" w:right="701" w:bottom="1276" w:left="1560" w:header="0" w:footer="3" w:gutter="0"/>
          <w:pgNumType w:start="10"/>
          <w:cols w:space="720"/>
          <w:noEndnote/>
          <w:titlePg/>
          <w:docGrid w:linePitch="360"/>
        </w:sectPr>
      </w:pPr>
    </w:p>
    <w:p w:rsidR="0050435D" w:rsidRDefault="0050435D" w:rsidP="0050435D">
      <w:pPr>
        <w:pStyle w:val="a4"/>
        <w:ind w:left="5103" w:firstLine="0"/>
        <w:jc w:val="both"/>
      </w:pPr>
      <w:r>
        <w:t xml:space="preserve">Приложение </w:t>
      </w:r>
      <w:r w:rsidR="00175E8F">
        <w:t>1</w:t>
      </w:r>
    </w:p>
    <w:p w:rsidR="0050435D" w:rsidRDefault="0050435D" w:rsidP="0050435D">
      <w:pPr>
        <w:pStyle w:val="a4"/>
        <w:tabs>
          <w:tab w:val="left" w:pos="3142"/>
        </w:tabs>
        <w:spacing w:line="194" w:lineRule="auto"/>
        <w:ind w:left="5103" w:firstLine="0"/>
      </w:pPr>
      <w:r>
        <w:t xml:space="preserve">к Положению о порядке </w:t>
      </w:r>
    </w:p>
    <w:p w:rsidR="0050435D" w:rsidRDefault="0050435D" w:rsidP="0050435D">
      <w:pPr>
        <w:pStyle w:val="a4"/>
        <w:tabs>
          <w:tab w:val="left" w:pos="3142"/>
        </w:tabs>
        <w:spacing w:line="194" w:lineRule="auto"/>
        <w:ind w:left="5103" w:firstLine="0"/>
      </w:pPr>
      <w:r>
        <w:t xml:space="preserve">осуществления и размерах </w:t>
      </w:r>
    </w:p>
    <w:p w:rsidR="0050435D" w:rsidRDefault="0050435D" w:rsidP="0050435D">
      <w:pPr>
        <w:pStyle w:val="a4"/>
        <w:tabs>
          <w:tab w:val="left" w:pos="3142"/>
        </w:tabs>
        <w:spacing w:line="194" w:lineRule="auto"/>
        <w:ind w:left="5103" w:firstLine="0"/>
      </w:pPr>
      <w:r>
        <w:t xml:space="preserve">стимулирующих выплат </w:t>
      </w:r>
    </w:p>
    <w:p w:rsidR="0050435D" w:rsidRDefault="0050435D" w:rsidP="0050435D">
      <w:pPr>
        <w:pStyle w:val="a4"/>
        <w:tabs>
          <w:tab w:val="left" w:pos="3142"/>
        </w:tabs>
        <w:spacing w:line="194" w:lineRule="auto"/>
        <w:ind w:left="5103" w:firstLine="0"/>
      </w:pPr>
      <w:r>
        <w:t>работникам учреждения</w:t>
      </w:r>
    </w:p>
    <w:p w:rsidR="0050435D" w:rsidRDefault="0050435D" w:rsidP="0050435D">
      <w:pPr>
        <w:pStyle w:val="a4"/>
        <w:tabs>
          <w:tab w:val="left" w:pos="2810"/>
        </w:tabs>
        <w:spacing w:line="194" w:lineRule="auto"/>
        <w:ind w:left="5103" w:firstLine="0"/>
      </w:pPr>
      <w:r>
        <w:t>образования «Белорусский</w:t>
      </w:r>
    </w:p>
    <w:p w:rsidR="0050435D" w:rsidRDefault="0050435D" w:rsidP="0050435D">
      <w:pPr>
        <w:pStyle w:val="a4"/>
        <w:spacing w:line="194" w:lineRule="auto"/>
        <w:ind w:left="5103" w:firstLine="0"/>
      </w:pPr>
      <w:r>
        <w:t xml:space="preserve">государственный технологический </w:t>
      </w:r>
    </w:p>
    <w:p w:rsidR="0050435D" w:rsidRDefault="0050435D" w:rsidP="0050435D">
      <w:pPr>
        <w:pStyle w:val="a4"/>
        <w:spacing w:line="194" w:lineRule="auto"/>
        <w:ind w:left="5103" w:firstLine="0"/>
      </w:pPr>
      <w:r>
        <w:t>университет»</w:t>
      </w:r>
    </w:p>
    <w:p w:rsidR="0050435D" w:rsidRDefault="0050435D" w:rsidP="0050435D">
      <w:pPr>
        <w:pStyle w:val="a4"/>
        <w:ind w:firstLine="709"/>
        <w:jc w:val="both"/>
      </w:pPr>
    </w:p>
    <w:p w:rsidR="0050435D" w:rsidRDefault="0050435D" w:rsidP="0050435D">
      <w:pPr>
        <w:pStyle w:val="a4"/>
        <w:ind w:firstLine="709"/>
        <w:jc w:val="center"/>
      </w:pPr>
      <w:r w:rsidRPr="0050435D">
        <w:t>Критерии и размеры</w:t>
      </w:r>
    </w:p>
    <w:p w:rsidR="0050435D" w:rsidRDefault="0050435D" w:rsidP="0050435D">
      <w:pPr>
        <w:pStyle w:val="a4"/>
        <w:ind w:firstLine="709"/>
        <w:jc w:val="center"/>
      </w:pPr>
      <w:r w:rsidRPr="0050435D">
        <w:t>надбавки за характер труда</w:t>
      </w:r>
    </w:p>
    <w:p w:rsidR="0050435D" w:rsidRDefault="0050435D" w:rsidP="0050435D">
      <w:pPr>
        <w:pStyle w:val="a4"/>
        <w:ind w:firstLine="709"/>
        <w:jc w:val="center"/>
      </w:pPr>
      <w:r w:rsidRPr="0050435D">
        <w:t>педагогическим работникам учреждения образования</w:t>
      </w:r>
    </w:p>
    <w:p w:rsidR="0050435D" w:rsidRPr="0050435D" w:rsidRDefault="0050435D" w:rsidP="0050435D">
      <w:pPr>
        <w:pStyle w:val="a4"/>
        <w:ind w:firstLine="709"/>
        <w:jc w:val="center"/>
      </w:pPr>
      <w:r w:rsidRPr="0050435D">
        <w:t>«Белорусский государственный технологический университет»</w:t>
      </w:r>
    </w:p>
    <w:p w:rsidR="0050435D" w:rsidRDefault="0050435D" w:rsidP="0050435D">
      <w:pPr>
        <w:pStyle w:val="a4"/>
        <w:ind w:firstLine="709"/>
        <w:jc w:val="both"/>
      </w:pP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2802"/>
        <w:gridCol w:w="3118"/>
        <w:gridCol w:w="2693"/>
        <w:gridCol w:w="1418"/>
      </w:tblGrid>
      <w:tr w:rsidR="0050435D" w:rsidRPr="0050435D" w:rsidTr="004F6DDE">
        <w:tc>
          <w:tcPr>
            <w:tcW w:w="2802" w:type="dxa"/>
          </w:tcPr>
          <w:p w:rsidR="0050435D" w:rsidRDefault="0050435D" w:rsidP="0050435D">
            <w:pPr>
              <w:pStyle w:val="a4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Надбавка за характер труда</w:t>
            </w:r>
          </w:p>
          <w:p w:rsidR="0050435D" w:rsidRPr="0050435D" w:rsidRDefault="0050435D" w:rsidP="0050435D">
            <w:pPr>
              <w:pStyle w:val="a4"/>
              <w:ind w:firstLine="0"/>
              <w:jc w:val="center"/>
              <w:rPr>
                <w:sz w:val="24"/>
              </w:rPr>
            </w:pPr>
            <w:r w:rsidRPr="0050435D">
              <w:rPr>
                <w:sz w:val="20"/>
              </w:rPr>
              <w:t>устанавливается за выполнение следующих видов работ</w:t>
            </w:r>
          </w:p>
        </w:tc>
        <w:tc>
          <w:tcPr>
            <w:tcW w:w="3118" w:type="dxa"/>
          </w:tcPr>
          <w:p w:rsidR="0050435D" w:rsidRDefault="0050435D" w:rsidP="0050435D">
            <w:pPr>
              <w:pStyle w:val="a4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Перечень работников, </w:t>
            </w:r>
          </w:p>
          <w:p w:rsidR="0050435D" w:rsidRPr="0050435D" w:rsidRDefault="0050435D" w:rsidP="0050435D">
            <w:pPr>
              <w:pStyle w:val="a4"/>
              <w:ind w:firstLine="0"/>
              <w:jc w:val="center"/>
              <w:rPr>
                <w:sz w:val="24"/>
              </w:rPr>
            </w:pPr>
            <w:r w:rsidRPr="0050435D">
              <w:rPr>
                <w:sz w:val="20"/>
              </w:rPr>
              <w:t>которым устанавливается надбавка за характер труда</w:t>
            </w:r>
          </w:p>
        </w:tc>
        <w:tc>
          <w:tcPr>
            <w:tcW w:w="2693" w:type="dxa"/>
          </w:tcPr>
          <w:p w:rsidR="0050435D" w:rsidRDefault="0050435D" w:rsidP="0050435D">
            <w:pPr>
              <w:pStyle w:val="a4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Перечень должностей руководителей университета, </w:t>
            </w:r>
          </w:p>
          <w:p w:rsidR="0050435D" w:rsidRPr="0050435D" w:rsidRDefault="0050435D" w:rsidP="0050435D">
            <w:pPr>
              <w:pStyle w:val="a4"/>
              <w:ind w:firstLine="0"/>
              <w:jc w:val="center"/>
              <w:rPr>
                <w:sz w:val="24"/>
              </w:rPr>
            </w:pPr>
            <w:r w:rsidRPr="0050435D">
              <w:rPr>
                <w:sz w:val="20"/>
              </w:rPr>
              <w:t>которые согласовывают установление надбавки за характер труда *</w:t>
            </w:r>
          </w:p>
        </w:tc>
        <w:tc>
          <w:tcPr>
            <w:tcW w:w="1418" w:type="dxa"/>
          </w:tcPr>
          <w:p w:rsidR="0050435D" w:rsidRDefault="0050435D" w:rsidP="0050435D">
            <w:pPr>
              <w:pStyle w:val="a4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Размер надбавки за характер труда </w:t>
            </w:r>
          </w:p>
          <w:p w:rsidR="0050435D" w:rsidRPr="0050435D" w:rsidRDefault="0050435D" w:rsidP="0050435D">
            <w:pPr>
              <w:pStyle w:val="a4"/>
              <w:ind w:firstLine="0"/>
              <w:jc w:val="center"/>
              <w:rPr>
                <w:sz w:val="24"/>
              </w:rPr>
            </w:pPr>
            <w:r w:rsidRPr="0050435D">
              <w:rPr>
                <w:sz w:val="20"/>
              </w:rPr>
              <w:t>(в % от базовой ставки)</w:t>
            </w:r>
          </w:p>
        </w:tc>
      </w:tr>
      <w:tr w:rsidR="0050435D" w:rsidRPr="0050435D" w:rsidTr="00301BCB">
        <w:tc>
          <w:tcPr>
            <w:tcW w:w="10031" w:type="dxa"/>
            <w:gridSpan w:val="4"/>
          </w:tcPr>
          <w:p w:rsidR="0050435D" w:rsidRPr="0050435D" w:rsidRDefault="0050435D" w:rsidP="0050435D">
            <w:pPr>
              <w:pStyle w:val="a4"/>
              <w:ind w:firstLine="0"/>
              <w:jc w:val="center"/>
              <w:rPr>
                <w:b/>
                <w:sz w:val="24"/>
              </w:rPr>
            </w:pPr>
            <w:r w:rsidRPr="0050435D">
              <w:rPr>
                <w:b/>
                <w:bCs/>
                <w:sz w:val="24"/>
              </w:rPr>
              <w:t>Для профессорско-преподавательского состава</w:t>
            </w:r>
          </w:p>
        </w:tc>
      </w:tr>
      <w:tr w:rsidR="0050435D" w:rsidRPr="0050435D" w:rsidTr="004F6DDE">
        <w:tc>
          <w:tcPr>
            <w:tcW w:w="2802" w:type="dxa"/>
          </w:tcPr>
          <w:p w:rsidR="0050435D" w:rsidRPr="0050435D" w:rsidRDefault="00301BCB" w:rsidP="00301BCB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1. За кураторство учебной группой</w:t>
            </w:r>
          </w:p>
        </w:tc>
        <w:tc>
          <w:tcPr>
            <w:tcW w:w="3118" w:type="dxa"/>
          </w:tcPr>
          <w:p w:rsidR="0050435D" w:rsidRDefault="00301BCB" w:rsidP="004F6DDE">
            <w:pPr>
              <w:pStyle w:val="a4"/>
              <w:ind w:firstLine="176"/>
              <w:rPr>
                <w:sz w:val="24"/>
              </w:rPr>
            </w:pPr>
            <w:r>
              <w:rPr>
                <w:sz w:val="24"/>
              </w:rPr>
              <w:t>Кураторы учебных групп, курсов, за исключением кураторов учебных групп выпускного курса.</w:t>
            </w:r>
          </w:p>
          <w:p w:rsidR="00301BCB" w:rsidRPr="0050435D" w:rsidRDefault="00301BCB" w:rsidP="004F6DDE">
            <w:pPr>
              <w:pStyle w:val="a4"/>
              <w:ind w:firstLine="176"/>
              <w:rPr>
                <w:sz w:val="24"/>
              </w:rPr>
            </w:pPr>
            <w:r>
              <w:rPr>
                <w:sz w:val="24"/>
              </w:rPr>
              <w:t>Устанавливается при эффективной работе кураторов</w:t>
            </w:r>
          </w:p>
        </w:tc>
        <w:tc>
          <w:tcPr>
            <w:tcW w:w="2693" w:type="dxa"/>
          </w:tcPr>
          <w:p w:rsidR="00301BCB" w:rsidRDefault="00301BCB" w:rsidP="004F6DDE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Декан соответствующего факультета,</w:t>
            </w:r>
          </w:p>
          <w:p w:rsidR="0050435D" w:rsidRPr="0050435D" w:rsidRDefault="00301BCB" w:rsidP="004F6DDE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проректор по воспитательной работе университета.</w:t>
            </w:r>
          </w:p>
        </w:tc>
        <w:tc>
          <w:tcPr>
            <w:tcW w:w="1418" w:type="dxa"/>
          </w:tcPr>
          <w:p w:rsidR="0050435D" w:rsidRPr="0050435D" w:rsidRDefault="00301BCB" w:rsidP="00301BCB">
            <w:pPr>
              <w:pStyle w:val="a4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 40%</w:t>
            </w:r>
          </w:p>
        </w:tc>
      </w:tr>
      <w:tr w:rsidR="0050435D" w:rsidRPr="0050435D" w:rsidTr="004F6DDE">
        <w:tc>
          <w:tcPr>
            <w:tcW w:w="2802" w:type="dxa"/>
          </w:tcPr>
          <w:p w:rsidR="0050435D" w:rsidRPr="0050435D" w:rsidRDefault="00301BCB" w:rsidP="00301BCB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2. За работу с одаренной и талантливой молодежью</w:t>
            </w:r>
          </w:p>
        </w:tc>
        <w:tc>
          <w:tcPr>
            <w:tcW w:w="3118" w:type="dxa"/>
          </w:tcPr>
          <w:p w:rsidR="0050435D" w:rsidRDefault="00301BCB" w:rsidP="004F6DDE">
            <w:pPr>
              <w:pStyle w:val="a4"/>
              <w:ind w:firstLine="175"/>
              <w:rPr>
                <w:sz w:val="24"/>
              </w:rPr>
            </w:pPr>
            <w:r>
              <w:rPr>
                <w:sz w:val="24"/>
              </w:rPr>
              <w:t>Руководители студентов, магистрантов и выпускников университета, включенных в банк данных одаренной молодежи и работающих в университете.</w:t>
            </w:r>
          </w:p>
          <w:p w:rsidR="00301BCB" w:rsidRPr="0050435D" w:rsidRDefault="00301BCB" w:rsidP="004F6DDE">
            <w:pPr>
              <w:pStyle w:val="a4"/>
              <w:ind w:firstLine="175"/>
              <w:rPr>
                <w:sz w:val="24"/>
              </w:rPr>
            </w:pPr>
            <w:r>
              <w:rPr>
                <w:sz w:val="24"/>
              </w:rPr>
              <w:t>Устанавливается по результатам работы предыдущего периода при эффективной работе руководителя.</w:t>
            </w:r>
          </w:p>
        </w:tc>
        <w:tc>
          <w:tcPr>
            <w:tcW w:w="2693" w:type="dxa"/>
          </w:tcPr>
          <w:p w:rsidR="00301BCB" w:rsidRDefault="00301BCB" w:rsidP="004F6DDE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Декан соответствующего факультета,</w:t>
            </w:r>
          </w:p>
          <w:p w:rsidR="0050435D" w:rsidRPr="0050435D" w:rsidRDefault="00301BCB" w:rsidP="004F6DDE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проректор по научной работе университета.</w:t>
            </w:r>
          </w:p>
        </w:tc>
        <w:tc>
          <w:tcPr>
            <w:tcW w:w="1418" w:type="dxa"/>
          </w:tcPr>
          <w:p w:rsidR="0050435D" w:rsidRPr="0050435D" w:rsidRDefault="00301BCB" w:rsidP="00301BCB">
            <w:pPr>
              <w:pStyle w:val="a4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 40%</w:t>
            </w:r>
          </w:p>
        </w:tc>
      </w:tr>
      <w:tr w:rsidR="0050435D" w:rsidRPr="0050435D" w:rsidTr="004F6DDE">
        <w:tc>
          <w:tcPr>
            <w:tcW w:w="2802" w:type="dxa"/>
          </w:tcPr>
          <w:p w:rsidR="0050435D" w:rsidRPr="0050435D" w:rsidRDefault="004F6DDE" w:rsidP="004F6DDE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3. За участие в деятельности учебно-методических объединений, обновлении, разработке структурных элементов научно-методического обеспечения образования</w:t>
            </w:r>
          </w:p>
        </w:tc>
        <w:tc>
          <w:tcPr>
            <w:tcW w:w="3118" w:type="dxa"/>
          </w:tcPr>
          <w:p w:rsidR="0050435D" w:rsidRPr="0050435D" w:rsidRDefault="004F6DDE" w:rsidP="004F6DDE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Члены учебно-методических объединений.</w:t>
            </w:r>
          </w:p>
        </w:tc>
        <w:tc>
          <w:tcPr>
            <w:tcW w:w="2693" w:type="dxa"/>
          </w:tcPr>
          <w:p w:rsidR="004F6DDE" w:rsidRDefault="004F6DDE" w:rsidP="004F6DDE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Декан соответствующего факультета,</w:t>
            </w:r>
          </w:p>
          <w:p w:rsidR="0050435D" w:rsidRPr="0050435D" w:rsidRDefault="004F6DDE" w:rsidP="004F6DDE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проректор по учебной работе университета</w:t>
            </w:r>
          </w:p>
        </w:tc>
        <w:tc>
          <w:tcPr>
            <w:tcW w:w="1418" w:type="dxa"/>
          </w:tcPr>
          <w:p w:rsidR="0050435D" w:rsidRPr="0050435D" w:rsidRDefault="004F6DDE" w:rsidP="004F6DDE">
            <w:pPr>
              <w:pStyle w:val="a4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 30%</w:t>
            </w:r>
          </w:p>
        </w:tc>
      </w:tr>
      <w:tr w:rsidR="0050435D" w:rsidRPr="0050435D" w:rsidTr="004F6DDE">
        <w:tc>
          <w:tcPr>
            <w:tcW w:w="2802" w:type="dxa"/>
          </w:tcPr>
          <w:p w:rsidR="0050435D" w:rsidRPr="0050435D" w:rsidRDefault="004F6DDE" w:rsidP="00301BCB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4. За разработку учебно-программной документации на иностранном языке</w:t>
            </w:r>
          </w:p>
        </w:tc>
        <w:tc>
          <w:tcPr>
            <w:tcW w:w="3118" w:type="dxa"/>
          </w:tcPr>
          <w:p w:rsidR="0050435D" w:rsidRPr="0050435D" w:rsidRDefault="004F6DDE" w:rsidP="004F6DDE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Педагогические работники, которые разработали в течение предыдущего года не менее двух учебных программ на иностранном языке и эффективно используемых в учебном процессе</w:t>
            </w:r>
          </w:p>
        </w:tc>
        <w:tc>
          <w:tcPr>
            <w:tcW w:w="2693" w:type="dxa"/>
          </w:tcPr>
          <w:p w:rsidR="004F6DDE" w:rsidRDefault="004F6DDE" w:rsidP="004F6DDE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Декан соответствующего факультета,</w:t>
            </w:r>
          </w:p>
          <w:p w:rsidR="0050435D" w:rsidRPr="0050435D" w:rsidRDefault="004F6DDE" w:rsidP="004F6DDE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проректор по учебной работе университета</w:t>
            </w:r>
          </w:p>
        </w:tc>
        <w:tc>
          <w:tcPr>
            <w:tcW w:w="1418" w:type="dxa"/>
          </w:tcPr>
          <w:p w:rsidR="0050435D" w:rsidRPr="0050435D" w:rsidRDefault="004F6DDE" w:rsidP="00301BCB">
            <w:pPr>
              <w:pStyle w:val="a4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 30%</w:t>
            </w:r>
          </w:p>
        </w:tc>
      </w:tr>
      <w:tr w:rsidR="0050435D" w:rsidRPr="0050435D" w:rsidTr="004F6DDE">
        <w:tc>
          <w:tcPr>
            <w:tcW w:w="2802" w:type="dxa"/>
          </w:tcPr>
          <w:p w:rsidR="0050435D" w:rsidRPr="0050435D" w:rsidRDefault="004F6DDE" w:rsidP="00301BCB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5. За профориентационную работу и работу по взаимодействию с организациями-заказчиками кадров</w:t>
            </w:r>
          </w:p>
        </w:tc>
        <w:tc>
          <w:tcPr>
            <w:tcW w:w="3118" w:type="dxa"/>
          </w:tcPr>
          <w:p w:rsidR="0050435D" w:rsidRDefault="004F6DDE" w:rsidP="004F6DDE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Члены приемной комиссии университета, активисты по профориентационной работе (по итогам приемной компании предыдущего года) университета</w:t>
            </w:r>
          </w:p>
          <w:p w:rsidR="004F6DDE" w:rsidRPr="0050435D" w:rsidRDefault="004F6DDE" w:rsidP="004F6DDE">
            <w:pPr>
              <w:pStyle w:val="a4"/>
              <w:ind w:firstLine="0"/>
              <w:rPr>
                <w:sz w:val="24"/>
              </w:rPr>
            </w:pPr>
          </w:p>
        </w:tc>
        <w:tc>
          <w:tcPr>
            <w:tcW w:w="2693" w:type="dxa"/>
          </w:tcPr>
          <w:p w:rsidR="0050435D" w:rsidRPr="0050435D" w:rsidRDefault="004F6DDE" w:rsidP="004F6DDE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Ответственный секретарь приемной комиссии и заместитель Председателя приемной комиссии</w:t>
            </w:r>
          </w:p>
        </w:tc>
        <w:tc>
          <w:tcPr>
            <w:tcW w:w="1418" w:type="dxa"/>
          </w:tcPr>
          <w:p w:rsidR="0050435D" w:rsidRPr="0050435D" w:rsidRDefault="004F6DDE" w:rsidP="00301BCB">
            <w:pPr>
              <w:pStyle w:val="a4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 40%</w:t>
            </w:r>
          </w:p>
        </w:tc>
      </w:tr>
      <w:tr w:rsidR="0050435D" w:rsidRPr="0050435D" w:rsidTr="004F6DDE">
        <w:tc>
          <w:tcPr>
            <w:tcW w:w="2802" w:type="dxa"/>
          </w:tcPr>
          <w:p w:rsidR="0050435D" w:rsidRPr="0050435D" w:rsidRDefault="0050435D" w:rsidP="00301BCB">
            <w:pPr>
              <w:pStyle w:val="a4"/>
              <w:ind w:firstLine="0"/>
              <w:rPr>
                <w:sz w:val="24"/>
              </w:rPr>
            </w:pPr>
          </w:p>
        </w:tc>
        <w:tc>
          <w:tcPr>
            <w:tcW w:w="3118" w:type="dxa"/>
          </w:tcPr>
          <w:p w:rsidR="0050435D" w:rsidRPr="0050435D" w:rsidRDefault="00FF5314" w:rsidP="004F6DDE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Руководители филиалов кафедр на предприятиях при условии их успешной работы в качестве руководителя филиала кафедры</w:t>
            </w:r>
          </w:p>
        </w:tc>
        <w:tc>
          <w:tcPr>
            <w:tcW w:w="2693" w:type="dxa"/>
          </w:tcPr>
          <w:p w:rsidR="00FF5314" w:rsidRDefault="00FF5314" w:rsidP="00FF5314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Декан соответствующего факультета,</w:t>
            </w:r>
          </w:p>
          <w:p w:rsidR="0050435D" w:rsidRPr="0050435D" w:rsidRDefault="00FF5314" w:rsidP="00FF5314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проректор по учебной работе университета</w:t>
            </w:r>
          </w:p>
        </w:tc>
        <w:tc>
          <w:tcPr>
            <w:tcW w:w="1418" w:type="dxa"/>
          </w:tcPr>
          <w:p w:rsidR="0050435D" w:rsidRPr="0050435D" w:rsidRDefault="0050435D" w:rsidP="00301BCB">
            <w:pPr>
              <w:pStyle w:val="a4"/>
              <w:ind w:firstLine="0"/>
              <w:jc w:val="center"/>
              <w:rPr>
                <w:sz w:val="24"/>
              </w:rPr>
            </w:pPr>
          </w:p>
        </w:tc>
      </w:tr>
      <w:tr w:rsidR="00FF5314" w:rsidRPr="0050435D" w:rsidTr="00A15816">
        <w:tc>
          <w:tcPr>
            <w:tcW w:w="10031" w:type="dxa"/>
            <w:gridSpan w:val="4"/>
          </w:tcPr>
          <w:p w:rsidR="00FF5314" w:rsidRPr="00FF5314" w:rsidRDefault="00FF5314" w:rsidP="00301BCB">
            <w:pPr>
              <w:pStyle w:val="a4"/>
              <w:ind w:firstLine="0"/>
              <w:jc w:val="center"/>
              <w:rPr>
                <w:sz w:val="24"/>
              </w:rPr>
            </w:pPr>
            <w:r w:rsidRPr="00FF5314">
              <w:rPr>
                <w:b/>
                <w:bCs/>
                <w:sz w:val="24"/>
              </w:rPr>
              <w:t>Для педагогических работников (за исключением ППС)</w:t>
            </w:r>
          </w:p>
        </w:tc>
      </w:tr>
      <w:tr w:rsidR="00FF5314" w:rsidRPr="0050435D" w:rsidTr="004F6DDE">
        <w:tc>
          <w:tcPr>
            <w:tcW w:w="2802" w:type="dxa"/>
          </w:tcPr>
          <w:p w:rsidR="00FF5314" w:rsidRPr="0050435D" w:rsidRDefault="00FF5314" w:rsidP="00301BCB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За организацию участия обучающихся в региональных, республиканских, общественно значимых мероприятиях и сопровождение их в период проведения таких мероприятий</w:t>
            </w:r>
          </w:p>
        </w:tc>
        <w:tc>
          <w:tcPr>
            <w:tcW w:w="3118" w:type="dxa"/>
          </w:tcPr>
          <w:p w:rsidR="00FF5314" w:rsidRPr="0050435D" w:rsidRDefault="005C60AA" w:rsidP="004F6DDE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Организаторы и руководители з</w:t>
            </w:r>
            <w:r w:rsidR="00FF5314">
              <w:rPr>
                <w:sz w:val="24"/>
              </w:rPr>
              <w:t>начимых мероприятий (не менее одного) за предыдущий период</w:t>
            </w:r>
          </w:p>
        </w:tc>
        <w:tc>
          <w:tcPr>
            <w:tcW w:w="2693" w:type="dxa"/>
          </w:tcPr>
          <w:p w:rsidR="00FF5314" w:rsidRPr="0050435D" w:rsidRDefault="00FF5314" w:rsidP="00FF5314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Проректор по воспитательной работе </w:t>
            </w:r>
          </w:p>
        </w:tc>
        <w:tc>
          <w:tcPr>
            <w:tcW w:w="1418" w:type="dxa"/>
          </w:tcPr>
          <w:p w:rsidR="00FF5314" w:rsidRPr="0050435D" w:rsidRDefault="00FF5314" w:rsidP="00301BCB">
            <w:pPr>
              <w:pStyle w:val="a4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 30%</w:t>
            </w:r>
          </w:p>
        </w:tc>
      </w:tr>
    </w:tbl>
    <w:p w:rsidR="0050435D" w:rsidRDefault="0050435D" w:rsidP="0050435D">
      <w:pPr>
        <w:pStyle w:val="a4"/>
        <w:ind w:firstLine="0"/>
        <w:jc w:val="both"/>
      </w:pPr>
    </w:p>
    <w:p w:rsidR="0050435D" w:rsidRPr="0050435D" w:rsidRDefault="0050435D" w:rsidP="00FF5314">
      <w:pPr>
        <w:pStyle w:val="a4"/>
        <w:ind w:firstLine="709"/>
        <w:jc w:val="both"/>
      </w:pPr>
      <w:r w:rsidRPr="0050435D">
        <w:t>* Согласование установления указанным работникам университета надбавки за характер труда осуществляется по представлению руководителей структурных подразделений университета в порядке, установленном настоящим Положением.</w:t>
      </w:r>
    </w:p>
    <w:p w:rsidR="0050435D" w:rsidRDefault="0050435D" w:rsidP="0050435D">
      <w:pPr>
        <w:pStyle w:val="a4"/>
        <w:ind w:firstLine="0"/>
        <w:jc w:val="both"/>
      </w:pPr>
    </w:p>
    <w:p w:rsidR="00C417BD" w:rsidRDefault="00C417BD" w:rsidP="00C417BD">
      <w:pPr>
        <w:pStyle w:val="a4"/>
        <w:ind w:left="5103" w:firstLine="0"/>
        <w:jc w:val="both"/>
      </w:pPr>
    </w:p>
    <w:p w:rsidR="00C417BD" w:rsidRDefault="00C417BD" w:rsidP="00C417BD">
      <w:pPr>
        <w:pStyle w:val="a4"/>
        <w:ind w:left="5103" w:firstLine="0"/>
        <w:jc w:val="both"/>
      </w:pPr>
    </w:p>
    <w:p w:rsidR="00C417BD" w:rsidRDefault="00C417BD" w:rsidP="00C417BD">
      <w:pPr>
        <w:pStyle w:val="a4"/>
        <w:ind w:left="5103" w:firstLine="0"/>
        <w:jc w:val="both"/>
      </w:pPr>
    </w:p>
    <w:p w:rsidR="00C417BD" w:rsidRDefault="00C417BD" w:rsidP="00C417BD">
      <w:pPr>
        <w:pStyle w:val="a4"/>
        <w:ind w:left="5103" w:firstLine="0"/>
        <w:jc w:val="both"/>
      </w:pPr>
    </w:p>
    <w:p w:rsidR="00C417BD" w:rsidRDefault="00C417BD" w:rsidP="00C417BD">
      <w:pPr>
        <w:pStyle w:val="a4"/>
        <w:ind w:left="5103" w:firstLine="0"/>
        <w:jc w:val="both"/>
      </w:pPr>
    </w:p>
    <w:p w:rsidR="00C417BD" w:rsidRDefault="00C417BD" w:rsidP="00C417BD">
      <w:pPr>
        <w:pStyle w:val="a4"/>
        <w:ind w:left="5103" w:firstLine="0"/>
        <w:jc w:val="both"/>
      </w:pPr>
    </w:p>
    <w:p w:rsidR="00C417BD" w:rsidRDefault="00C417BD" w:rsidP="00C417BD">
      <w:pPr>
        <w:pStyle w:val="a4"/>
        <w:ind w:left="5103" w:firstLine="0"/>
        <w:jc w:val="both"/>
      </w:pPr>
    </w:p>
    <w:p w:rsidR="00C417BD" w:rsidRDefault="00C417BD" w:rsidP="00C417BD">
      <w:pPr>
        <w:pStyle w:val="a4"/>
        <w:ind w:left="5103" w:firstLine="0"/>
        <w:jc w:val="both"/>
      </w:pPr>
    </w:p>
    <w:p w:rsidR="00C417BD" w:rsidRDefault="00C417BD" w:rsidP="00C417BD">
      <w:pPr>
        <w:pStyle w:val="a4"/>
        <w:ind w:left="5103" w:firstLine="0"/>
        <w:jc w:val="both"/>
      </w:pPr>
    </w:p>
    <w:p w:rsidR="00C417BD" w:rsidRDefault="00C417BD" w:rsidP="00C417BD">
      <w:pPr>
        <w:pStyle w:val="a4"/>
        <w:ind w:left="5103" w:firstLine="0"/>
        <w:jc w:val="both"/>
      </w:pPr>
      <w:r>
        <w:t>Приложение 3</w:t>
      </w:r>
    </w:p>
    <w:p w:rsidR="00C417BD" w:rsidRDefault="00C417BD" w:rsidP="00C417BD">
      <w:pPr>
        <w:pStyle w:val="a4"/>
        <w:tabs>
          <w:tab w:val="left" w:pos="3142"/>
        </w:tabs>
        <w:spacing w:line="194" w:lineRule="auto"/>
        <w:ind w:left="5103" w:firstLine="0"/>
      </w:pPr>
      <w:r>
        <w:t xml:space="preserve">к Положению о порядке </w:t>
      </w:r>
    </w:p>
    <w:p w:rsidR="00C417BD" w:rsidRDefault="00C417BD" w:rsidP="00C417BD">
      <w:pPr>
        <w:pStyle w:val="a4"/>
        <w:tabs>
          <w:tab w:val="left" w:pos="3142"/>
        </w:tabs>
        <w:spacing w:line="194" w:lineRule="auto"/>
        <w:ind w:left="5103" w:firstLine="0"/>
      </w:pPr>
      <w:r>
        <w:t xml:space="preserve">осуществления и размерах </w:t>
      </w:r>
    </w:p>
    <w:p w:rsidR="00C417BD" w:rsidRDefault="00C417BD" w:rsidP="00C417BD">
      <w:pPr>
        <w:pStyle w:val="a4"/>
        <w:tabs>
          <w:tab w:val="left" w:pos="3142"/>
        </w:tabs>
        <w:spacing w:line="194" w:lineRule="auto"/>
        <w:ind w:left="5103" w:firstLine="0"/>
      </w:pPr>
      <w:r>
        <w:t xml:space="preserve">стимулирующих выплат </w:t>
      </w:r>
    </w:p>
    <w:p w:rsidR="00C417BD" w:rsidRDefault="00C417BD" w:rsidP="00C417BD">
      <w:pPr>
        <w:pStyle w:val="a4"/>
        <w:tabs>
          <w:tab w:val="left" w:pos="3142"/>
        </w:tabs>
        <w:spacing w:line="194" w:lineRule="auto"/>
        <w:ind w:left="5103" w:firstLine="0"/>
      </w:pPr>
      <w:r>
        <w:t>работникам учреждения</w:t>
      </w:r>
    </w:p>
    <w:p w:rsidR="00C417BD" w:rsidRDefault="00C417BD" w:rsidP="00C417BD">
      <w:pPr>
        <w:pStyle w:val="a4"/>
        <w:tabs>
          <w:tab w:val="left" w:pos="2810"/>
        </w:tabs>
        <w:spacing w:line="194" w:lineRule="auto"/>
        <w:ind w:left="5103" w:firstLine="0"/>
      </w:pPr>
      <w:r>
        <w:t>образования «Белорусский</w:t>
      </w:r>
    </w:p>
    <w:p w:rsidR="00C417BD" w:rsidRDefault="00C417BD" w:rsidP="00C417BD">
      <w:pPr>
        <w:pStyle w:val="a4"/>
        <w:spacing w:line="194" w:lineRule="auto"/>
        <w:ind w:left="5103" w:firstLine="0"/>
      </w:pPr>
      <w:r>
        <w:t xml:space="preserve">государственный технологический </w:t>
      </w:r>
    </w:p>
    <w:p w:rsidR="00C417BD" w:rsidRDefault="00C417BD" w:rsidP="00C417BD">
      <w:pPr>
        <w:pStyle w:val="a4"/>
        <w:spacing w:line="194" w:lineRule="auto"/>
        <w:ind w:left="5103" w:firstLine="0"/>
      </w:pPr>
      <w:r>
        <w:t>университет»</w:t>
      </w:r>
    </w:p>
    <w:p w:rsidR="00C417BD" w:rsidRDefault="00C417BD" w:rsidP="00C417BD">
      <w:pPr>
        <w:pStyle w:val="a4"/>
        <w:ind w:firstLine="709"/>
        <w:jc w:val="both"/>
      </w:pPr>
    </w:p>
    <w:p w:rsidR="00C417BD" w:rsidRDefault="00C417BD" w:rsidP="00C417BD">
      <w:pPr>
        <w:pStyle w:val="a4"/>
        <w:ind w:firstLine="709"/>
        <w:jc w:val="center"/>
      </w:pPr>
      <w:r>
        <w:t>Показатели</w:t>
      </w:r>
      <w:r w:rsidRPr="0050435D">
        <w:t xml:space="preserve"> и </w:t>
      </w:r>
      <w:r w:rsidR="003F4957">
        <w:t xml:space="preserve">максимальные </w:t>
      </w:r>
      <w:r w:rsidRPr="0050435D">
        <w:t>размеры</w:t>
      </w:r>
    </w:p>
    <w:p w:rsidR="00C417BD" w:rsidRDefault="004134F3" w:rsidP="00C417BD">
      <w:pPr>
        <w:pStyle w:val="a4"/>
        <w:ind w:firstLine="709"/>
        <w:jc w:val="center"/>
      </w:pPr>
      <w:r>
        <w:t xml:space="preserve">ежемесячной </w:t>
      </w:r>
      <w:r w:rsidR="00142432">
        <w:t>базовой премии</w:t>
      </w:r>
    </w:p>
    <w:p w:rsidR="00C417BD" w:rsidRDefault="00C417BD" w:rsidP="00C417BD">
      <w:pPr>
        <w:pStyle w:val="a4"/>
        <w:ind w:firstLine="709"/>
        <w:jc w:val="center"/>
      </w:pPr>
      <w:r w:rsidRPr="0050435D">
        <w:t xml:space="preserve"> работникам учреждения образования</w:t>
      </w:r>
    </w:p>
    <w:p w:rsidR="00C417BD" w:rsidRPr="0050435D" w:rsidRDefault="00C417BD" w:rsidP="00C417BD">
      <w:pPr>
        <w:pStyle w:val="a4"/>
        <w:ind w:firstLine="709"/>
        <w:jc w:val="center"/>
      </w:pPr>
      <w:r w:rsidRPr="0050435D">
        <w:t>«Белорусский государственный технологический университет»</w:t>
      </w: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2235"/>
        <w:gridCol w:w="5386"/>
        <w:gridCol w:w="1134"/>
        <w:gridCol w:w="1418"/>
      </w:tblGrid>
      <w:tr w:rsidR="00C417BD" w:rsidRPr="0050435D" w:rsidTr="00804990">
        <w:trPr>
          <w:trHeight w:val="1394"/>
        </w:trPr>
        <w:tc>
          <w:tcPr>
            <w:tcW w:w="2235" w:type="dxa"/>
          </w:tcPr>
          <w:p w:rsidR="00C417BD" w:rsidRPr="00804990" w:rsidRDefault="00782FEA" w:rsidP="00804990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804990">
              <w:rPr>
                <w:sz w:val="20"/>
                <w:szCs w:val="20"/>
              </w:rPr>
              <w:t>Перечень должностей руководителей</w:t>
            </w:r>
            <w:r w:rsidR="008A4E1F" w:rsidRPr="00804990">
              <w:rPr>
                <w:sz w:val="20"/>
                <w:szCs w:val="20"/>
              </w:rPr>
              <w:t xml:space="preserve"> (работников)</w:t>
            </w:r>
            <w:r w:rsidR="004F1405" w:rsidRPr="00804990">
              <w:rPr>
                <w:sz w:val="20"/>
                <w:szCs w:val="20"/>
              </w:rPr>
              <w:t xml:space="preserve"> университета</w:t>
            </w:r>
          </w:p>
        </w:tc>
        <w:tc>
          <w:tcPr>
            <w:tcW w:w="5386" w:type="dxa"/>
          </w:tcPr>
          <w:p w:rsidR="00C417BD" w:rsidRPr="00875152" w:rsidRDefault="00C417BD" w:rsidP="0014243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875152">
              <w:rPr>
                <w:sz w:val="20"/>
                <w:szCs w:val="20"/>
              </w:rPr>
              <w:t xml:space="preserve">Перечень </w:t>
            </w:r>
            <w:r w:rsidR="004F1405" w:rsidRPr="00875152">
              <w:rPr>
                <w:sz w:val="20"/>
                <w:szCs w:val="20"/>
              </w:rPr>
              <w:t>показателей</w:t>
            </w:r>
            <w:r w:rsidR="003F4957" w:rsidRPr="00875152">
              <w:rPr>
                <w:sz w:val="20"/>
                <w:szCs w:val="20"/>
              </w:rPr>
              <w:t>,</w:t>
            </w:r>
            <w:r w:rsidR="009F1E8F" w:rsidRPr="00875152">
              <w:rPr>
                <w:sz w:val="20"/>
                <w:szCs w:val="20"/>
              </w:rPr>
              <w:t xml:space="preserve"> за выполнение которых </w:t>
            </w:r>
            <w:r w:rsidRPr="00875152">
              <w:rPr>
                <w:sz w:val="20"/>
                <w:szCs w:val="20"/>
              </w:rPr>
              <w:t xml:space="preserve"> устанавливается </w:t>
            </w:r>
            <w:r w:rsidR="00142432">
              <w:rPr>
                <w:sz w:val="20"/>
                <w:szCs w:val="20"/>
              </w:rPr>
              <w:t>ежемесячная базовая премия</w:t>
            </w:r>
          </w:p>
        </w:tc>
        <w:tc>
          <w:tcPr>
            <w:tcW w:w="1134" w:type="dxa"/>
          </w:tcPr>
          <w:p w:rsidR="00FE7AD9" w:rsidRPr="00875152" w:rsidRDefault="00FE7AD9" w:rsidP="00FE7AD9">
            <w:pPr>
              <w:pStyle w:val="a4"/>
              <w:ind w:firstLine="0"/>
              <w:jc w:val="center"/>
              <w:rPr>
                <w:sz w:val="16"/>
                <w:szCs w:val="16"/>
              </w:rPr>
            </w:pPr>
            <w:r w:rsidRPr="00875152">
              <w:rPr>
                <w:sz w:val="16"/>
                <w:szCs w:val="16"/>
              </w:rPr>
              <w:t xml:space="preserve">Максимальный размер </w:t>
            </w:r>
            <w:r w:rsidR="00142432">
              <w:rPr>
                <w:sz w:val="16"/>
                <w:szCs w:val="16"/>
              </w:rPr>
              <w:t>базовой премии</w:t>
            </w:r>
            <w:r w:rsidRPr="00875152">
              <w:rPr>
                <w:sz w:val="16"/>
                <w:szCs w:val="16"/>
              </w:rPr>
              <w:t xml:space="preserve">  </w:t>
            </w:r>
          </w:p>
          <w:p w:rsidR="00C417BD" w:rsidRPr="0050435D" w:rsidRDefault="00FE7AD9" w:rsidP="00804990">
            <w:pPr>
              <w:pStyle w:val="a4"/>
              <w:ind w:firstLine="0"/>
              <w:jc w:val="center"/>
              <w:rPr>
                <w:sz w:val="24"/>
              </w:rPr>
            </w:pPr>
            <w:r w:rsidRPr="00875152">
              <w:rPr>
                <w:sz w:val="16"/>
                <w:szCs w:val="16"/>
              </w:rPr>
              <w:t>(в % от оклада)</w:t>
            </w:r>
          </w:p>
        </w:tc>
        <w:tc>
          <w:tcPr>
            <w:tcW w:w="1418" w:type="dxa"/>
          </w:tcPr>
          <w:p w:rsidR="00FE7AD9" w:rsidRPr="00634CEB" w:rsidRDefault="00FE7AD9" w:rsidP="00FE7AD9">
            <w:pPr>
              <w:pStyle w:val="a4"/>
              <w:ind w:firstLine="0"/>
              <w:jc w:val="center"/>
              <w:rPr>
                <w:sz w:val="14"/>
                <w:szCs w:val="14"/>
              </w:rPr>
            </w:pPr>
            <w:r w:rsidRPr="00634CEB">
              <w:rPr>
                <w:sz w:val="14"/>
                <w:szCs w:val="14"/>
              </w:rPr>
              <w:t xml:space="preserve">Перечень должностей руководителей университета, </w:t>
            </w:r>
          </w:p>
          <w:p w:rsidR="00C417BD" w:rsidRPr="0050435D" w:rsidRDefault="00FE7AD9" w:rsidP="00FE7AD9">
            <w:pPr>
              <w:pStyle w:val="a4"/>
              <w:ind w:firstLine="0"/>
              <w:jc w:val="center"/>
              <w:rPr>
                <w:sz w:val="24"/>
              </w:rPr>
            </w:pPr>
            <w:r w:rsidRPr="00634CEB">
              <w:rPr>
                <w:sz w:val="14"/>
                <w:szCs w:val="14"/>
              </w:rPr>
              <w:t>которые согласовывают установление надбавки</w:t>
            </w:r>
            <w:r w:rsidRPr="00875152">
              <w:rPr>
                <w:sz w:val="16"/>
                <w:szCs w:val="16"/>
              </w:rPr>
              <w:t xml:space="preserve"> </w:t>
            </w:r>
          </w:p>
        </w:tc>
      </w:tr>
      <w:tr w:rsidR="00C417BD" w:rsidRPr="0050435D" w:rsidTr="00875152">
        <w:tc>
          <w:tcPr>
            <w:tcW w:w="10173" w:type="dxa"/>
            <w:gridSpan w:val="4"/>
          </w:tcPr>
          <w:p w:rsidR="00C417BD" w:rsidRPr="0050435D" w:rsidRDefault="00C417BD" w:rsidP="00A15816">
            <w:pPr>
              <w:pStyle w:val="a4"/>
              <w:ind w:firstLine="0"/>
              <w:jc w:val="center"/>
              <w:rPr>
                <w:b/>
                <w:sz w:val="24"/>
              </w:rPr>
            </w:pPr>
            <w:r w:rsidRPr="0050435D">
              <w:rPr>
                <w:b/>
                <w:bCs/>
                <w:sz w:val="24"/>
              </w:rPr>
              <w:t>Для профессорско-преподавательского состава</w:t>
            </w:r>
          </w:p>
        </w:tc>
      </w:tr>
      <w:tr w:rsidR="003F4957" w:rsidRPr="0050435D" w:rsidTr="00875152">
        <w:tc>
          <w:tcPr>
            <w:tcW w:w="2235" w:type="dxa"/>
          </w:tcPr>
          <w:p w:rsidR="003F4957" w:rsidRPr="0050435D" w:rsidRDefault="003F4957" w:rsidP="008A4E1F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1. Первый проректор</w:t>
            </w:r>
          </w:p>
        </w:tc>
        <w:tc>
          <w:tcPr>
            <w:tcW w:w="5386" w:type="dxa"/>
          </w:tcPr>
          <w:p w:rsidR="003F4957" w:rsidRPr="00616238" w:rsidRDefault="00402A0D" w:rsidP="009C5D3E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 w:rsidRPr="00616238">
              <w:rPr>
                <w:color w:val="auto"/>
                <w:sz w:val="24"/>
              </w:rPr>
              <w:t>-</w:t>
            </w:r>
            <w:r w:rsidRPr="00616238">
              <w:rPr>
                <w:color w:val="auto"/>
                <w:sz w:val="18"/>
                <w:szCs w:val="18"/>
              </w:rPr>
              <w:t xml:space="preserve">Выполнение норм законодательства ,поручений министерства, соблюдение сроков представления регулярной и разовой информации и отчетности, качественная подготовка документов, надлежащее рассмотрение обращений граждан, отсутствие фактов противоправных действий работников и обучающихся </w:t>
            </w:r>
          </w:p>
          <w:p w:rsidR="00B95874" w:rsidRPr="00616238" w:rsidRDefault="00402A0D" w:rsidP="009C5D3E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 w:rsidRPr="00616238">
              <w:rPr>
                <w:color w:val="auto"/>
                <w:sz w:val="18"/>
                <w:szCs w:val="18"/>
              </w:rPr>
              <w:t>-Выполнение задания по экспорту (учитываются показатели за отчетный месяц (с нарастающим итогом) в сравнении с заданием на предыдущий квартал)</w:t>
            </w:r>
          </w:p>
          <w:p w:rsidR="00B95874" w:rsidRPr="00616238" w:rsidRDefault="00875152" w:rsidP="009C5D3E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 w:rsidRPr="00616238">
              <w:rPr>
                <w:color w:val="auto"/>
                <w:sz w:val="18"/>
                <w:szCs w:val="18"/>
              </w:rPr>
              <w:t>-р</w:t>
            </w:r>
            <w:r w:rsidR="00402A0D" w:rsidRPr="00616238">
              <w:rPr>
                <w:color w:val="auto"/>
                <w:sz w:val="18"/>
                <w:szCs w:val="18"/>
              </w:rPr>
              <w:t>езультативное участие университета  в международных и республиканских научных,</w:t>
            </w:r>
            <w:r w:rsidR="009C5D3E" w:rsidRPr="00616238">
              <w:rPr>
                <w:color w:val="auto"/>
                <w:sz w:val="18"/>
                <w:szCs w:val="18"/>
              </w:rPr>
              <w:t xml:space="preserve"> </w:t>
            </w:r>
            <w:r w:rsidR="00402A0D" w:rsidRPr="00616238">
              <w:rPr>
                <w:color w:val="auto"/>
                <w:sz w:val="18"/>
                <w:szCs w:val="18"/>
              </w:rPr>
              <w:t>научно-технических мероприятиях и конкурсах</w:t>
            </w:r>
          </w:p>
          <w:p w:rsidR="00B95874" w:rsidRPr="00616238" w:rsidRDefault="009C5D3E" w:rsidP="009C5D3E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 w:rsidRPr="00616238">
              <w:rPr>
                <w:color w:val="auto"/>
                <w:sz w:val="18"/>
                <w:szCs w:val="18"/>
              </w:rPr>
              <w:t>- Обеспечение  эффективного руководства колледжами в составе УВО (выполнение контрольных цифр приема,</w:t>
            </w:r>
            <w:r w:rsidR="0076666D">
              <w:rPr>
                <w:color w:val="auto"/>
                <w:sz w:val="18"/>
                <w:szCs w:val="18"/>
              </w:rPr>
              <w:t xml:space="preserve"> </w:t>
            </w:r>
            <w:r w:rsidRPr="00616238">
              <w:rPr>
                <w:color w:val="auto"/>
                <w:sz w:val="18"/>
                <w:szCs w:val="18"/>
              </w:rPr>
              <w:t>предоставление выпускникам первого рабочего места,</w:t>
            </w:r>
            <w:r w:rsidR="0076666D">
              <w:rPr>
                <w:color w:val="auto"/>
                <w:sz w:val="18"/>
                <w:szCs w:val="18"/>
              </w:rPr>
              <w:t xml:space="preserve"> </w:t>
            </w:r>
            <w:r w:rsidRPr="00616238">
              <w:rPr>
                <w:color w:val="auto"/>
                <w:sz w:val="18"/>
                <w:szCs w:val="18"/>
              </w:rPr>
              <w:t>ресурсное обеспечение,</w:t>
            </w:r>
            <w:r w:rsidR="0076666D">
              <w:rPr>
                <w:color w:val="auto"/>
                <w:sz w:val="18"/>
                <w:szCs w:val="18"/>
              </w:rPr>
              <w:t xml:space="preserve"> </w:t>
            </w:r>
            <w:r w:rsidRPr="00616238">
              <w:rPr>
                <w:color w:val="auto"/>
                <w:sz w:val="18"/>
                <w:szCs w:val="18"/>
              </w:rPr>
              <w:t>контроль деятельности)</w:t>
            </w:r>
          </w:p>
          <w:p w:rsidR="009C5D3E" w:rsidRPr="00616238" w:rsidRDefault="009C5D3E" w:rsidP="009C5D3E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 w:rsidRPr="00616238">
              <w:rPr>
                <w:color w:val="auto"/>
                <w:sz w:val="18"/>
                <w:szCs w:val="18"/>
              </w:rPr>
              <w:t>- Выполнение целевых показателей мероприятий подпрограммы "Развитие системы высшего образования" государственной  программы "Образование и молодежная политика"</w:t>
            </w:r>
          </w:p>
          <w:p w:rsidR="00B95874" w:rsidRPr="00616238" w:rsidRDefault="009C5D3E" w:rsidP="009C5D3E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 w:rsidRPr="00616238">
              <w:rPr>
                <w:color w:val="auto"/>
                <w:sz w:val="18"/>
                <w:szCs w:val="18"/>
              </w:rPr>
              <w:t>-Выполнение управленческой деятельности</w:t>
            </w:r>
          </w:p>
          <w:p w:rsidR="00B95874" w:rsidRPr="001454F7" w:rsidRDefault="00B95874" w:rsidP="00A15816">
            <w:pPr>
              <w:pStyle w:val="a4"/>
              <w:ind w:firstLine="176"/>
              <w:rPr>
                <w:b/>
                <w:sz w:val="24"/>
              </w:rPr>
            </w:pPr>
            <w:r w:rsidRPr="001454F7">
              <w:rPr>
                <w:b/>
                <w:sz w:val="24"/>
              </w:rPr>
              <w:t>Итого :</w:t>
            </w:r>
          </w:p>
        </w:tc>
        <w:tc>
          <w:tcPr>
            <w:tcW w:w="1134" w:type="dxa"/>
          </w:tcPr>
          <w:p w:rsidR="003F4957" w:rsidRDefault="003F4957" w:rsidP="001454F7">
            <w:pPr>
              <w:pStyle w:val="a4"/>
              <w:ind w:firstLine="0"/>
              <w:jc w:val="center"/>
              <w:rPr>
                <w:sz w:val="24"/>
              </w:rPr>
            </w:pPr>
          </w:p>
          <w:p w:rsidR="00402A0D" w:rsidRDefault="00402A0D" w:rsidP="001454F7">
            <w:pPr>
              <w:pStyle w:val="a4"/>
              <w:ind w:firstLine="0"/>
              <w:jc w:val="center"/>
              <w:rPr>
                <w:sz w:val="24"/>
              </w:rPr>
            </w:pPr>
          </w:p>
          <w:p w:rsidR="00402A0D" w:rsidRDefault="00402A0D" w:rsidP="001454F7">
            <w:pPr>
              <w:pStyle w:val="a4"/>
              <w:ind w:firstLine="0"/>
              <w:jc w:val="center"/>
              <w:rPr>
                <w:sz w:val="24"/>
              </w:rPr>
            </w:pPr>
          </w:p>
          <w:p w:rsidR="00402A0D" w:rsidRPr="001454F7" w:rsidRDefault="00B87ECB" w:rsidP="001454F7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402A0D" w:rsidRPr="001454F7">
              <w:rPr>
                <w:sz w:val="20"/>
                <w:szCs w:val="20"/>
              </w:rPr>
              <w:t>0%</w:t>
            </w:r>
          </w:p>
          <w:p w:rsidR="00402A0D" w:rsidRPr="001454F7" w:rsidRDefault="00402A0D" w:rsidP="001454F7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875152" w:rsidRPr="001454F7" w:rsidRDefault="00B87ECB" w:rsidP="001454F7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875152" w:rsidRPr="001454F7">
              <w:rPr>
                <w:sz w:val="20"/>
                <w:szCs w:val="20"/>
              </w:rPr>
              <w:t>0%</w:t>
            </w:r>
          </w:p>
          <w:p w:rsidR="00875152" w:rsidRPr="001454F7" w:rsidRDefault="00875152" w:rsidP="001454F7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1454F7" w:rsidRDefault="001454F7" w:rsidP="001454F7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875152" w:rsidRPr="001454F7" w:rsidRDefault="00875152" w:rsidP="001454F7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1454F7">
              <w:rPr>
                <w:sz w:val="20"/>
                <w:szCs w:val="20"/>
              </w:rPr>
              <w:t>1</w:t>
            </w:r>
            <w:r w:rsidR="00B87ECB">
              <w:rPr>
                <w:sz w:val="20"/>
                <w:szCs w:val="20"/>
                <w:lang w:val="en-US"/>
              </w:rPr>
              <w:t>0</w:t>
            </w:r>
            <w:r w:rsidRPr="001454F7">
              <w:rPr>
                <w:sz w:val="20"/>
                <w:szCs w:val="20"/>
              </w:rPr>
              <w:t>%</w:t>
            </w:r>
          </w:p>
          <w:p w:rsidR="00875152" w:rsidRPr="001454F7" w:rsidRDefault="00875152" w:rsidP="001454F7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9C5D3E" w:rsidRPr="001454F7" w:rsidRDefault="009C5D3E" w:rsidP="001454F7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9C5D3E" w:rsidRPr="001454F7" w:rsidRDefault="00B87ECB" w:rsidP="001454F7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  <w:r w:rsidR="009C5D3E" w:rsidRPr="001454F7">
              <w:rPr>
                <w:sz w:val="20"/>
                <w:szCs w:val="20"/>
              </w:rPr>
              <w:t>%</w:t>
            </w:r>
          </w:p>
          <w:p w:rsidR="00616238" w:rsidRPr="001454F7" w:rsidRDefault="00616238" w:rsidP="001454F7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1454F7" w:rsidRDefault="001454F7" w:rsidP="001454F7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9C5D3E" w:rsidRPr="001454F7" w:rsidRDefault="00B87ECB" w:rsidP="001454F7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9C5D3E" w:rsidRPr="001454F7">
              <w:rPr>
                <w:sz w:val="20"/>
                <w:szCs w:val="20"/>
              </w:rPr>
              <w:t>5%</w:t>
            </w:r>
          </w:p>
          <w:p w:rsidR="001454F7" w:rsidRDefault="001454F7" w:rsidP="001454F7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616238" w:rsidRPr="001454F7" w:rsidRDefault="00B87ECB" w:rsidP="001454F7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80</w:t>
            </w:r>
            <w:r w:rsidR="00616238" w:rsidRPr="001454F7">
              <w:rPr>
                <w:sz w:val="20"/>
                <w:szCs w:val="20"/>
              </w:rPr>
              <w:t>%</w:t>
            </w:r>
          </w:p>
          <w:p w:rsidR="00616238" w:rsidRPr="001454F7" w:rsidRDefault="00B87ECB" w:rsidP="001454F7">
            <w:pPr>
              <w:pStyle w:val="a4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0"/>
                <w:szCs w:val="20"/>
                <w:lang w:val="en-US"/>
              </w:rPr>
              <w:t>15</w:t>
            </w:r>
            <w:r w:rsidR="001454F7" w:rsidRPr="001454F7">
              <w:rPr>
                <w:b/>
                <w:sz w:val="20"/>
                <w:szCs w:val="20"/>
              </w:rPr>
              <w:t>5%</w:t>
            </w:r>
          </w:p>
        </w:tc>
        <w:tc>
          <w:tcPr>
            <w:tcW w:w="1418" w:type="dxa"/>
          </w:tcPr>
          <w:p w:rsidR="001454F7" w:rsidRDefault="001454F7" w:rsidP="00A15816">
            <w:pPr>
              <w:pStyle w:val="a4"/>
              <w:ind w:firstLine="0"/>
              <w:rPr>
                <w:sz w:val="24"/>
              </w:rPr>
            </w:pPr>
          </w:p>
          <w:p w:rsidR="001454F7" w:rsidRDefault="001454F7" w:rsidP="00A15816">
            <w:pPr>
              <w:pStyle w:val="a4"/>
              <w:ind w:firstLine="0"/>
              <w:rPr>
                <w:sz w:val="24"/>
              </w:rPr>
            </w:pPr>
          </w:p>
          <w:p w:rsidR="001454F7" w:rsidRDefault="001454F7" w:rsidP="00A15816">
            <w:pPr>
              <w:pStyle w:val="a4"/>
              <w:ind w:firstLine="0"/>
              <w:rPr>
                <w:sz w:val="24"/>
              </w:rPr>
            </w:pPr>
          </w:p>
          <w:p w:rsidR="001454F7" w:rsidRDefault="001454F7" w:rsidP="00A15816">
            <w:pPr>
              <w:pStyle w:val="a4"/>
              <w:ind w:firstLine="0"/>
              <w:rPr>
                <w:sz w:val="24"/>
              </w:rPr>
            </w:pPr>
          </w:p>
          <w:p w:rsidR="001454F7" w:rsidRDefault="001454F7" w:rsidP="00A15816">
            <w:pPr>
              <w:pStyle w:val="a4"/>
              <w:ind w:firstLine="0"/>
              <w:rPr>
                <w:sz w:val="24"/>
              </w:rPr>
            </w:pPr>
          </w:p>
          <w:p w:rsidR="003F4957" w:rsidRPr="0050435D" w:rsidRDefault="00B95874" w:rsidP="001454F7">
            <w:pPr>
              <w:pStyle w:val="a4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Ректор университета</w:t>
            </w:r>
          </w:p>
        </w:tc>
      </w:tr>
      <w:tr w:rsidR="0076666D" w:rsidRPr="0050435D" w:rsidTr="00875152">
        <w:tc>
          <w:tcPr>
            <w:tcW w:w="2235" w:type="dxa"/>
          </w:tcPr>
          <w:p w:rsidR="0076666D" w:rsidRPr="0050435D" w:rsidRDefault="0076666D" w:rsidP="005C60AA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2. Проректор по учебной работе</w:t>
            </w:r>
          </w:p>
        </w:tc>
        <w:tc>
          <w:tcPr>
            <w:tcW w:w="5386" w:type="dxa"/>
          </w:tcPr>
          <w:p w:rsidR="0076666D" w:rsidRPr="00616238" w:rsidRDefault="0076666D" w:rsidP="00A15816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 w:rsidRPr="00616238">
              <w:rPr>
                <w:color w:val="auto"/>
                <w:sz w:val="24"/>
              </w:rPr>
              <w:t>-</w:t>
            </w:r>
            <w:r w:rsidRPr="00616238">
              <w:rPr>
                <w:color w:val="auto"/>
                <w:sz w:val="18"/>
                <w:szCs w:val="18"/>
              </w:rPr>
              <w:t xml:space="preserve">Выполнение норм законодательства ,поручений министерства, соблюдение сроков представления регулярной и разовой информации и отчетности, качественная подготовка документов, надлежащее рассмотрение обращений граждан, отсутствие фактов противоправных действий работников и обучающихся </w:t>
            </w:r>
          </w:p>
          <w:p w:rsidR="00E428B8" w:rsidRPr="00616238" w:rsidRDefault="00E428B8" w:rsidP="00E428B8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  <w:r w:rsidRPr="00616238">
              <w:rPr>
                <w:color w:val="auto"/>
                <w:sz w:val="18"/>
                <w:szCs w:val="18"/>
              </w:rPr>
              <w:t>Обеспечение  эффективного руководства колледжами в составе УВО (выполнение контрольных цифр приема,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616238">
              <w:rPr>
                <w:color w:val="auto"/>
                <w:sz w:val="18"/>
                <w:szCs w:val="18"/>
              </w:rPr>
              <w:t>предоставление выпускникам первого рабочего места,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616238">
              <w:rPr>
                <w:color w:val="auto"/>
                <w:sz w:val="18"/>
                <w:szCs w:val="18"/>
              </w:rPr>
              <w:t>ресурсное обеспечение,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616238">
              <w:rPr>
                <w:color w:val="auto"/>
                <w:sz w:val="18"/>
                <w:szCs w:val="18"/>
              </w:rPr>
              <w:t>контроль деятельности)</w:t>
            </w:r>
          </w:p>
          <w:p w:rsidR="00E428B8" w:rsidRDefault="0076666D" w:rsidP="00A15816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 w:rsidRPr="00616238">
              <w:rPr>
                <w:color w:val="auto"/>
                <w:sz w:val="18"/>
                <w:szCs w:val="18"/>
              </w:rPr>
              <w:t>-</w:t>
            </w:r>
            <w:r w:rsidR="00E428B8" w:rsidRPr="00E428B8">
              <w:rPr>
                <w:color w:val="auto"/>
                <w:sz w:val="18"/>
                <w:szCs w:val="18"/>
              </w:rPr>
              <w:t>Продвижение учреждения высшего образования в международных рейтингах Webometrics, QS WorldUniversityRankings (SIR), сектор Higher Education</w:t>
            </w:r>
            <w:r w:rsidR="00E428B8">
              <w:rPr>
                <w:color w:val="auto"/>
                <w:sz w:val="18"/>
                <w:szCs w:val="18"/>
              </w:rPr>
              <w:t xml:space="preserve"> </w:t>
            </w:r>
          </w:p>
          <w:p w:rsidR="00E428B8" w:rsidRDefault="0076666D" w:rsidP="00A15816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 w:rsidRPr="00616238">
              <w:rPr>
                <w:color w:val="auto"/>
                <w:sz w:val="18"/>
                <w:szCs w:val="18"/>
              </w:rPr>
              <w:t>-</w:t>
            </w:r>
            <w:r w:rsidR="00E428B8">
              <w:t xml:space="preserve"> </w:t>
            </w:r>
            <w:r w:rsidR="00E428B8" w:rsidRPr="00E428B8">
              <w:rPr>
                <w:color w:val="auto"/>
                <w:sz w:val="18"/>
                <w:szCs w:val="18"/>
              </w:rPr>
              <w:t>Организация вступительной кампании (профориентационная работа,целевая подготовка, выполнение контрольных цифр приема,организация ЦТ),распределение выпускников</w:t>
            </w:r>
          </w:p>
          <w:p w:rsidR="0076666D" w:rsidRPr="00616238" w:rsidRDefault="00E428B8" w:rsidP="00A15816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  <w:r w:rsidR="0076666D" w:rsidRPr="00616238">
              <w:rPr>
                <w:color w:val="auto"/>
                <w:sz w:val="18"/>
                <w:szCs w:val="18"/>
              </w:rPr>
              <w:t xml:space="preserve"> Выполнение целевых показателей мероприятий подпрограммы "Развитие системы высшего образования" государственной  программы "Образование и молодежная политика"</w:t>
            </w:r>
          </w:p>
          <w:p w:rsidR="0076666D" w:rsidRPr="00616238" w:rsidRDefault="0076666D" w:rsidP="00A15816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 w:rsidRPr="00616238">
              <w:rPr>
                <w:color w:val="auto"/>
                <w:sz w:val="18"/>
                <w:szCs w:val="18"/>
              </w:rPr>
              <w:t>-Выполнение управленческой деятельности</w:t>
            </w:r>
          </w:p>
          <w:p w:rsidR="0076666D" w:rsidRPr="001454F7" w:rsidRDefault="0076666D" w:rsidP="00A15816">
            <w:pPr>
              <w:pStyle w:val="a4"/>
              <w:ind w:firstLine="176"/>
              <w:rPr>
                <w:b/>
                <w:sz w:val="24"/>
              </w:rPr>
            </w:pPr>
            <w:r w:rsidRPr="001454F7">
              <w:rPr>
                <w:b/>
                <w:sz w:val="24"/>
              </w:rPr>
              <w:t>Итого :</w:t>
            </w:r>
          </w:p>
        </w:tc>
        <w:tc>
          <w:tcPr>
            <w:tcW w:w="1134" w:type="dxa"/>
          </w:tcPr>
          <w:p w:rsidR="0076666D" w:rsidRDefault="0076666D" w:rsidP="00A15816">
            <w:pPr>
              <w:pStyle w:val="a4"/>
              <w:ind w:firstLine="0"/>
              <w:jc w:val="center"/>
              <w:rPr>
                <w:sz w:val="24"/>
              </w:rPr>
            </w:pPr>
          </w:p>
          <w:p w:rsidR="0076666D" w:rsidRDefault="0076666D" w:rsidP="00A15816">
            <w:pPr>
              <w:pStyle w:val="a4"/>
              <w:ind w:firstLine="0"/>
              <w:jc w:val="center"/>
              <w:rPr>
                <w:sz w:val="24"/>
              </w:rPr>
            </w:pPr>
          </w:p>
          <w:p w:rsidR="0076666D" w:rsidRDefault="0076666D" w:rsidP="00A15816">
            <w:pPr>
              <w:pStyle w:val="a4"/>
              <w:ind w:firstLine="0"/>
              <w:jc w:val="center"/>
              <w:rPr>
                <w:sz w:val="24"/>
              </w:rPr>
            </w:pPr>
          </w:p>
          <w:p w:rsidR="0076666D" w:rsidRPr="001454F7" w:rsidRDefault="00B87ECB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76666D" w:rsidRPr="001454F7">
              <w:rPr>
                <w:sz w:val="20"/>
                <w:szCs w:val="20"/>
              </w:rPr>
              <w:t>0%</w:t>
            </w:r>
          </w:p>
          <w:p w:rsidR="0076666D" w:rsidRPr="001454F7" w:rsidRDefault="0076666D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76666D" w:rsidRPr="001454F7" w:rsidRDefault="00366C27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87ECB">
              <w:rPr>
                <w:sz w:val="20"/>
                <w:szCs w:val="20"/>
                <w:lang w:val="en-US"/>
              </w:rPr>
              <w:t>0</w:t>
            </w:r>
            <w:r w:rsidR="0076666D" w:rsidRPr="001454F7">
              <w:rPr>
                <w:sz w:val="20"/>
                <w:szCs w:val="20"/>
              </w:rPr>
              <w:t>%</w:t>
            </w:r>
          </w:p>
          <w:p w:rsidR="0076666D" w:rsidRPr="001454F7" w:rsidRDefault="0076666D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76666D" w:rsidRDefault="0076666D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76666D" w:rsidRPr="001454F7" w:rsidRDefault="00366C27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6666D" w:rsidRPr="001454F7">
              <w:rPr>
                <w:sz w:val="20"/>
                <w:szCs w:val="20"/>
              </w:rPr>
              <w:t>%</w:t>
            </w:r>
          </w:p>
          <w:p w:rsidR="0076666D" w:rsidRPr="001454F7" w:rsidRDefault="0076666D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76666D" w:rsidRPr="001454F7" w:rsidRDefault="0076666D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76666D" w:rsidRPr="001454F7" w:rsidRDefault="00366C27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76666D" w:rsidRPr="001454F7">
              <w:rPr>
                <w:sz w:val="20"/>
                <w:szCs w:val="20"/>
              </w:rPr>
              <w:t>%</w:t>
            </w:r>
          </w:p>
          <w:p w:rsidR="0076666D" w:rsidRPr="001454F7" w:rsidRDefault="0076666D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76666D" w:rsidRDefault="0076666D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76666D" w:rsidRPr="001454F7" w:rsidRDefault="00EE37F3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76666D" w:rsidRPr="001454F7">
              <w:rPr>
                <w:sz w:val="20"/>
                <w:szCs w:val="20"/>
              </w:rPr>
              <w:t>5%</w:t>
            </w:r>
          </w:p>
          <w:p w:rsidR="0076666D" w:rsidRDefault="0076666D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76666D" w:rsidRPr="001454F7" w:rsidRDefault="00EE37F3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76666D" w:rsidRPr="001454F7">
              <w:rPr>
                <w:sz w:val="20"/>
                <w:szCs w:val="20"/>
              </w:rPr>
              <w:t>0%</w:t>
            </w:r>
          </w:p>
          <w:p w:rsidR="0076666D" w:rsidRPr="001454F7" w:rsidRDefault="00EE37F3" w:rsidP="00804990">
            <w:pPr>
              <w:pStyle w:val="a4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0"/>
                <w:szCs w:val="20"/>
                <w:lang w:val="en-US"/>
              </w:rPr>
              <w:t>155</w:t>
            </w:r>
            <w:r w:rsidR="0076666D" w:rsidRPr="001454F7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:rsidR="009B5C45" w:rsidRDefault="009B5C45" w:rsidP="00573233">
            <w:pPr>
              <w:pStyle w:val="a4"/>
              <w:ind w:firstLine="0"/>
              <w:rPr>
                <w:sz w:val="24"/>
              </w:rPr>
            </w:pPr>
          </w:p>
          <w:p w:rsidR="009B5C45" w:rsidRDefault="009B5C45" w:rsidP="00573233">
            <w:pPr>
              <w:pStyle w:val="a4"/>
              <w:ind w:firstLine="0"/>
              <w:rPr>
                <w:sz w:val="24"/>
              </w:rPr>
            </w:pPr>
          </w:p>
          <w:p w:rsidR="009B5C45" w:rsidRDefault="009B5C45" w:rsidP="00573233">
            <w:pPr>
              <w:pStyle w:val="a4"/>
              <w:ind w:firstLine="0"/>
              <w:rPr>
                <w:sz w:val="24"/>
              </w:rPr>
            </w:pPr>
          </w:p>
          <w:p w:rsidR="0076666D" w:rsidRPr="0050435D" w:rsidRDefault="0076666D" w:rsidP="009B5C45">
            <w:pPr>
              <w:pStyle w:val="a4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Ректор университета</w:t>
            </w:r>
          </w:p>
        </w:tc>
      </w:tr>
      <w:tr w:rsidR="00A15816" w:rsidRPr="0050435D" w:rsidTr="00875152">
        <w:tc>
          <w:tcPr>
            <w:tcW w:w="2235" w:type="dxa"/>
          </w:tcPr>
          <w:p w:rsidR="00A15816" w:rsidRPr="0050435D" w:rsidRDefault="00A15816" w:rsidP="00FD3B10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3. Проректор по воспитательной работе </w:t>
            </w:r>
          </w:p>
        </w:tc>
        <w:tc>
          <w:tcPr>
            <w:tcW w:w="5386" w:type="dxa"/>
          </w:tcPr>
          <w:p w:rsidR="00A15816" w:rsidRPr="00A15816" w:rsidRDefault="00A15816" w:rsidP="00FD3B10">
            <w:pPr>
              <w:pStyle w:val="a4"/>
              <w:ind w:firstLine="0"/>
              <w:rPr>
                <w:sz w:val="18"/>
                <w:szCs w:val="18"/>
              </w:rPr>
            </w:pPr>
            <w:r>
              <w:rPr>
                <w:sz w:val="24"/>
              </w:rPr>
              <w:t>-</w:t>
            </w:r>
            <w:r w:rsidRPr="00A15816">
              <w:rPr>
                <w:sz w:val="18"/>
                <w:szCs w:val="18"/>
              </w:rPr>
              <w:t>Обеспечение здоровых и безопасных условий труда работников (отсутствие случаев травматизма по вине нанимателя), обучающихся, проживающих в общежитии</w:t>
            </w:r>
          </w:p>
          <w:p w:rsidR="00A15816" w:rsidRPr="00A15816" w:rsidRDefault="00A15816" w:rsidP="00FD3B10">
            <w:pPr>
              <w:pStyle w:val="a4"/>
              <w:ind w:firstLine="0"/>
              <w:rPr>
                <w:sz w:val="18"/>
                <w:szCs w:val="18"/>
              </w:rPr>
            </w:pPr>
            <w:r w:rsidRPr="00A15816">
              <w:rPr>
                <w:sz w:val="18"/>
                <w:szCs w:val="18"/>
              </w:rPr>
              <w:t>- Выполнение норм законодательства ,поручений министерства, соблюдение сроков представления регулярной и разовой информации и отчетности, качественная подготовка документов, надлежащее рассмотрение обращений граждан, отсутствие фактов противоправных действий работников и обучающихся</w:t>
            </w:r>
          </w:p>
          <w:p w:rsidR="00A15816" w:rsidRPr="00A15816" w:rsidRDefault="00A15816" w:rsidP="00FD3B10">
            <w:pPr>
              <w:pStyle w:val="a4"/>
              <w:ind w:firstLine="0"/>
              <w:rPr>
                <w:sz w:val="18"/>
                <w:szCs w:val="18"/>
              </w:rPr>
            </w:pPr>
            <w:r w:rsidRPr="00A15816">
              <w:rPr>
                <w:sz w:val="18"/>
                <w:szCs w:val="18"/>
              </w:rPr>
              <w:t>- Организация идеалогической, воспитательной работы и информационной работы в учреждениях высшего образования</w:t>
            </w:r>
          </w:p>
          <w:p w:rsidR="00A15816" w:rsidRPr="00A15816" w:rsidRDefault="00A15816" w:rsidP="00FD3B10">
            <w:pPr>
              <w:pStyle w:val="a4"/>
              <w:ind w:firstLine="0"/>
              <w:rPr>
                <w:sz w:val="18"/>
                <w:szCs w:val="18"/>
              </w:rPr>
            </w:pPr>
            <w:r w:rsidRPr="00A15816">
              <w:rPr>
                <w:sz w:val="18"/>
                <w:szCs w:val="18"/>
              </w:rPr>
              <w:t>- Результативное участие студентов в спортивных мероприятиях</w:t>
            </w:r>
          </w:p>
          <w:p w:rsidR="00A15816" w:rsidRPr="00A15816" w:rsidRDefault="00A15816" w:rsidP="00FD3B10">
            <w:pPr>
              <w:pStyle w:val="a4"/>
              <w:ind w:firstLine="0"/>
              <w:rPr>
                <w:sz w:val="18"/>
                <w:szCs w:val="18"/>
              </w:rPr>
            </w:pPr>
            <w:r w:rsidRPr="00A15816">
              <w:rPr>
                <w:sz w:val="18"/>
                <w:szCs w:val="18"/>
              </w:rPr>
              <w:t>- Продвижение учреждения высшего образования в международных рейтингах Webometrics, QS WorldUniversityRankings (SIR), сектор Higher Education</w:t>
            </w:r>
          </w:p>
          <w:p w:rsidR="00A15816" w:rsidRDefault="00A15816" w:rsidP="00FD3B10">
            <w:pPr>
              <w:pStyle w:val="a4"/>
              <w:ind w:firstLine="0"/>
              <w:rPr>
                <w:sz w:val="18"/>
                <w:szCs w:val="18"/>
              </w:rPr>
            </w:pPr>
            <w:r w:rsidRPr="00A15816">
              <w:rPr>
                <w:sz w:val="18"/>
                <w:szCs w:val="18"/>
              </w:rPr>
              <w:t>- Выполнение управленческой деяятельности</w:t>
            </w:r>
          </w:p>
          <w:p w:rsidR="00276FDD" w:rsidRPr="0050435D" w:rsidRDefault="00276FDD" w:rsidP="00FD3B10">
            <w:pPr>
              <w:pStyle w:val="a4"/>
              <w:ind w:firstLine="0"/>
              <w:rPr>
                <w:sz w:val="24"/>
              </w:rPr>
            </w:pPr>
            <w:r w:rsidRPr="001454F7">
              <w:rPr>
                <w:b/>
                <w:sz w:val="24"/>
              </w:rPr>
              <w:t>Итого :</w:t>
            </w:r>
          </w:p>
        </w:tc>
        <w:tc>
          <w:tcPr>
            <w:tcW w:w="1134" w:type="dxa"/>
          </w:tcPr>
          <w:p w:rsidR="00A15816" w:rsidRDefault="00A15816" w:rsidP="00A15816">
            <w:pPr>
              <w:pStyle w:val="a4"/>
              <w:ind w:firstLine="0"/>
              <w:jc w:val="center"/>
              <w:rPr>
                <w:sz w:val="24"/>
              </w:rPr>
            </w:pPr>
          </w:p>
          <w:p w:rsidR="00A15816" w:rsidRPr="001454F7" w:rsidRDefault="000C27F5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A15816" w:rsidRPr="001454F7">
              <w:rPr>
                <w:sz w:val="20"/>
                <w:szCs w:val="20"/>
              </w:rPr>
              <w:t>0%</w:t>
            </w:r>
          </w:p>
          <w:p w:rsidR="00A15816" w:rsidRPr="001454F7" w:rsidRDefault="00A15816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2D7C79" w:rsidRDefault="002D7C79" w:rsidP="00A15816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2D7C79" w:rsidRDefault="002D7C79" w:rsidP="00A15816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A15816" w:rsidRPr="001454F7" w:rsidRDefault="00A15816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D7C79">
              <w:rPr>
                <w:sz w:val="20"/>
                <w:szCs w:val="20"/>
                <w:lang w:val="en-US"/>
              </w:rPr>
              <w:t>0</w:t>
            </w:r>
            <w:r w:rsidRPr="001454F7">
              <w:rPr>
                <w:sz w:val="20"/>
                <w:szCs w:val="20"/>
              </w:rPr>
              <w:t>%</w:t>
            </w:r>
          </w:p>
          <w:p w:rsidR="00A15816" w:rsidRPr="001454F7" w:rsidRDefault="00A15816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A15816" w:rsidRDefault="00A15816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A15816" w:rsidRPr="001454F7" w:rsidRDefault="000C27F5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A15816">
              <w:rPr>
                <w:sz w:val="20"/>
                <w:szCs w:val="20"/>
              </w:rPr>
              <w:t>0</w:t>
            </w:r>
            <w:r w:rsidR="00A15816" w:rsidRPr="001454F7">
              <w:rPr>
                <w:sz w:val="20"/>
                <w:szCs w:val="20"/>
              </w:rPr>
              <w:t>%</w:t>
            </w:r>
          </w:p>
          <w:p w:rsidR="00A15816" w:rsidRPr="002D7C79" w:rsidRDefault="002D7C79" w:rsidP="00A15816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10%</w:t>
            </w:r>
          </w:p>
          <w:p w:rsidR="00A15816" w:rsidRPr="001454F7" w:rsidRDefault="00A15816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A15816" w:rsidRPr="001454F7" w:rsidRDefault="002D7C79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 w:rsidR="00A15816" w:rsidRPr="001454F7">
              <w:rPr>
                <w:sz w:val="20"/>
                <w:szCs w:val="20"/>
              </w:rPr>
              <w:t>%</w:t>
            </w:r>
          </w:p>
          <w:p w:rsidR="000C27F5" w:rsidRDefault="000C27F5" w:rsidP="00A15816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A15816" w:rsidRPr="001454F7" w:rsidRDefault="00EE37F3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A15816" w:rsidRPr="001454F7">
              <w:rPr>
                <w:sz w:val="20"/>
                <w:szCs w:val="20"/>
              </w:rPr>
              <w:t>0%</w:t>
            </w:r>
          </w:p>
          <w:p w:rsidR="00A15816" w:rsidRPr="001454F7" w:rsidRDefault="00EE37F3" w:rsidP="00A15816">
            <w:pPr>
              <w:pStyle w:val="a4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0"/>
                <w:szCs w:val="20"/>
                <w:lang w:val="en-US"/>
              </w:rPr>
              <w:t>155</w:t>
            </w:r>
            <w:r w:rsidR="00A15816" w:rsidRPr="001454F7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:rsidR="00A15816" w:rsidRDefault="00A15816" w:rsidP="00A15816">
            <w:pPr>
              <w:pStyle w:val="a4"/>
              <w:ind w:firstLine="0"/>
              <w:jc w:val="center"/>
              <w:rPr>
                <w:sz w:val="24"/>
              </w:rPr>
            </w:pPr>
          </w:p>
          <w:p w:rsidR="00A15816" w:rsidRDefault="00A15816" w:rsidP="00A15816">
            <w:pPr>
              <w:pStyle w:val="a4"/>
              <w:ind w:firstLine="0"/>
              <w:jc w:val="center"/>
              <w:rPr>
                <w:sz w:val="24"/>
              </w:rPr>
            </w:pPr>
          </w:p>
          <w:p w:rsidR="00A15816" w:rsidRDefault="00A15816" w:rsidP="00A15816">
            <w:pPr>
              <w:pStyle w:val="a4"/>
              <w:ind w:firstLine="0"/>
              <w:jc w:val="center"/>
              <w:rPr>
                <w:sz w:val="24"/>
              </w:rPr>
            </w:pPr>
          </w:p>
          <w:p w:rsidR="00A15816" w:rsidRPr="0050435D" w:rsidRDefault="00A15816" w:rsidP="00A15816">
            <w:pPr>
              <w:pStyle w:val="a4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Ректор университета</w:t>
            </w:r>
          </w:p>
        </w:tc>
      </w:tr>
      <w:tr w:rsidR="00A15816" w:rsidRPr="0050435D" w:rsidTr="00875152">
        <w:tc>
          <w:tcPr>
            <w:tcW w:w="2235" w:type="dxa"/>
          </w:tcPr>
          <w:p w:rsidR="00A15816" w:rsidRPr="0050435D" w:rsidRDefault="00E47470" w:rsidP="00A15816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4</w:t>
            </w:r>
            <w:r w:rsidR="00A15816">
              <w:rPr>
                <w:sz w:val="24"/>
              </w:rPr>
              <w:t>. Проректор по научной работе</w:t>
            </w:r>
          </w:p>
        </w:tc>
        <w:tc>
          <w:tcPr>
            <w:tcW w:w="5386" w:type="dxa"/>
          </w:tcPr>
          <w:p w:rsidR="00A15816" w:rsidRPr="00616238" w:rsidRDefault="00A15816" w:rsidP="00A15816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 w:rsidRPr="00616238">
              <w:rPr>
                <w:color w:val="auto"/>
                <w:sz w:val="24"/>
              </w:rPr>
              <w:t>-</w:t>
            </w:r>
            <w:r w:rsidRPr="00616238">
              <w:rPr>
                <w:color w:val="auto"/>
                <w:sz w:val="18"/>
                <w:szCs w:val="18"/>
              </w:rPr>
              <w:t xml:space="preserve">Выполнение норм законодательства ,поручений министерства, соблюдение сроков представления регулярной и разовой информации и отчетности, качественная подготовка документов, надлежащее рассмотрение обращений граждан, отсутствие фактов противоправных действий работников и обучающихся </w:t>
            </w:r>
          </w:p>
          <w:p w:rsidR="00361E2E" w:rsidRDefault="00A15816" w:rsidP="00A15816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  <w:r w:rsidR="00276FDD">
              <w:t xml:space="preserve"> </w:t>
            </w:r>
            <w:r w:rsidR="00276FDD" w:rsidRPr="00276FDD">
              <w:rPr>
                <w:color w:val="auto"/>
                <w:sz w:val="18"/>
                <w:szCs w:val="18"/>
              </w:rPr>
              <w:t>Выполнение задания по экспорту (учитываются показатели за отчетный месяц (с нарастающим итогом) в сравнении с заданием на предыдущий квартал)</w:t>
            </w:r>
          </w:p>
          <w:p w:rsidR="00361E2E" w:rsidRDefault="00361E2E" w:rsidP="00A15816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  <w:r>
              <w:t xml:space="preserve"> </w:t>
            </w:r>
            <w:r w:rsidRPr="00361E2E">
              <w:rPr>
                <w:color w:val="auto"/>
                <w:sz w:val="18"/>
                <w:szCs w:val="18"/>
              </w:rPr>
              <w:t>Результативное участие студентов и аспирантов в международных и республиканских научных,научно-технических мероприятиях и конкурсах</w:t>
            </w:r>
          </w:p>
          <w:p w:rsidR="00361E2E" w:rsidRDefault="00361E2E" w:rsidP="00A15816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  <w:r>
              <w:t xml:space="preserve"> </w:t>
            </w:r>
            <w:r w:rsidRPr="00361E2E">
              <w:rPr>
                <w:color w:val="auto"/>
                <w:sz w:val="18"/>
                <w:szCs w:val="18"/>
              </w:rPr>
              <w:t>Повышение доли внебюджетных источников в общем объеме финансирования научной, научно-технической и инновационной деятельности (учитываются показатели за предшествующий отчетному кварталу период)</w:t>
            </w:r>
          </w:p>
          <w:p w:rsidR="00796F3F" w:rsidRDefault="00361E2E" w:rsidP="00A15816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  <w:r>
              <w:t xml:space="preserve"> </w:t>
            </w:r>
            <w:r w:rsidRPr="00361E2E">
              <w:rPr>
                <w:color w:val="auto"/>
                <w:sz w:val="18"/>
                <w:szCs w:val="18"/>
              </w:rPr>
              <w:t xml:space="preserve">Количество/доля в общей численности выпуска, </w:t>
            </w:r>
            <w:r w:rsidR="00796F3F" w:rsidRPr="00796F3F">
              <w:rPr>
                <w:color w:val="auto"/>
                <w:sz w:val="18"/>
                <w:szCs w:val="18"/>
              </w:rPr>
              <w:t>выпускников аспирантуры,</w:t>
            </w:r>
            <w:r w:rsidR="00796F3F">
              <w:rPr>
                <w:color w:val="auto"/>
                <w:sz w:val="18"/>
                <w:szCs w:val="18"/>
              </w:rPr>
              <w:t xml:space="preserve"> </w:t>
            </w:r>
            <w:r w:rsidR="00796F3F" w:rsidRPr="00796F3F">
              <w:rPr>
                <w:color w:val="auto"/>
                <w:sz w:val="18"/>
                <w:szCs w:val="18"/>
              </w:rPr>
              <w:t>защитивших диссертации в пределах установленного срока обучения</w:t>
            </w:r>
            <w:r w:rsidR="00796F3F">
              <w:rPr>
                <w:color w:val="auto"/>
                <w:sz w:val="18"/>
                <w:szCs w:val="18"/>
              </w:rPr>
              <w:t xml:space="preserve"> </w:t>
            </w:r>
            <w:r w:rsidRPr="00361E2E">
              <w:rPr>
                <w:color w:val="auto"/>
                <w:sz w:val="18"/>
                <w:szCs w:val="18"/>
              </w:rPr>
              <w:t>чел./%</w:t>
            </w:r>
          </w:p>
          <w:p w:rsidR="00796F3F" w:rsidRDefault="00796F3F" w:rsidP="00A15816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  <w:r>
              <w:t xml:space="preserve"> </w:t>
            </w:r>
            <w:r w:rsidRPr="00796F3F">
              <w:rPr>
                <w:color w:val="auto"/>
                <w:sz w:val="18"/>
                <w:szCs w:val="18"/>
              </w:rPr>
              <w:t xml:space="preserve">Количество/доля в общей численности выпуска, 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="00E47470" w:rsidRPr="00E47470">
              <w:rPr>
                <w:color w:val="auto"/>
                <w:sz w:val="18"/>
                <w:szCs w:val="18"/>
              </w:rPr>
              <w:t>выпускников докторантуры,защитивших диссертации в пределах установленного срока обучения</w:t>
            </w:r>
            <w:r w:rsidR="00E47470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796F3F">
              <w:rPr>
                <w:color w:val="auto"/>
                <w:sz w:val="18"/>
                <w:szCs w:val="18"/>
              </w:rPr>
              <w:t>чел./%</w:t>
            </w:r>
          </w:p>
          <w:p w:rsidR="00A15816" w:rsidRPr="00616238" w:rsidRDefault="00A15816" w:rsidP="00A15816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 w:rsidRPr="00616238">
              <w:rPr>
                <w:color w:val="auto"/>
                <w:sz w:val="18"/>
                <w:szCs w:val="18"/>
              </w:rPr>
              <w:t>-Выполнение управленческой деятельности</w:t>
            </w:r>
          </w:p>
          <w:p w:rsidR="00A15816" w:rsidRPr="001454F7" w:rsidRDefault="00A15816" w:rsidP="00A15816">
            <w:pPr>
              <w:pStyle w:val="a4"/>
              <w:ind w:firstLine="176"/>
              <w:rPr>
                <w:b/>
                <w:sz w:val="24"/>
              </w:rPr>
            </w:pPr>
            <w:r w:rsidRPr="001454F7">
              <w:rPr>
                <w:b/>
                <w:sz w:val="24"/>
              </w:rPr>
              <w:t>Итого :</w:t>
            </w:r>
          </w:p>
        </w:tc>
        <w:tc>
          <w:tcPr>
            <w:tcW w:w="1134" w:type="dxa"/>
          </w:tcPr>
          <w:p w:rsidR="00A15816" w:rsidRDefault="00A15816" w:rsidP="00A15816">
            <w:pPr>
              <w:pStyle w:val="a4"/>
              <w:ind w:firstLine="0"/>
              <w:jc w:val="center"/>
              <w:rPr>
                <w:sz w:val="24"/>
              </w:rPr>
            </w:pPr>
          </w:p>
          <w:p w:rsidR="00A15816" w:rsidRDefault="00A15816" w:rsidP="00A15816">
            <w:pPr>
              <w:pStyle w:val="a4"/>
              <w:ind w:firstLine="0"/>
              <w:jc w:val="center"/>
              <w:rPr>
                <w:sz w:val="24"/>
              </w:rPr>
            </w:pPr>
          </w:p>
          <w:p w:rsidR="00A15816" w:rsidRDefault="00A15816" w:rsidP="00A15816">
            <w:pPr>
              <w:pStyle w:val="a4"/>
              <w:ind w:firstLine="0"/>
              <w:jc w:val="center"/>
              <w:rPr>
                <w:sz w:val="24"/>
              </w:rPr>
            </w:pPr>
          </w:p>
          <w:p w:rsidR="00A15816" w:rsidRPr="001454F7" w:rsidRDefault="00A30C59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A15816" w:rsidRPr="001454F7">
              <w:rPr>
                <w:sz w:val="20"/>
                <w:szCs w:val="20"/>
              </w:rPr>
              <w:t>0%</w:t>
            </w:r>
          </w:p>
          <w:p w:rsidR="00A15816" w:rsidRPr="001454F7" w:rsidRDefault="00A15816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A15816" w:rsidRPr="001454F7" w:rsidRDefault="00A30C59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A15816">
              <w:rPr>
                <w:sz w:val="20"/>
                <w:szCs w:val="20"/>
              </w:rPr>
              <w:t>5</w:t>
            </w:r>
            <w:r w:rsidR="00A15816" w:rsidRPr="001454F7">
              <w:rPr>
                <w:sz w:val="20"/>
                <w:szCs w:val="20"/>
              </w:rPr>
              <w:t>%</w:t>
            </w:r>
          </w:p>
          <w:p w:rsidR="00A15816" w:rsidRPr="001454F7" w:rsidRDefault="00A15816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A15816" w:rsidRDefault="00A15816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A15816" w:rsidRPr="001454F7" w:rsidRDefault="00A30C59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A15816">
              <w:rPr>
                <w:sz w:val="20"/>
                <w:szCs w:val="20"/>
              </w:rPr>
              <w:t>0</w:t>
            </w:r>
            <w:r w:rsidR="00A15816" w:rsidRPr="001454F7">
              <w:rPr>
                <w:sz w:val="20"/>
                <w:szCs w:val="20"/>
              </w:rPr>
              <w:t>%</w:t>
            </w:r>
          </w:p>
          <w:p w:rsidR="00A15816" w:rsidRPr="001454F7" w:rsidRDefault="00A15816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A15816" w:rsidRPr="001454F7" w:rsidRDefault="00A15816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A15816" w:rsidRPr="001454F7" w:rsidRDefault="00A30C59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 w:rsidR="00A15816" w:rsidRPr="001454F7">
              <w:rPr>
                <w:sz w:val="20"/>
                <w:szCs w:val="20"/>
              </w:rPr>
              <w:t>%</w:t>
            </w:r>
          </w:p>
          <w:p w:rsidR="00A15816" w:rsidRPr="001454F7" w:rsidRDefault="00A15816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A15816" w:rsidRDefault="00A15816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A15816" w:rsidRPr="001454F7" w:rsidRDefault="00A30C59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A15816" w:rsidRPr="001454F7">
              <w:rPr>
                <w:sz w:val="20"/>
                <w:szCs w:val="20"/>
              </w:rPr>
              <w:t>5%</w:t>
            </w:r>
          </w:p>
          <w:p w:rsidR="00A15816" w:rsidRDefault="00A15816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A30C59" w:rsidRDefault="00A30C59" w:rsidP="00A15816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10%</w:t>
            </w:r>
          </w:p>
          <w:p w:rsidR="00A30C59" w:rsidRDefault="00A30C59" w:rsidP="00A15816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A30C59" w:rsidRDefault="00A30C59" w:rsidP="00A15816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A15816" w:rsidRPr="001454F7" w:rsidRDefault="00A30C59" w:rsidP="00A15816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A15816" w:rsidRPr="001454F7">
              <w:rPr>
                <w:sz w:val="20"/>
                <w:szCs w:val="20"/>
              </w:rPr>
              <w:t>0%</w:t>
            </w:r>
          </w:p>
          <w:p w:rsidR="00A15816" w:rsidRPr="001454F7" w:rsidRDefault="000C27F5" w:rsidP="00A15816">
            <w:pPr>
              <w:pStyle w:val="a4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0"/>
                <w:szCs w:val="20"/>
                <w:lang w:val="en-US"/>
              </w:rPr>
              <w:t>155</w:t>
            </w:r>
            <w:r w:rsidR="00A15816" w:rsidRPr="001454F7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:rsidR="00E47470" w:rsidRDefault="00E47470" w:rsidP="00A15816">
            <w:pPr>
              <w:pStyle w:val="a4"/>
              <w:ind w:firstLine="0"/>
              <w:rPr>
                <w:sz w:val="24"/>
              </w:rPr>
            </w:pPr>
          </w:p>
          <w:p w:rsidR="00E47470" w:rsidRDefault="00E47470" w:rsidP="00A15816">
            <w:pPr>
              <w:pStyle w:val="a4"/>
              <w:ind w:firstLine="0"/>
              <w:rPr>
                <w:sz w:val="24"/>
              </w:rPr>
            </w:pPr>
          </w:p>
          <w:p w:rsidR="00E47470" w:rsidRDefault="00E47470" w:rsidP="00A15816">
            <w:pPr>
              <w:pStyle w:val="a4"/>
              <w:ind w:firstLine="0"/>
              <w:rPr>
                <w:sz w:val="24"/>
              </w:rPr>
            </w:pPr>
          </w:p>
          <w:p w:rsidR="00E47470" w:rsidRDefault="00E47470" w:rsidP="00A15816">
            <w:pPr>
              <w:pStyle w:val="a4"/>
              <w:ind w:firstLine="0"/>
              <w:rPr>
                <w:sz w:val="24"/>
              </w:rPr>
            </w:pPr>
          </w:p>
          <w:p w:rsidR="00E47470" w:rsidRDefault="00E47470" w:rsidP="00A15816">
            <w:pPr>
              <w:pStyle w:val="a4"/>
              <w:ind w:firstLine="0"/>
              <w:rPr>
                <w:sz w:val="24"/>
              </w:rPr>
            </w:pPr>
          </w:p>
          <w:p w:rsidR="00E47470" w:rsidRDefault="00E47470" w:rsidP="00A15816">
            <w:pPr>
              <w:pStyle w:val="a4"/>
              <w:ind w:firstLine="0"/>
              <w:rPr>
                <w:sz w:val="24"/>
              </w:rPr>
            </w:pPr>
          </w:p>
          <w:p w:rsidR="00E47470" w:rsidRDefault="00E47470" w:rsidP="00A15816">
            <w:pPr>
              <w:pStyle w:val="a4"/>
              <w:ind w:firstLine="0"/>
              <w:rPr>
                <w:sz w:val="24"/>
              </w:rPr>
            </w:pPr>
          </w:p>
          <w:p w:rsidR="00E47470" w:rsidRDefault="00E47470" w:rsidP="00A15816">
            <w:pPr>
              <w:pStyle w:val="a4"/>
              <w:ind w:firstLine="0"/>
              <w:rPr>
                <w:sz w:val="24"/>
              </w:rPr>
            </w:pPr>
          </w:p>
          <w:p w:rsidR="00A15816" w:rsidRPr="0050435D" w:rsidRDefault="00A15816" w:rsidP="00A15816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Ректор университета </w:t>
            </w:r>
          </w:p>
        </w:tc>
      </w:tr>
      <w:tr w:rsidR="00E47470" w:rsidRPr="0050435D" w:rsidTr="00875152">
        <w:tc>
          <w:tcPr>
            <w:tcW w:w="2235" w:type="dxa"/>
          </w:tcPr>
          <w:p w:rsidR="00E47470" w:rsidRPr="0050435D" w:rsidRDefault="00E47470" w:rsidP="006563F4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5. Проректор </w:t>
            </w:r>
            <w:r w:rsidR="006563F4">
              <w:rPr>
                <w:sz w:val="24"/>
              </w:rPr>
              <w:t>(курирующий экономические вопросы)</w:t>
            </w:r>
          </w:p>
        </w:tc>
        <w:tc>
          <w:tcPr>
            <w:tcW w:w="5386" w:type="dxa"/>
          </w:tcPr>
          <w:p w:rsidR="006563F4" w:rsidRPr="006563F4" w:rsidRDefault="00E47470" w:rsidP="00B24F62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 w:rsidRPr="00616238">
              <w:rPr>
                <w:color w:val="auto"/>
                <w:sz w:val="24"/>
              </w:rPr>
              <w:t>-</w:t>
            </w:r>
            <w:r w:rsidR="006563F4" w:rsidRPr="006563F4">
              <w:rPr>
                <w:color w:val="auto"/>
                <w:sz w:val="18"/>
                <w:szCs w:val="18"/>
              </w:rPr>
              <w:t>Сохранение уровня среднемесячной заработной платы работников организаций, исчисленного нарастающим итогом с начала года по сравнению с соответствующим периодом прошлого года в сопоставимых условиях</w:t>
            </w:r>
          </w:p>
          <w:p w:rsidR="00E47470" w:rsidRPr="00616238" w:rsidRDefault="006563F4" w:rsidP="00B24F62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24"/>
              </w:rPr>
              <w:t>-</w:t>
            </w:r>
            <w:r w:rsidR="00E47470" w:rsidRPr="00616238">
              <w:rPr>
                <w:color w:val="auto"/>
                <w:sz w:val="18"/>
                <w:szCs w:val="18"/>
              </w:rPr>
              <w:t xml:space="preserve">Выполнение норм законодательства ,поручений министерства, соблюдение сроков представления регулярной и разовой информации и отчетности, качественная подготовка документов, надлежащее рассмотрение обращений граждан, отсутствие фактов противоправных действий работников и обучающихся </w:t>
            </w:r>
          </w:p>
          <w:p w:rsidR="00600C02" w:rsidRDefault="00E47470" w:rsidP="00B24F62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  <w:r>
              <w:t xml:space="preserve"> </w:t>
            </w:r>
            <w:r w:rsidR="00600C02" w:rsidRPr="00600C02">
              <w:rPr>
                <w:sz w:val="18"/>
                <w:szCs w:val="18"/>
              </w:rPr>
              <w:t>Освоение средств по подстатьям "Приобретение оборудования и других основных средств", "Капитальный ремонт"</w:t>
            </w:r>
          </w:p>
          <w:p w:rsidR="00600C02" w:rsidRDefault="00600C02" w:rsidP="00B24F62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  <w:r w:rsidRPr="00600C02">
              <w:rPr>
                <w:color w:val="auto"/>
                <w:sz w:val="18"/>
                <w:szCs w:val="18"/>
              </w:rPr>
              <w:t>Обеспечение  эффективного руководства колледжами в составе УВО (выполнение контрольных цифр приема,предоставление выпускникам первого рабочего места,ресурсное обеспечение,контроль деятельности)</w:t>
            </w:r>
          </w:p>
          <w:p w:rsidR="00E47470" w:rsidRPr="00616238" w:rsidRDefault="00E47470" w:rsidP="00B24F62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 w:rsidRPr="00616238">
              <w:rPr>
                <w:color w:val="auto"/>
                <w:sz w:val="18"/>
                <w:szCs w:val="18"/>
              </w:rPr>
              <w:t>-Выполнение управленческой деятельности</w:t>
            </w:r>
          </w:p>
          <w:p w:rsidR="00E47470" w:rsidRPr="001454F7" w:rsidRDefault="00E47470" w:rsidP="00B24F62">
            <w:pPr>
              <w:pStyle w:val="a4"/>
              <w:ind w:firstLine="176"/>
              <w:rPr>
                <w:b/>
                <w:sz w:val="24"/>
              </w:rPr>
            </w:pPr>
            <w:r w:rsidRPr="001454F7">
              <w:rPr>
                <w:b/>
                <w:sz w:val="24"/>
              </w:rPr>
              <w:t>Итого :</w:t>
            </w:r>
          </w:p>
        </w:tc>
        <w:tc>
          <w:tcPr>
            <w:tcW w:w="1134" w:type="dxa"/>
          </w:tcPr>
          <w:p w:rsidR="00E47470" w:rsidRDefault="00E47470" w:rsidP="00B24F62">
            <w:pPr>
              <w:pStyle w:val="a4"/>
              <w:ind w:firstLine="0"/>
              <w:jc w:val="center"/>
              <w:rPr>
                <w:sz w:val="24"/>
              </w:rPr>
            </w:pPr>
          </w:p>
          <w:p w:rsidR="00E47470" w:rsidRPr="001454F7" w:rsidRDefault="00C07777" w:rsidP="00B24F6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E47470" w:rsidRPr="001454F7">
              <w:rPr>
                <w:sz w:val="20"/>
                <w:szCs w:val="20"/>
              </w:rPr>
              <w:t>0%</w:t>
            </w:r>
          </w:p>
          <w:p w:rsidR="00E47470" w:rsidRPr="001454F7" w:rsidRDefault="00E47470" w:rsidP="00B24F6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C07777" w:rsidRDefault="00C07777" w:rsidP="00B24F6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C07777" w:rsidRDefault="00C07777" w:rsidP="00B24F6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E47470" w:rsidRPr="001454F7" w:rsidRDefault="00C07777" w:rsidP="00B24F6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="00E47470" w:rsidRPr="001454F7">
              <w:rPr>
                <w:sz w:val="20"/>
                <w:szCs w:val="20"/>
              </w:rPr>
              <w:t>%</w:t>
            </w:r>
          </w:p>
          <w:p w:rsidR="00E47470" w:rsidRPr="001454F7" w:rsidRDefault="00E47470" w:rsidP="00B24F6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E47470" w:rsidRDefault="00E47470" w:rsidP="00B24F6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C07777" w:rsidRPr="00C07777" w:rsidRDefault="00C07777" w:rsidP="00B24F6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E47470" w:rsidRPr="001454F7" w:rsidRDefault="006D6DC6" w:rsidP="00B24F6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C07777">
              <w:rPr>
                <w:sz w:val="20"/>
                <w:szCs w:val="20"/>
                <w:lang w:val="en-US"/>
              </w:rPr>
              <w:t>5</w:t>
            </w:r>
            <w:r w:rsidR="00E47470" w:rsidRPr="001454F7">
              <w:rPr>
                <w:sz w:val="20"/>
                <w:szCs w:val="20"/>
              </w:rPr>
              <w:t>%</w:t>
            </w:r>
          </w:p>
          <w:p w:rsidR="00E47470" w:rsidRPr="001454F7" w:rsidRDefault="00C07777" w:rsidP="00B24F6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E47470">
              <w:rPr>
                <w:sz w:val="20"/>
                <w:szCs w:val="20"/>
              </w:rPr>
              <w:t>0</w:t>
            </w:r>
            <w:r w:rsidR="00E47470" w:rsidRPr="001454F7">
              <w:rPr>
                <w:sz w:val="20"/>
                <w:szCs w:val="20"/>
              </w:rPr>
              <w:t>%</w:t>
            </w:r>
          </w:p>
          <w:p w:rsidR="00C07777" w:rsidRDefault="00C07777" w:rsidP="00B24F6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C07777" w:rsidRDefault="00C07777" w:rsidP="00B24F6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C07777" w:rsidRDefault="00C07777" w:rsidP="00B24F6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E47470" w:rsidRPr="001454F7" w:rsidRDefault="00C07777" w:rsidP="00B24F6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E47470" w:rsidRPr="001454F7">
              <w:rPr>
                <w:sz w:val="20"/>
                <w:szCs w:val="20"/>
              </w:rPr>
              <w:t>0%</w:t>
            </w:r>
          </w:p>
          <w:p w:rsidR="00E47470" w:rsidRPr="001454F7" w:rsidRDefault="00C07777" w:rsidP="00B24F62">
            <w:pPr>
              <w:pStyle w:val="a4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0"/>
                <w:szCs w:val="20"/>
                <w:lang w:val="en-US"/>
              </w:rPr>
              <w:t>135</w:t>
            </w:r>
            <w:r w:rsidR="00E47470" w:rsidRPr="001454F7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:rsidR="00E47470" w:rsidRDefault="00E47470" w:rsidP="00B24F62">
            <w:pPr>
              <w:pStyle w:val="a4"/>
              <w:ind w:firstLine="0"/>
              <w:rPr>
                <w:sz w:val="24"/>
              </w:rPr>
            </w:pPr>
          </w:p>
          <w:p w:rsidR="00E47470" w:rsidRDefault="00E47470" w:rsidP="00B24F62">
            <w:pPr>
              <w:pStyle w:val="a4"/>
              <w:ind w:firstLine="0"/>
              <w:rPr>
                <w:sz w:val="24"/>
              </w:rPr>
            </w:pPr>
          </w:p>
          <w:p w:rsidR="00E47470" w:rsidRDefault="00E47470" w:rsidP="00B24F62">
            <w:pPr>
              <w:pStyle w:val="a4"/>
              <w:ind w:firstLine="0"/>
              <w:rPr>
                <w:sz w:val="24"/>
              </w:rPr>
            </w:pPr>
          </w:p>
          <w:p w:rsidR="00E47470" w:rsidRDefault="00E47470" w:rsidP="00B24F62">
            <w:pPr>
              <w:pStyle w:val="a4"/>
              <w:ind w:firstLine="0"/>
              <w:rPr>
                <w:sz w:val="24"/>
              </w:rPr>
            </w:pPr>
          </w:p>
          <w:p w:rsidR="00E47470" w:rsidRPr="0050435D" w:rsidRDefault="00E47470" w:rsidP="00B24F62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Ректор университета </w:t>
            </w:r>
          </w:p>
        </w:tc>
      </w:tr>
      <w:tr w:rsidR="00556903" w:rsidRPr="0050435D" w:rsidTr="00875152">
        <w:tc>
          <w:tcPr>
            <w:tcW w:w="2235" w:type="dxa"/>
          </w:tcPr>
          <w:p w:rsidR="00556903" w:rsidRPr="0050435D" w:rsidRDefault="009B5C45" w:rsidP="000047BE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6</w:t>
            </w:r>
            <w:r w:rsidR="00556903">
              <w:rPr>
                <w:sz w:val="24"/>
              </w:rPr>
              <w:t xml:space="preserve">. Проректор (курирующий </w:t>
            </w:r>
            <w:r w:rsidR="000047BE">
              <w:rPr>
                <w:sz w:val="24"/>
              </w:rPr>
              <w:t>административно-хозяйственные</w:t>
            </w:r>
            <w:r w:rsidR="00556903">
              <w:rPr>
                <w:sz w:val="24"/>
              </w:rPr>
              <w:t xml:space="preserve"> вопросы)</w:t>
            </w:r>
          </w:p>
        </w:tc>
        <w:tc>
          <w:tcPr>
            <w:tcW w:w="5386" w:type="dxa"/>
          </w:tcPr>
          <w:p w:rsidR="000047BE" w:rsidRPr="000047BE" w:rsidRDefault="00556903" w:rsidP="00B24F62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 w:rsidRPr="00616238">
              <w:rPr>
                <w:color w:val="auto"/>
                <w:sz w:val="24"/>
              </w:rPr>
              <w:t>-</w:t>
            </w:r>
            <w:r w:rsidR="000047BE" w:rsidRPr="000047BE">
              <w:rPr>
                <w:color w:val="auto"/>
                <w:sz w:val="18"/>
                <w:szCs w:val="18"/>
              </w:rPr>
              <w:t>Обеспечение здоровых и безопасных условий труда работников (отсутствие случаев травматизма по вине нанимателя), обучающихся, проживающих в общежитии</w:t>
            </w:r>
          </w:p>
          <w:p w:rsidR="00556903" w:rsidRPr="00616238" w:rsidRDefault="000047BE" w:rsidP="00B24F62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24"/>
              </w:rPr>
              <w:t xml:space="preserve">- </w:t>
            </w:r>
            <w:r w:rsidR="00556903">
              <w:rPr>
                <w:color w:val="auto"/>
                <w:sz w:val="24"/>
              </w:rPr>
              <w:t>-</w:t>
            </w:r>
            <w:r w:rsidR="00556903" w:rsidRPr="00616238">
              <w:rPr>
                <w:color w:val="auto"/>
                <w:sz w:val="18"/>
                <w:szCs w:val="18"/>
              </w:rPr>
              <w:t xml:space="preserve">Выполнение норм законодательства ,поручений министерства, соблюдение сроков представления регулярной и разовой информации и отчетности, качественная подготовка документов, надлежащее рассмотрение обращений граждан, отсутствие фактов противоправных действий работников и обучающихся </w:t>
            </w:r>
          </w:p>
          <w:p w:rsidR="00556903" w:rsidRDefault="00556903" w:rsidP="00B24F62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  <w:r>
              <w:t xml:space="preserve"> </w:t>
            </w:r>
            <w:r w:rsidRPr="00600C02">
              <w:rPr>
                <w:sz w:val="18"/>
                <w:szCs w:val="18"/>
              </w:rPr>
              <w:t>Освоение средств по подстатьям "Приобретение оборудования и других основных средств", "Капитальный ремонт"</w:t>
            </w:r>
          </w:p>
          <w:p w:rsidR="00556903" w:rsidRDefault="00556903" w:rsidP="00B24F62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  <w:r w:rsidRPr="00600C02">
              <w:rPr>
                <w:color w:val="auto"/>
                <w:sz w:val="18"/>
                <w:szCs w:val="18"/>
              </w:rPr>
              <w:t>Обеспечение  эффективного руководства колледжами в составе УВО (выполнение контрольных цифр приема,</w:t>
            </w:r>
            <w:r w:rsidR="0026101C">
              <w:rPr>
                <w:color w:val="auto"/>
                <w:sz w:val="18"/>
                <w:szCs w:val="18"/>
              </w:rPr>
              <w:t xml:space="preserve"> </w:t>
            </w:r>
            <w:r w:rsidRPr="00600C02">
              <w:rPr>
                <w:color w:val="auto"/>
                <w:sz w:val="18"/>
                <w:szCs w:val="18"/>
              </w:rPr>
              <w:t>предоставление выпускникам первого рабочего места,</w:t>
            </w:r>
            <w:r w:rsidR="0026101C">
              <w:rPr>
                <w:color w:val="auto"/>
                <w:sz w:val="18"/>
                <w:szCs w:val="18"/>
              </w:rPr>
              <w:t xml:space="preserve"> </w:t>
            </w:r>
            <w:r w:rsidRPr="00600C02">
              <w:rPr>
                <w:color w:val="auto"/>
                <w:sz w:val="18"/>
                <w:szCs w:val="18"/>
              </w:rPr>
              <w:t>ресурсное обеспечение,</w:t>
            </w:r>
            <w:r w:rsidR="0026101C">
              <w:rPr>
                <w:color w:val="auto"/>
                <w:sz w:val="18"/>
                <w:szCs w:val="18"/>
              </w:rPr>
              <w:t xml:space="preserve"> </w:t>
            </w:r>
            <w:r w:rsidRPr="00600C02">
              <w:rPr>
                <w:color w:val="auto"/>
                <w:sz w:val="18"/>
                <w:szCs w:val="18"/>
              </w:rPr>
              <w:t>контроль деятельности)</w:t>
            </w:r>
          </w:p>
          <w:p w:rsidR="00556903" w:rsidRPr="00616238" w:rsidRDefault="00556903" w:rsidP="00B24F62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 w:rsidRPr="00616238">
              <w:rPr>
                <w:color w:val="auto"/>
                <w:sz w:val="18"/>
                <w:szCs w:val="18"/>
              </w:rPr>
              <w:t>-Выполнение управленческой деятельности</w:t>
            </w:r>
          </w:p>
          <w:p w:rsidR="00556903" w:rsidRPr="001454F7" w:rsidRDefault="00556903" w:rsidP="00B24F62">
            <w:pPr>
              <w:pStyle w:val="a4"/>
              <w:ind w:firstLine="176"/>
              <w:rPr>
                <w:b/>
                <w:sz w:val="24"/>
              </w:rPr>
            </w:pPr>
            <w:r w:rsidRPr="001454F7">
              <w:rPr>
                <w:b/>
                <w:sz w:val="24"/>
              </w:rPr>
              <w:t>Итого :</w:t>
            </w:r>
          </w:p>
        </w:tc>
        <w:tc>
          <w:tcPr>
            <w:tcW w:w="1134" w:type="dxa"/>
          </w:tcPr>
          <w:p w:rsidR="00556903" w:rsidRDefault="00556903" w:rsidP="00B24F62">
            <w:pPr>
              <w:pStyle w:val="a4"/>
              <w:ind w:firstLine="0"/>
              <w:jc w:val="center"/>
              <w:rPr>
                <w:sz w:val="24"/>
              </w:rPr>
            </w:pPr>
          </w:p>
          <w:p w:rsidR="00556903" w:rsidRPr="001454F7" w:rsidRDefault="00556903" w:rsidP="00B24F6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1454F7">
              <w:rPr>
                <w:sz w:val="20"/>
                <w:szCs w:val="20"/>
              </w:rPr>
              <w:t>20%</w:t>
            </w:r>
          </w:p>
          <w:p w:rsidR="00556903" w:rsidRPr="001454F7" w:rsidRDefault="00556903" w:rsidP="00B24F6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6D6DC6" w:rsidRDefault="006D6DC6" w:rsidP="00B24F6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6D6DC6" w:rsidRDefault="006D6DC6" w:rsidP="00B24F6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6D6DC6" w:rsidRDefault="006D6DC6" w:rsidP="00B24F6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556903" w:rsidRPr="001454F7" w:rsidRDefault="00556903" w:rsidP="00B24F6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D6DC6">
              <w:rPr>
                <w:sz w:val="20"/>
                <w:szCs w:val="20"/>
                <w:lang w:val="en-US"/>
              </w:rPr>
              <w:t>0</w:t>
            </w:r>
            <w:r w:rsidRPr="001454F7">
              <w:rPr>
                <w:sz w:val="20"/>
                <w:szCs w:val="20"/>
              </w:rPr>
              <w:t>%</w:t>
            </w:r>
          </w:p>
          <w:p w:rsidR="00556903" w:rsidRPr="001454F7" w:rsidRDefault="00556903" w:rsidP="00B24F6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  <w:p w:rsidR="00556903" w:rsidRPr="001454F7" w:rsidRDefault="00556903" w:rsidP="00B24F6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1454F7">
              <w:rPr>
                <w:sz w:val="20"/>
                <w:szCs w:val="20"/>
              </w:rPr>
              <w:t>%</w:t>
            </w:r>
          </w:p>
          <w:p w:rsidR="006D6DC6" w:rsidRDefault="006D6DC6" w:rsidP="00B24F6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556903" w:rsidRPr="001454F7" w:rsidRDefault="00850E18" w:rsidP="00B24F6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 w:rsidR="00556903" w:rsidRPr="001454F7">
              <w:rPr>
                <w:sz w:val="20"/>
                <w:szCs w:val="20"/>
              </w:rPr>
              <w:t>%</w:t>
            </w:r>
          </w:p>
          <w:p w:rsidR="00556903" w:rsidRDefault="00556903" w:rsidP="00B24F6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6D6DC6" w:rsidRPr="006D6DC6" w:rsidRDefault="006D6DC6" w:rsidP="00B24F62">
            <w:pPr>
              <w:pStyle w:val="a4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556903" w:rsidRPr="001454F7" w:rsidRDefault="006D6DC6" w:rsidP="00B24F62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556903" w:rsidRPr="001454F7">
              <w:rPr>
                <w:sz w:val="20"/>
                <w:szCs w:val="20"/>
              </w:rPr>
              <w:t>0%</w:t>
            </w:r>
          </w:p>
          <w:p w:rsidR="00F01AB3" w:rsidRDefault="00F01AB3" w:rsidP="00B24F62">
            <w:pPr>
              <w:pStyle w:val="a4"/>
              <w:ind w:firstLine="0"/>
              <w:jc w:val="center"/>
              <w:rPr>
                <w:b/>
                <w:sz w:val="20"/>
                <w:szCs w:val="20"/>
              </w:rPr>
            </w:pPr>
          </w:p>
          <w:p w:rsidR="00F01AB3" w:rsidRDefault="00F01AB3" w:rsidP="00B24F62">
            <w:pPr>
              <w:pStyle w:val="a4"/>
              <w:ind w:firstLine="0"/>
              <w:jc w:val="center"/>
              <w:rPr>
                <w:b/>
                <w:sz w:val="20"/>
                <w:szCs w:val="20"/>
              </w:rPr>
            </w:pPr>
          </w:p>
          <w:p w:rsidR="00556903" w:rsidRPr="001454F7" w:rsidRDefault="006D6DC6" w:rsidP="00B24F62">
            <w:pPr>
              <w:pStyle w:val="a4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0"/>
                <w:szCs w:val="20"/>
                <w:lang w:val="en-US"/>
              </w:rPr>
              <w:t>135</w:t>
            </w:r>
            <w:r w:rsidR="00556903" w:rsidRPr="001454F7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:rsidR="00556903" w:rsidRDefault="00556903" w:rsidP="00B24F62">
            <w:pPr>
              <w:pStyle w:val="a4"/>
              <w:ind w:firstLine="0"/>
              <w:rPr>
                <w:sz w:val="24"/>
              </w:rPr>
            </w:pPr>
          </w:p>
          <w:p w:rsidR="00556903" w:rsidRDefault="00556903" w:rsidP="00B24F62">
            <w:pPr>
              <w:pStyle w:val="a4"/>
              <w:ind w:firstLine="0"/>
              <w:rPr>
                <w:sz w:val="24"/>
              </w:rPr>
            </w:pPr>
          </w:p>
          <w:p w:rsidR="00556903" w:rsidRDefault="00556903" w:rsidP="00B24F62">
            <w:pPr>
              <w:pStyle w:val="a4"/>
              <w:ind w:firstLine="0"/>
              <w:rPr>
                <w:sz w:val="24"/>
              </w:rPr>
            </w:pPr>
          </w:p>
          <w:p w:rsidR="00556903" w:rsidRDefault="00556903" w:rsidP="00B24F62">
            <w:pPr>
              <w:pStyle w:val="a4"/>
              <w:ind w:firstLine="0"/>
              <w:rPr>
                <w:sz w:val="24"/>
              </w:rPr>
            </w:pPr>
          </w:p>
          <w:p w:rsidR="00556903" w:rsidRPr="0050435D" w:rsidRDefault="00556903" w:rsidP="00B24F62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Ректор университета </w:t>
            </w:r>
          </w:p>
        </w:tc>
      </w:tr>
      <w:tr w:rsidR="00F51758" w:rsidRPr="0050435D" w:rsidTr="00875152">
        <w:tc>
          <w:tcPr>
            <w:tcW w:w="2235" w:type="dxa"/>
          </w:tcPr>
          <w:p w:rsidR="00F51758" w:rsidRDefault="009B5C45" w:rsidP="000047BE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7.Декан (заместитель декана)</w:t>
            </w:r>
          </w:p>
        </w:tc>
        <w:tc>
          <w:tcPr>
            <w:tcW w:w="5386" w:type="dxa"/>
          </w:tcPr>
          <w:p w:rsidR="0026101C" w:rsidRDefault="0026101C" w:rsidP="0026101C">
            <w:pPr>
              <w:pStyle w:val="a4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Организация идео</w:t>
            </w:r>
            <w:r w:rsidRPr="00A15816">
              <w:rPr>
                <w:sz w:val="18"/>
                <w:szCs w:val="18"/>
              </w:rPr>
              <w:t xml:space="preserve">логической, воспитательной работы и информационной работы </w:t>
            </w:r>
            <w:r>
              <w:rPr>
                <w:sz w:val="18"/>
                <w:szCs w:val="18"/>
              </w:rPr>
              <w:t xml:space="preserve">на факультете </w:t>
            </w:r>
          </w:p>
          <w:p w:rsidR="00747C4F" w:rsidRDefault="003B6853" w:rsidP="0026101C">
            <w:pPr>
              <w:pStyle w:val="a4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24"/>
              </w:rPr>
              <w:t>-в</w:t>
            </w:r>
            <w:r w:rsidRPr="00616238">
              <w:rPr>
                <w:color w:val="auto"/>
                <w:sz w:val="18"/>
                <w:szCs w:val="18"/>
              </w:rPr>
              <w:t>ыполнение норм законодательства ,поручений министерства, соблюдение сроков представления регулярной и разовой информации и отчетности, качественная подготовка документов, надлежащее рассмотрение обращений граждан,</w:t>
            </w:r>
          </w:p>
          <w:p w:rsidR="003B6853" w:rsidRDefault="003B6853" w:rsidP="003B6853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-в</w:t>
            </w:r>
            <w:r w:rsidRPr="00276FDD">
              <w:rPr>
                <w:color w:val="auto"/>
                <w:sz w:val="18"/>
                <w:szCs w:val="18"/>
              </w:rPr>
              <w:t xml:space="preserve">ыполнение задания по экспорту </w:t>
            </w:r>
          </w:p>
          <w:p w:rsidR="008137C3" w:rsidRDefault="008137C3" w:rsidP="003B6853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-выполнение планов по объему поступлений по внебюджетной деятельности при оказании услуг научного характера</w:t>
            </w:r>
          </w:p>
          <w:p w:rsidR="00F51758" w:rsidRDefault="00B24F62" w:rsidP="00B24F62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  <w:r w:rsidRPr="00600C02">
              <w:rPr>
                <w:color w:val="auto"/>
                <w:sz w:val="18"/>
                <w:szCs w:val="18"/>
              </w:rPr>
              <w:t>выполнение контрольных цифр приема</w:t>
            </w:r>
            <w:r w:rsidR="002056BA">
              <w:rPr>
                <w:color w:val="auto"/>
                <w:sz w:val="18"/>
                <w:szCs w:val="18"/>
              </w:rPr>
              <w:t xml:space="preserve"> на бюджетной основе</w:t>
            </w:r>
          </w:p>
          <w:p w:rsidR="002056BA" w:rsidRDefault="002056BA" w:rsidP="00B24F62">
            <w:pPr>
              <w:pStyle w:val="a4"/>
              <w:ind w:firstLine="176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18"/>
                <w:szCs w:val="18"/>
              </w:rPr>
              <w:t>-</w:t>
            </w:r>
            <w:r w:rsidRPr="00600C02">
              <w:rPr>
                <w:color w:val="auto"/>
                <w:sz w:val="18"/>
                <w:szCs w:val="18"/>
              </w:rPr>
              <w:t>выполнение контрольных цифр приема</w:t>
            </w:r>
            <w:r>
              <w:rPr>
                <w:color w:val="auto"/>
                <w:sz w:val="18"/>
                <w:szCs w:val="18"/>
              </w:rPr>
              <w:t xml:space="preserve"> на </w:t>
            </w:r>
            <w:r w:rsidR="00747C4F">
              <w:rPr>
                <w:color w:val="auto"/>
                <w:sz w:val="18"/>
                <w:szCs w:val="18"/>
              </w:rPr>
              <w:t>платной основе</w:t>
            </w:r>
            <w:r>
              <w:rPr>
                <w:color w:val="auto"/>
                <w:sz w:val="18"/>
                <w:szCs w:val="18"/>
              </w:rPr>
              <w:t xml:space="preserve"> основе</w:t>
            </w:r>
          </w:p>
          <w:p w:rsidR="00B24F62" w:rsidRPr="00616238" w:rsidRDefault="00B24F62" w:rsidP="00B24F62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  <w:r w:rsidRPr="00616238">
              <w:rPr>
                <w:color w:val="auto"/>
                <w:sz w:val="18"/>
                <w:szCs w:val="18"/>
              </w:rPr>
              <w:t xml:space="preserve">отсутствие фактов противоправных действий работников и обучающихся </w:t>
            </w:r>
          </w:p>
          <w:p w:rsidR="00D039DE" w:rsidRPr="00616238" w:rsidRDefault="00D039DE" w:rsidP="00D039DE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 w:rsidRPr="00616238">
              <w:rPr>
                <w:color w:val="auto"/>
                <w:sz w:val="18"/>
                <w:szCs w:val="18"/>
              </w:rPr>
              <w:t>-Выполнение управленческой деятельности</w:t>
            </w:r>
          </w:p>
          <w:p w:rsidR="00D039DE" w:rsidRPr="00616238" w:rsidRDefault="00D039DE" w:rsidP="00B24F62">
            <w:pPr>
              <w:pStyle w:val="a4"/>
              <w:ind w:firstLine="176"/>
              <w:jc w:val="both"/>
              <w:rPr>
                <w:color w:val="auto"/>
                <w:sz w:val="24"/>
              </w:rPr>
            </w:pPr>
            <w:r w:rsidRPr="001454F7">
              <w:rPr>
                <w:b/>
                <w:sz w:val="24"/>
              </w:rPr>
              <w:t>Итого :</w:t>
            </w:r>
          </w:p>
        </w:tc>
        <w:tc>
          <w:tcPr>
            <w:tcW w:w="1134" w:type="dxa"/>
          </w:tcPr>
          <w:p w:rsidR="00F51758" w:rsidRDefault="00F51758" w:rsidP="00B24F6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</w:p>
          <w:p w:rsidR="00DD1ECB" w:rsidRPr="00DD1ECB" w:rsidRDefault="00DD1ECB" w:rsidP="00B24F6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</w:p>
          <w:p w:rsidR="00D039DE" w:rsidRPr="00DD1ECB" w:rsidRDefault="00D039DE" w:rsidP="00B24F6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</w:p>
          <w:p w:rsidR="00747C4F" w:rsidRPr="00DD1ECB" w:rsidRDefault="00747C4F" w:rsidP="00B24F6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</w:p>
          <w:p w:rsidR="0026101C" w:rsidRPr="00DD1ECB" w:rsidRDefault="0026101C" w:rsidP="00B24F6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</w:p>
          <w:p w:rsidR="0026101C" w:rsidRPr="00DD1ECB" w:rsidRDefault="00F01AB3" w:rsidP="00B24F6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DD1ECB">
              <w:rPr>
                <w:sz w:val="18"/>
                <w:szCs w:val="18"/>
              </w:rPr>
              <w:t>%</w:t>
            </w:r>
          </w:p>
          <w:p w:rsidR="00DD1ECB" w:rsidRDefault="00DD1ECB" w:rsidP="00B24F6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</w:p>
          <w:p w:rsidR="0026101C" w:rsidRPr="00DD1ECB" w:rsidRDefault="00DD1ECB" w:rsidP="00B24F6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  <w:p w:rsidR="0026101C" w:rsidRPr="00DD1ECB" w:rsidRDefault="00DD1ECB" w:rsidP="00B24F6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15%</w:t>
            </w:r>
          </w:p>
          <w:p w:rsidR="0026101C" w:rsidRPr="00DD1ECB" w:rsidRDefault="0026101C" w:rsidP="00B24F6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</w:p>
          <w:p w:rsidR="0026101C" w:rsidRPr="00DD1ECB" w:rsidRDefault="00F01AB3" w:rsidP="00B24F6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</w:p>
          <w:p w:rsidR="0026101C" w:rsidRPr="00DD1ECB" w:rsidRDefault="00F01AB3" w:rsidP="00B24F6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15%</w:t>
            </w:r>
          </w:p>
          <w:p w:rsidR="0026101C" w:rsidRPr="00DD1ECB" w:rsidRDefault="0026101C" w:rsidP="00B24F6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</w:p>
          <w:p w:rsidR="0026101C" w:rsidRPr="00DD1ECB" w:rsidRDefault="0026101C" w:rsidP="00B24F6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</w:p>
          <w:p w:rsidR="00D039DE" w:rsidRPr="00DD1ECB" w:rsidRDefault="00F01AB3" w:rsidP="00B24F6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039DE" w:rsidRPr="00DD1ECB">
              <w:rPr>
                <w:sz w:val="18"/>
                <w:szCs w:val="18"/>
              </w:rPr>
              <w:t>0%</w:t>
            </w:r>
          </w:p>
          <w:p w:rsidR="0026101C" w:rsidRDefault="0026101C" w:rsidP="00B24F6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</w:p>
          <w:p w:rsidR="00B24F62" w:rsidRPr="00F01AB3" w:rsidRDefault="00B24F62" w:rsidP="00B24F62">
            <w:pPr>
              <w:pStyle w:val="a4"/>
              <w:ind w:firstLine="0"/>
              <w:jc w:val="center"/>
              <w:rPr>
                <w:b/>
                <w:sz w:val="24"/>
              </w:rPr>
            </w:pPr>
            <w:r w:rsidRPr="00F01AB3">
              <w:rPr>
                <w:b/>
                <w:sz w:val="18"/>
                <w:szCs w:val="18"/>
              </w:rPr>
              <w:t>110%</w:t>
            </w:r>
          </w:p>
        </w:tc>
        <w:tc>
          <w:tcPr>
            <w:tcW w:w="1418" w:type="dxa"/>
          </w:tcPr>
          <w:p w:rsidR="00F51758" w:rsidRDefault="009B5C45" w:rsidP="00B24F62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Проректор по учебной работе</w:t>
            </w:r>
          </w:p>
        </w:tc>
      </w:tr>
      <w:tr w:rsidR="00F51758" w:rsidRPr="0050435D" w:rsidTr="00875152">
        <w:tc>
          <w:tcPr>
            <w:tcW w:w="2235" w:type="dxa"/>
          </w:tcPr>
          <w:p w:rsidR="00F51758" w:rsidRDefault="009B3997" w:rsidP="000047BE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8.Заведующий кафедрой</w:t>
            </w:r>
          </w:p>
        </w:tc>
        <w:tc>
          <w:tcPr>
            <w:tcW w:w="5386" w:type="dxa"/>
          </w:tcPr>
          <w:p w:rsidR="00712082" w:rsidRDefault="00712082" w:rsidP="00712082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 w:rsidRPr="00712082">
              <w:rPr>
                <w:color w:val="auto"/>
                <w:sz w:val="18"/>
                <w:szCs w:val="18"/>
              </w:rPr>
              <w:t>-</w:t>
            </w:r>
            <w:r>
              <w:rPr>
                <w:color w:val="auto"/>
                <w:sz w:val="18"/>
                <w:szCs w:val="18"/>
              </w:rPr>
              <w:t xml:space="preserve">организация </w:t>
            </w:r>
            <w:r w:rsidR="00302084">
              <w:rPr>
                <w:color w:val="auto"/>
                <w:sz w:val="18"/>
                <w:szCs w:val="18"/>
              </w:rPr>
              <w:t>работниками кафедры</w:t>
            </w:r>
            <w:r w:rsidRPr="00712082">
              <w:rPr>
                <w:color w:val="auto"/>
                <w:sz w:val="18"/>
                <w:szCs w:val="18"/>
              </w:rPr>
              <w:t xml:space="preserve"> учебных занятий на высоком профессиональном уровне с использованием инновационных методов преподавания</w:t>
            </w:r>
          </w:p>
          <w:p w:rsidR="00302084" w:rsidRDefault="00302084" w:rsidP="00712082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-активное участие в обновлении материально-технической базы кафедры</w:t>
            </w:r>
          </w:p>
          <w:p w:rsidR="00302084" w:rsidRDefault="003B60AC" w:rsidP="00712082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-обеспечение на кафедре в рамках преподаваемых дисциплин учебных пособий,своевременная корректировка учебных планов и программ</w:t>
            </w:r>
          </w:p>
          <w:p w:rsidR="00081B27" w:rsidRDefault="00081B27" w:rsidP="00712082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-организация и участие в представлении университета на международной арене</w:t>
            </w:r>
          </w:p>
          <w:p w:rsidR="00081B27" w:rsidRDefault="00081B27" w:rsidP="00081B27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-в</w:t>
            </w:r>
            <w:r w:rsidRPr="00276FDD">
              <w:rPr>
                <w:color w:val="auto"/>
                <w:sz w:val="18"/>
                <w:szCs w:val="18"/>
              </w:rPr>
              <w:t xml:space="preserve">ыполнение задания по экспорту </w:t>
            </w:r>
          </w:p>
          <w:p w:rsidR="00081B27" w:rsidRDefault="00081B27" w:rsidP="00081B27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-выполнение планов по объему поступлений по внебюджетной деятельности при оказании услуг научного характера</w:t>
            </w:r>
          </w:p>
          <w:p w:rsidR="00081B27" w:rsidRDefault="00081B27" w:rsidP="00081B27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  <w:r w:rsidRPr="00600C02">
              <w:rPr>
                <w:color w:val="auto"/>
                <w:sz w:val="18"/>
                <w:szCs w:val="18"/>
              </w:rPr>
              <w:t>выполнение контрольных цифр приема</w:t>
            </w:r>
            <w:r>
              <w:rPr>
                <w:color w:val="auto"/>
                <w:sz w:val="18"/>
                <w:szCs w:val="18"/>
              </w:rPr>
              <w:t xml:space="preserve"> на бюджетной основе</w:t>
            </w:r>
          </w:p>
          <w:p w:rsidR="00081B27" w:rsidRDefault="00081B27" w:rsidP="00081B27">
            <w:pPr>
              <w:pStyle w:val="a4"/>
              <w:ind w:firstLine="176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18"/>
                <w:szCs w:val="18"/>
              </w:rPr>
              <w:t>-</w:t>
            </w:r>
            <w:r w:rsidRPr="00600C02">
              <w:rPr>
                <w:color w:val="auto"/>
                <w:sz w:val="18"/>
                <w:szCs w:val="18"/>
              </w:rPr>
              <w:t>выполнение контрольных цифр приема</w:t>
            </w:r>
            <w:r>
              <w:rPr>
                <w:color w:val="auto"/>
                <w:sz w:val="18"/>
                <w:szCs w:val="18"/>
              </w:rPr>
              <w:t xml:space="preserve"> на платной основе основе</w:t>
            </w:r>
          </w:p>
          <w:p w:rsidR="00081B27" w:rsidRPr="00712082" w:rsidRDefault="00081B27" w:rsidP="00081B27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  <w:r w:rsidRPr="00616238">
              <w:rPr>
                <w:color w:val="auto"/>
                <w:sz w:val="18"/>
                <w:szCs w:val="18"/>
              </w:rPr>
              <w:t>отсутствие фактов противоправных действий работников</w:t>
            </w:r>
          </w:p>
          <w:p w:rsidR="00F51758" w:rsidRPr="00616238" w:rsidRDefault="00C86C3C" w:rsidP="00B24F62">
            <w:pPr>
              <w:pStyle w:val="a4"/>
              <w:ind w:firstLine="176"/>
              <w:jc w:val="both"/>
              <w:rPr>
                <w:color w:val="auto"/>
                <w:sz w:val="24"/>
              </w:rPr>
            </w:pPr>
            <w:r w:rsidRPr="001454F7">
              <w:rPr>
                <w:b/>
                <w:sz w:val="24"/>
              </w:rPr>
              <w:t>Итого :</w:t>
            </w:r>
          </w:p>
        </w:tc>
        <w:tc>
          <w:tcPr>
            <w:tcW w:w="1134" w:type="dxa"/>
          </w:tcPr>
          <w:p w:rsidR="00F51758" w:rsidRDefault="00F51758" w:rsidP="00B24F62">
            <w:pPr>
              <w:pStyle w:val="a4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F51758" w:rsidRDefault="009B3997" w:rsidP="00B24F62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Декан по согласованию с проректором по учебной работе</w:t>
            </w:r>
          </w:p>
        </w:tc>
      </w:tr>
      <w:tr w:rsidR="00F51758" w:rsidRPr="0050435D" w:rsidTr="00875152">
        <w:tc>
          <w:tcPr>
            <w:tcW w:w="2235" w:type="dxa"/>
          </w:tcPr>
          <w:p w:rsidR="00F51758" w:rsidRDefault="009B3997" w:rsidP="000047BE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9.Профессорско-преподавательский персонал ( профессор,</w:t>
            </w:r>
            <w:r w:rsidR="00850E18" w:rsidRPr="00850E18">
              <w:rPr>
                <w:sz w:val="24"/>
              </w:rPr>
              <w:t xml:space="preserve"> </w:t>
            </w:r>
            <w:r>
              <w:rPr>
                <w:sz w:val="24"/>
              </w:rPr>
              <w:t>доцент,</w:t>
            </w:r>
            <w:r w:rsidR="00850E18" w:rsidRPr="00850E18">
              <w:rPr>
                <w:sz w:val="24"/>
              </w:rPr>
              <w:t xml:space="preserve"> </w:t>
            </w:r>
            <w:r>
              <w:rPr>
                <w:sz w:val="24"/>
              </w:rPr>
              <w:t>старший преподаватель, преподаватель(ассистент),преподаватель-стажер</w:t>
            </w:r>
          </w:p>
        </w:tc>
        <w:tc>
          <w:tcPr>
            <w:tcW w:w="5386" w:type="dxa"/>
          </w:tcPr>
          <w:p w:rsidR="00F51758" w:rsidRPr="00712082" w:rsidRDefault="00F13F26" w:rsidP="00B24F62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 w:rsidRPr="00712082">
              <w:rPr>
                <w:color w:val="auto"/>
                <w:sz w:val="18"/>
                <w:szCs w:val="18"/>
              </w:rPr>
              <w:t>-проведение учебных занятий на высоком профессиональном уровне с использованием инновационных методов преподавания</w:t>
            </w:r>
          </w:p>
          <w:p w:rsidR="00ED43C7" w:rsidRPr="00712082" w:rsidRDefault="00F13F26" w:rsidP="00B24F62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 w:rsidRPr="00712082">
              <w:rPr>
                <w:color w:val="auto"/>
                <w:sz w:val="18"/>
                <w:szCs w:val="18"/>
              </w:rPr>
              <w:t>-</w:t>
            </w:r>
            <w:r w:rsidR="0071227E" w:rsidRPr="00712082">
              <w:rPr>
                <w:color w:val="auto"/>
                <w:sz w:val="18"/>
                <w:szCs w:val="18"/>
              </w:rPr>
              <w:t>результативное участие обучающихся</w:t>
            </w:r>
            <w:r w:rsidR="00DC4607" w:rsidRPr="00712082">
              <w:rPr>
                <w:color w:val="auto"/>
                <w:sz w:val="18"/>
                <w:szCs w:val="18"/>
              </w:rPr>
              <w:t xml:space="preserve"> </w:t>
            </w:r>
            <w:r w:rsidR="0071227E" w:rsidRPr="00712082">
              <w:rPr>
                <w:color w:val="auto"/>
                <w:sz w:val="18"/>
                <w:szCs w:val="18"/>
              </w:rPr>
              <w:t>в международных, республиканских и других общественно значимых мероприятиях</w:t>
            </w:r>
          </w:p>
          <w:p w:rsidR="00DC4607" w:rsidRPr="00712082" w:rsidRDefault="00DC4607" w:rsidP="00B24F62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 w:rsidRPr="00712082">
              <w:rPr>
                <w:color w:val="auto"/>
                <w:sz w:val="18"/>
                <w:szCs w:val="18"/>
              </w:rPr>
              <w:t>- качественное и своевременное выполнение планов учебно-вспомогательного процесса</w:t>
            </w:r>
          </w:p>
          <w:p w:rsidR="00723A70" w:rsidRPr="00712082" w:rsidRDefault="00723A70" w:rsidP="00B24F62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 w:rsidRPr="00712082">
              <w:rPr>
                <w:color w:val="auto"/>
                <w:sz w:val="18"/>
                <w:szCs w:val="18"/>
              </w:rPr>
              <w:t xml:space="preserve">- участие в повышение международного рейтинга университета </w:t>
            </w:r>
          </w:p>
          <w:p w:rsidR="00723A70" w:rsidRPr="00712082" w:rsidRDefault="007647D9" w:rsidP="00B24F62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 w:rsidRPr="00712082">
              <w:rPr>
                <w:color w:val="auto"/>
                <w:sz w:val="18"/>
                <w:szCs w:val="18"/>
              </w:rPr>
              <w:t>-эффективное участие в культурно-массовых и спортивных  мероприятиях</w:t>
            </w:r>
          </w:p>
          <w:p w:rsidR="00743706" w:rsidRPr="00712082" w:rsidRDefault="00743706" w:rsidP="00B24F62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 w:rsidRPr="00712082">
              <w:rPr>
                <w:color w:val="auto"/>
                <w:sz w:val="18"/>
                <w:szCs w:val="18"/>
              </w:rPr>
              <w:t>-участие в выполнении объема экспорта образовательных услуг</w:t>
            </w:r>
          </w:p>
          <w:p w:rsidR="00ED43C7" w:rsidRPr="00712082" w:rsidRDefault="00743706" w:rsidP="00B24F62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 w:rsidRPr="00712082">
              <w:rPr>
                <w:color w:val="auto"/>
                <w:sz w:val="18"/>
                <w:szCs w:val="18"/>
              </w:rPr>
              <w:t>-руководство и участие в выполнении договоров на оказание научных услуг за счет внебю</w:t>
            </w:r>
            <w:r w:rsidR="00712082" w:rsidRPr="00712082">
              <w:rPr>
                <w:color w:val="auto"/>
                <w:sz w:val="18"/>
                <w:szCs w:val="18"/>
              </w:rPr>
              <w:t>джетных средств</w:t>
            </w:r>
          </w:p>
          <w:p w:rsidR="00ED43C7" w:rsidRPr="00616238" w:rsidRDefault="00ED43C7" w:rsidP="00ED43C7">
            <w:pPr>
              <w:pStyle w:val="a4"/>
              <w:ind w:firstLine="176"/>
              <w:jc w:val="both"/>
              <w:rPr>
                <w:color w:val="auto"/>
                <w:sz w:val="24"/>
              </w:rPr>
            </w:pPr>
            <w:r w:rsidRPr="00712082">
              <w:rPr>
                <w:color w:val="auto"/>
                <w:sz w:val="18"/>
                <w:szCs w:val="18"/>
              </w:rPr>
              <w:t>-значительный и многолетний  вклад в развитие университета</w:t>
            </w: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F51758" w:rsidRDefault="00F51758" w:rsidP="00B24F62">
            <w:pPr>
              <w:pStyle w:val="a4"/>
              <w:ind w:firstLine="0"/>
              <w:jc w:val="center"/>
              <w:rPr>
                <w:sz w:val="24"/>
              </w:rPr>
            </w:pPr>
          </w:p>
          <w:p w:rsidR="000F2D9C" w:rsidRDefault="000F2D9C" w:rsidP="00B24F62">
            <w:pPr>
              <w:pStyle w:val="a4"/>
              <w:ind w:firstLine="0"/>
              <w:jc w:val="center"/>
              <w:rPr>
                <w:sz w:val="24"/>
              </w:rPr>
            </w:pPr>
          </w:p>
          <w:p w:rsidR="000F2D9C" w:rsidRDefault="000F2D9C" w:rsidP="00B24F62">
            <w:pPr>
              <w:pStyle w:val="a4"/>
              <w:ind w:firstLine="0"/>
              <w:jc w:val="center"/>
              <w:rPr>
                <w:sz w:val="24"/>
              </w:rPr>
            </w:pPr>
          </w:p>
          <w:p w:rsidR="000F2D9C" w:rsidRDefault="000F2D9C" w:rsidP="00B24F62">
            <w:pPr>
              <w:pStyle w:val="a4"/>
              <w:ind w:firstLine="0"/>
              <w:jc w:val="center"/>
              <w:rPr>
                <w:sz w:val="24"/>
              </w:rPr>
            </w:pPr>
          </w:p>
          <w:p w:rsidR="000F2D9C" w:rsidRDefault="000F2D9C" w:rsidP="00B24F62">
            <w:pPr>
              <w:pStyle w:val="a4"/>
              <w:ind w:firstLine="0"/>
              <w:jc w:val="center"/>
              <w:rPr>
                <w:sz w:val="24"/>
              </w:rPr>
            </w:pPr>
          </w:p>
          <w:p w:rsidR="000F2D9C" w:rsidRDefault="000F2D9C" w:rsidP="00B24F62">
            <w:pPr>
              <w:pStyle w:val="a4"/>
              <w:ind w:firstLine="0"/>
              <w:jc w:val="center"/>
              <w:rPr>
                <w:sz w:val="24"/>
              </w:rPr>
            </w:pPr>
          </w:p>
          <w:p w:rsidR="000F2D9C" w:rsidRDefault="000F2D9C" w:rsidP="00B24F62">
            <w:pPr>
              <w:pStyle w:val="a4"/>
              <w:ind w:firstLine="0"/>
              <w:jc w:val="center"/>
              <w:rPr>
                <w:sz w:val="24"/>
              </w:rPr>
            </w:pPr>
          </w:p>
          <w:p w:rsidR="000F2D9C" w:rsidRDefault="000F2D9C" w:rsidP="00B24F62">
            <w:pPr>
              <w:pStyle w:val="a4"/>
              <w:ind w:firstLine="0"/>
              <w:jc w:val="center"/>
              <w:rPr>
                <w:sz w:val="24"/>
              </w:rPr>
            </w:pPr>
          </w:p>
          <w:p w:rsidR="000F2D9C" w:rsidRDefault="000F2D9C" w:rsidP="00B24F62">
            <w:pPr>
              <w:pStyle w:val="a4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F51758" w:rsidRDefault="00531B73" w:rsidP="00B24F62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Заведующий кафедрой по согласованию с деканом и проректором по учебной работе</w:t>
            </w:r>
          </w:p>
        </w:tc>
      </w:tr>
      <w:tr w:rsidR="00F51758" w:rsidRPr="0050435D" w:rsidTr="00875152">
        <w:tc>
          <w:tcPr>
            <w:tcW w:w="2235" w:type="dxa"/>
          </w:tcPr>
          <w:p w:rsidR="00F51758" w:rsidRDefault="00531B73" w:rsidP="000047BE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10.Руководители структурных подразделений</w:t>
            </w:r>
          </w:p>
        </w:tc>
        <w:tc>
          <w:tcPr>
            <w:tcW w:w="5386" w:type="dxa"/>
          </w:tcPr>
          <w:p w:rsidR="00F51758" w:rsidRPr="00540012" w:rsidRDefault="0063382A" w:rsidP="00B24F62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 w:rsidRPr="00540012">
              <w:rPr>
                <w:color w:val="auto"/>
                <w:sz w:val="18"/>
                <w:szCs w:val="18"/>
              </w:rPr>
              <w:t>-качественное и своевременное выполнение планов работы подразделения</w:t>
            </w:r>
          </w:p>
          <w:p w:rsidR="0063382A" w:rsidRPr="00540012" w:rsidRDefault="0063382A" w:rsidP="00B24F62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 w:rsidRPr="00540012">
              <w:rPr>
                <w:color w:val="auto"/>
                <w:sz w:val="18"/>
                <w:szCs w:val="18"/>
              </w:rPr>
              <w:t>-</w:t>
            </w:r>
            <w:r w:rsidR="005B027A" w:rsidRPr="00540012">
              <w:rPr>
                <w:color w:val="auto"/>
                <w:sz w:val="18"/>
                <w:szCs w:val="18"/>
              </w:rPr>
              <w:t xml:space="preserve"> высокие результаты работы подразделения, подтвержденные внутривузовским и другими видами контроля</w:t>
            </w:r>
          </w:p>
          <w:p w:rsidR="00D63BF6" w:rsidRPr="00540012" w:rsidRDefault="00D63BF6" w:rsidP="00B24F62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 w:rsidRPr="00540012">
              <w:rPr>
                <w:color w:val="auto"/>
                <w:sz w:val="18"/>
                <w:szCs w:val="18"/>
              </w:rPr>
              <w:t>- укрепление материально-технической базы университета</w:t>
            </w:r>
            <w:r w:rsidR="00F77CAB" w:rsidRPr="00540012">
              <w:rPr>
                <w:color w:val="auto"/>
                <w:sz w:val="18"/>
                <w:szCs w:val="18"/>
              </w:rPr>
              <w:t xml:space="preserve"> и трудовой дисциплины в подразделении</w:t>
            </w:r>
          </w:p>
          <w:p w:rsidR="009529A8" w:rsidRPr="00540012" w:rsidRDefault="009529A8" w:rsidP="00B24F62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 w:rsidRPr="00540012">
              <w:rPr>
                <w:color w:val="auto"/>
                <w:sz w:val="18"/>
                <w:szCs w:val="18"/>
              </w:rPr>
              <w:t>- активное внедрение в практику прогрессивных форм организации труда и управленческой деятельности</w:t>
            </w:r>
          </w:p>
          <w:p w:rsidR="00F77CAB" w:rsidRPr="00540012" w:rsidRDefault="009529A8" w:rsidP="00B24F62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 w:rsidRPr="00540012">
              <w:rPr>
                <w:color w:val="auto"/>
                <w:sz w:val="18"/>
                <w:szCs w:val="18"/>
              </w:rPr>
              <w:t xml:space="preserve">-своевременное и качественное предоставление статистической </w:t>
            </w:r>
            <w:r w:rsidR="0015361D" w:rsidRPr="00540012">
              <w:rPr>
                <w:color w:val="auto"/>
                <w:sz w:val="18"/>
                <w:szCs w:val="18"/>
              </w:rPr>
              <w:t>и иной информации руководством университета и вышестоящими органами</w:t>
            </w:r>
          </w:p>
          <w:p w:rsidR="00540012" w:rsidRPr="00540012" w:rsidRDefault="00540012" w:rsidP="00B24F62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 w:rsidRPr="00540012">
              <w:rPr>
                <w:color w:val="auto"/>
                <w:sz w:val="18"/>
                <w:szCs w:val="18"/>
              </w:rPr>
              <w:t>-рациональное использование и экономия материальных, денежных и энергетических ресурсов</w:t>
            </w:r>
          </w:p>
          <w:p w:rsidR="00F77CAB" w:rsidRPr="00616238" w:rsidRDefault="00F77CAB" w:rsidP="00F77CAB">
            <w:pPr>
              <w:pStyle w:val="a4"/>
              <w:ind w:firstLine="176"/>
              <w:jc w:val="both"/>
              <w:rPr>
                <w:color w:val="auto"/>
                <w:sz w:val="18"/>
                <w:szCs w:val="18"/>
              </w:rPr>
            </w:pPr>
            <w:r w:rsidRPr="00616238">
              <w:rPr>
                <w:color w:val="auto"/>
                <w:sz w:val="18"/>
                <w:szCs w:val="18"/>
              </w:rPr>
              <w:t>-Выполнение управленческой деятельности</w:t>
            </w:r>
          </w:p>
          <w:p w:rsidR="00F77CAB" w:rsidRPr="0063382A" w:rsidRDefault="0015361D" w:rsidP="00B24F62">
            <w:pPr>
              <w:pStyle w:val="a4"/>
              <w:ind w:firstLine="176"/>
              <w:jc w:val="both"/>
              <w:rPr>
                <w:color w:val="auto"/>
                <w:sz w:val="24"/>
              </w:rPr>
            </w:pPr>
            <w:r w:rsidRPr="001454F7">
              <w:rPr>
                <w:b/>
                <w:sz w:val="24"/>
              </w:rPr>
              <w:t>Итого :</w:t>
            </w:r>
          </w:p>
        </w:tc>
        <w:tc>
          <w:tcPr>
            <w:tcW w:w="1134" w:type="dxa"/>
          </w:tcPr>
          <w:p w:rsidR="0063382A" w:rsidRPr="00540012" w:rsidRDefault="0063382A" w:rsidP="00B24F6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540012">
              <w:rPr>
                <w:sz w:val="18"/>
                <w:szCs w:val="18"/>
              </w:rPr>
              <w:t>10%</w:t>
            </w:r>
          </w:p>
          <w:p w:rsidR="005B027A" w:rsidRPr="00540012" w:rsidRDefault="005B027A" w:rsidP="00B24F6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</w:p>
          <w:p w:rsidR="005B027A" w:rsidRPr="00540012" w:rsidRDefault="005B027A" w:rsidP="00B24F6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540012">
              <w:rPr>
                <w:sz w:val="18"/>
                <w:szCs w:val="18"/>
              </w:rPr>
              <w:t>15%</w:t>
            </w:r>
          </w:p>
          <w:p w:rsidR="00F77CAB" w:rsidRPr="00540012" w:rsidRDefault="00F77CAB" w:rsidP="00B24F6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</w:p>
          <w:p w:rsidR="00F77CAB" w:rsidRPr="00540012" w:rsidRDefault="00F77CAB" w:rsidP="00B24F6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</w:p>
          <w:p w:rsidR="00F77CAB" w:rsidRPr="00540012" w:rsidRDefault="00F77CAB" w:rsidP="00B24F6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540012">
              <w:rPr>
                <w:sz w:val="18"/>
                <w:szCs w:val="18"/>
              </w:rPr>
              <w:t>15%</w:t>
            </w:r>
          </w:p>
          <w:p w:rsidR="009529A8" w:rsidRPr="00540012" w:rsidRDefault="009529A8" w:rsidP="00B24F6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</w:p>
          <w:p w:rsidR="009529A8" w:rsidRPr="00540012" w:rsidRDefault="009529A8" w:rsidP="00B24F6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540012">
              <w:rPr>
                <w:sz w:val="18"/>
                <w:szCs w:val="18"/>
              </w:rPr>
              <w:t>15%</w:t>
            </w:r>
          </w:p>
          <w:p w:rsidR="009529A8" w:rsidRPr="00540012" w:rsidRDefault="009529A8" w:rsidP="00B24F6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</w:p>
          <w:p w:rsidR="0015361D" w:rsidRPr="00540012" w:rsidRDefault="0015361D" w:rsidP="00B24F6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</w:p>
          <w:p w:rsidR="0015361D" w:rsidRPr="00540012" w:rsidRDefault="0015361D" w:rsidP="00B24F6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540012">
              <w:rPr>
                <w:sz w:val="18"/>
                <w:szCs w:val="18"/>
              </w:rPr>
              <w:t>10%</w:t>
            </w:r>
          </w:p>
          <w:p w:rsidR="0015361D" w:rsidRPr="00540012" w:rsidRDefault="0015361D" w:rsidP="00B24F6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</w:p>
          <w:p w:rsidR="00540012" w:rsidRPr="00540012" w:rsidRDefault="00540012" w:rsidP="00B24F6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540012">
              <w:rPr>
                <w:sz w:val="18"/>
                <w:szCs w:val="18"/>
              </w:rPr>
              <w:t>10%</w:t>
            </w:r>
          </w:p>
          <w:p w:rsidR="0015361D" w:rsidRPr="00540012" w:rsidRDefault="0015361D" w:rsidP="00B24F62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540012">
              <w:rPr>
                <w:sz w:val="18"/>
                <w:szCs w:val="18"/>
              </w:rPr>
              <w:t>70%</w:t>
            </w:r>
          </w:p>
          <w:p w:rsidR="00540012" w:rsidRDefault="00540012" w:rsidP="00B24F62">
            <w:pPr>
              <w:pStyle w:val="a4"/>
              <w:ind w:firstLine="0"/>
              <w:jc w:val="center"/>
              <w:rPr>
                <w:sz w:val="24"/>
              </w:rPr>
            </w:pPr>
            <w:r w:rsidRPr="00540012">
              <w:rPr>
                <w:sz w:val="18"/>
                <w:szCs w:val="18"/>
              </w:rPr>
              <w:t>145%</w:t>
            </w:r>
          </w:p>
        </w:tc>
        <w:tc>
          <w:tcPr>
            <w:tcW w:w="1418" w:type="dxa"/>
          </w:tcPr>
          <w:p w:rsidR="00F51758" w:rsidRDefault="00531B73" w:rsidP="00B24F62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Проректор</w:t>
            </w:r>
            <w:r w:rsidR="00CE1617">
              <w:rPr>
                <w:sz w:val="24"/>
              </w:rPr>
              <w:t>, курирующий подразделение или ректор, если подразделение подчиняется ему напрямую</w:t>
            </w:r>
          </w:p>
        </w:tc>
      </w:tr>
      <w:tr w:rsidR="00F51758" w:rsidRPr="0050435D" w:rsidTr="00875152">
        <w:tc>
          <w:tcPr>
            <w:tcW w:w="2235" w:type="dxa"/>
          </w:tcPr>
          <w:p w:rsidR="00F51758" w:rsidRDefault="00CE1617" w:rsidP="000047BE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11. Специалисты структурных подразделений</w:t>
            </w:r>
            <w:r w:rsidR="00F06AFD">
              <w:rPr>
                <w:sz w:val="24"/>
              </w:rPr>
              <w:t>(обслуживающие учебный процесс)</w:t>
            </w:r>
          </w:p>
        </w:tc>
        <w:tc>
          <w:tcPr>
            <w:tcW w:w="5386" w:type="dxa"/>
          </w:tcPr>
          <w:p w:rsidR="00F51758" w:rsidRPr="00616238" w:rsidRDefault="00F51758" w:rsidP="00B24F62">
            <w:pPr>
              <w:pStyle w:val="a4"/>
              <w:ind w:firstLine="176"/>
              <w:jc w:val="both"/>
              <w:rPr>
                <w:color w:val="auto"/>
                <w:sz w:val="24"/>
              </w:rPr>
            </w:pPr>
          </w:p>
        </w:tc>
        <w:tc>
          <w:tcPr>
            <w:tcW w:w="1134" w:type="dxa"/>
          </w:tcPr>
          <w:p w:rsidR="00F51758" w:rsidRDefault="00F51758" w:rsidP="00B24F62">
            <w:pPr>
              <w:pStyle w:val="a4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F51758" w:rsidRDefault="00CE1617" w:rsidP="00B24F62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Руководитель структурного подразделения  по согласованию</w:t>
            </w:r>
            <w:r w:rsidR="00EE6C9A">
              <w:rPr>
                <w:sz w:val="24"/>
              </w:rPr>
              <w:t xml:space="preserve"> с курирующим проректором</w:t>
            </w:r>
          </w:p>
        </w:tc>
      </w:tr>
      <w:tr w:rsidR="00F06AFD" w:rsidRPr="0050435D" w:rsidTr="00875152">
        <w:tc>
          <w:tcPr>
            <w:tcW w:w="2235" w:type="dxa"/>
          </w:tcPr>
          <w:p w:rsidR="00F06AFD" w:rsidRDefault="00F06AFD" w:rsidP="00B24F62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11. Специалисты структурных подразделений(обслуживающие учебный процесс)</w:t>
            </w:r>
          </w:p>
        </w:tc>
        <w:tc>
          <w:tcPr>
            <w:tcW w:w="5386" w:type="dxa"/>
          </w:tcPr>
          <w:p w:rsidR="00F06AFD" w:rsidRPr="00616238" w:rsidRDefault="00F06AFD" w:rsidP="00B24F62">
            <w:pPr>
              <w:pStyle w:val="a4"/>
              <w:ind w:firstLine="176"/>
              <w:jc w:val="both"/>
              <w:rPr>
                <w:color w:val="auto"/>
                <w:sz w:val="24"/>
              </w:rPr>
            </w:pPr>
          </w:p>
        </w:tc>
        <w:tc>
          <w:tcPr>
            <w:tcW w:w="1134" w:type="dxa"/>
          </w:tcPr>
          <w:p w:rsidR="00F06AFD" w:rsidRDefault="00F06AFD" w:rsidP="00B24F62">
            <w:pPr>
              <w:pStyle w:val="a4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F06AFD" w:rsidRDefault="00F06AFD" w:rsidP="00B24F62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Руководитель структурного подразделения  по согласованию с курирующим проректором</w:t>
            </w:r>
          </w:p>
        </w:tc>
      </w:tr>
      <w:tr w:rsidR="00F06AFD" w:rsidRPr="0050435D" w:rsidTr="00875152">
        <w:tc>
          <w:tcPr>
            <w:tcW w:w="2235" w:type="dxa"/>
          </w:tcPr>
          <w:p w:rsidR="00F06AFD" w:rsidRDefault="00F06AFD" w:rsidP="000047BE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12.Рабочие</w:t>
            </w:r>
          </w:p>
        </w:tc>
        <w:tc>
          <w:tcPr>
            <w:tcW w:w="5386" w:type="dxa"/>
          </w:tcPr>
          <w:p w:rsidR="00F06AFD" w:rsidRPr="00616238" w:rsidRDefault="00F06AFD" w:rsidP="00B24F62">
            <w:pPr>
              <w:pStyle w:val="a4"/>
              <w:ind w:firstLine="176"/>
              <w:jc w:val="both"/>
              <w:rPr>
                <w:color w:val="auto"/>
                <w:sz w:val="24"/>
              </w:rPr>
            </w:pPr>
          </w:p>
        </w:tc>
        <w:tc>
          <w:tcPr>
            <w:tcW w:w="1134" w:type="dxa"/>
          </w:tcPr>
          <w:p w:rsidR="00F06AFD" w:rsidRDefault="00F06AFD" w:rsidP="00B24F62">
            <w:pPr>
              <w:pStyle w:val="a4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F06AFD" w:rsidRDefault="00F06AFD" w:rsidP="00B24F62">
            <w:pPr>
              <w:pStyle w:val="a4"/>
              <w:ind w:firstLine="0"/>
              <w:rPr>
                <w:sz w:val="24"/>
              </w:rPr>
            </w:pPr>
          </w:p>
        </w:tc>
      </w:tr>
      <w:tr w:rsidR="00F06AFD" w:rsidRPr="0050435D" w:rsidTr="00875152">
        <w:tc>
          <w:tcPr>
            <w:tcW w:w="2235" w:type="dxa"/>
          </w:tcPr>
          <w:p w:rsidR="00F06AFD" w:rsidRDefault="00F06AFD" w:rsidP="000047BE">
            <w:pPr>
              <w:pStyle w:val="a4"/>
              <w:ind w:firstLine="0"/>
              <w:rPr>
                <w:sz w:val="24"/>
              </w:rPr>
            </w:pPr>
          </w:p>
        </w:tc>
        <w:tc>
          <w:tcPr>
            <w:tcW w:w="5386" w:type="dxa"/>
          </w:tcPr>
          <w:p w:rsidR="00F06AFD" w:rsidRPr="00616238" w:rsidRDefault="00F06AFD" w:rsidP="00B24F62">
            <w:pPr>
              <w:pStyle w:val="a4"/>
              <w:ind w:firstLine="176"/>
              <w:jc w:val="both"/>
              <w:rPr>
                <w:color w:val="auto"/>
                <w:sz w:val="24"/>
              </w:rPr>
            </w:pPr>
          </w:p>
        </w:tc>
        <w:tc>
          <w:tcPr>
            <w:tcW w:w="1134" w:type="dxa"/>
          </w:tcPr>
          <w:p w:rsidR="00F06AFD" w:rsidRDefault="00F06AFD" w:rsidP="00B24F62">
            <w:pPr>
              <w:pStyle w:val="a4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F06AFD" w:rsidRDefault="00F06AFD" w:rsidP="00B24F62">
            <w:pPr>
              <w:pStyle w:val="a4"/>
              <w:ind w:firstLine="0"/>
              <w:rPr>
                <w:sz w:val="24"/>
              </w:rPr>
            </w:pPr>
          </w:p>
        </w:tc>
      </w:tr>
      <w:tr w:rsidR="00F06AFD" w:rsidRPr="0050435D" w:rsidTr="00875152">
        <w:tc>
          <w:tcPr>
            <w:tcW w:w="2235" w:type="dxa"/>
          </w:tcPr>
          <w:p w:rsidR="00F06AFD" w:rsidRDefault="00F06AFD" w:rsidP="000047BE">
            <w:pPr>
              <w:pStyle w:val="a4"/>
              <w:ind w:firstLine="0"/>
              <w:rPr>
                <w:sz w:val="24"/>
              </w:rPr>
            </w:pPr>
          </w:p>
        </w:tc>
        <w:tc>
          <w:tcPr>
            <w:tcW w:w="5386" w:type="dxa"/>
          </w:tcPr>
          <w:p w:rsidR="00F06AFD" w:rsidRPr="00616238" w:rsidRDefault="00F06AFD" w:rsidP="00B24F62">
            <w:pPr>
              <w:pStyle w:val="a4"/>
              <w:ind w:firstLine="176"/>
              <w:jc w:val="both"/>
              <w:rPr>
                <w:color w:val="auto"/>
                <w:sz w:val="24"/>
              </w:rPr>
            </w:pPr>
          </w:p>
        </w:tc>
        <w:tc>
          <w:tcPr>
            <w:tcW w:w="1134" w:type="dxa"/>
          </w:tcPr>
          <w:p w:rsidR="00F06AFD" w:rsidRDefault="00F06AFD" w:rsidP="00B24F62">
            <w:pPr>
              <w:pStyle w:val="a4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F06AFD" w:rsidRDefault="00F06AFD" w:rsidP="00B24F62">
            <w:pPr>
              <w:pStyle w:val="a4"/>
              <w:ind w:firstLine="0"/>
              <w:rPr>
                <w:sz w:val="24"/>
              </w:rPr>
            </w:pPr>
          </w:p>
        </w:tc>
      </w:tr>
      <w:tr w:rsidR="00F06AFD" w:rsidRPr="0050435D" w:rsidTr="00875152">
        <w:tc>
          <w:tcPr>
            <w:tcW w:w="2235" w:type="dxa"/>
          </w:tcPr>
          <w:p w:rsidR="00F06AFD" w:rsidRDefault="00F06AFD" w:rsidP="000047BE">
            <w:pPr>
              <w:pStyle w:val="a4"/>
              <w:ind w:firstLine="0"/>
              <w:rPr>
                <w:sz w:val="24"/>
              </w:rPr>
            </w:pPr>
          </w:p>
        </w:tc>
        <w:tc>
          <w:tcPr>
            <w:tcW w:w="5386" w:type="dxa"/>
          </w:tcPr>
          <w:p w:rsidR="00F06AFD" w:rsidRPr="00616238" w:rsidRDefault="00F06AFD" w:rsidP="00B24F62">
            <w:pPr>
              <w:pStyle w:val="a4"/>
              <w:ind w:firstLine="176"/>
              <w:jc w:val="both"/>
              <w:rPr>
                <w:color w:val="auto"/>
                <w:sz w:val="24"/>
              </w:rPr>
            </w:pPr>
          </w:p>
        </w:tc>
        <w:tc>
          <w:tcPr>
            <w:tcW w:w="1134" w:type="dxa"/>
          </w:tcPr>
          <w:p w:rsidR="00F06AFD" w:rsidRDefault="00F06AFD" w:rsidP="00B24F62">
            <w:pPr>
              <w:pStyle w:val="a4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F06AFD" w:rsidRDefault="00F06AFD" w:rsidP="00B24F62">
            <w:pPr>
              <w:pStyle w:val="a4"/>
              <w:ind w:firstLine="0"/>
              <w:rPr>
                <w:sz w:val="24"/>
              </w:rPr>
            </w:pPr>
          </w:p>
        </w:tc>
      </w:tr>
      <w:tr w:rsidR="00F06AFD" w:rsidRPr="0050435D" w:rsidTr="00875152">
        <w:tc>
          <w:tcPr>
            <w:tcW w:w="2235" w:type="dxa"/>
          </w:tcPr>
          <w:p w:rsidR="00F06AFD" w:rsidRDefault="00F06AFD" w:rsidP="000047BE">
            <w:pPr>
              <w:pStyle w:val="a4"/>
              <w:ind w:firstLine="0"/>
              <w:rPr>
                <w:sz w:val="24"/>
              </w:rPr>
            </w:pPr>
          </w:p>
        </w:tc>
        <w:tc>
          <w:tcPr>
            <w:tcW w:w="5386" w:type="dxa"/>
          </w:tcPr>
          <w:p w:rsidR="00F06AFD" w:rsidRPr="00616238" w:rsidRDefault="00F06AFD" w:rsidP="00B24F62">
            <w:pPr>
              <w:pStyle w:val="a4"/>
              <w:ind w:firstLine="176"/>
              <w:jc w:val="both"/>
              <w:rPr>
                <w:color w:val="auto"/>
                <w:sz w:val="24"/>
              </w:rPr>
            </w:pPr>
          </w:p>
        </w:tc>
        <w:tc>
          <w:tcPr>
            <w:tcW w:w="1134" w:type="dxa"/>
          </w:tcPr>
          <w:p w:rsidR="00F06AFD" w:rsidRDefault="00F06AFD" w:rsidP="00B24F62">
            <w:pPr>
              <w:pStyle w:val="a4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F06AFD" w:rsidRDefault="00F06AFD" w:rsidP="00B24F62">
            <w:pPr>
              <w:pStyle w:val="a4"/>
              <w:ind w:firstLine="0"/>
              <w:rPr>
                <w:sz w:val="24"/>
              </w:rPr>
            </w:pPr>
          </w:p>
        </w:tc>
      </w:tr>
      <w:tr w:rsidR="00F06AFD" w:rsidRPr="0050435D" w:rsidTr="00875152">
        <w:tc>
          <w:tcPr>
            <w:tcW w:w="2235" w:type="dxa"/>
          </w:tcPr>
          <w:p w:rsidR="00F06AFD" w:rsidRDefault="00F06AFD" w:rsidP="000047BE">
            <w:pPr>
              <w:pStyle w:val="a4"/>
              <w:ind w:firstLine="0"/>
              <w:rPr>
                <w:sz w:val="24"/>
              </w:rPr>
            </w:pPr>
          </w:p>
        </w:tc>
        <w:tc>
          <w:tcPr>
            <w:tcW w:w="5386" w:type="dxa"/>
          </w:tcPr>
          <w:p w:rsidR="00F06AFD" w:rsidRPr="00616238" w:rsidRDefault="00F06AFD" w:rsidP="00B24F62">
            <w:pPr>
              <w:pStyle w:val="a4"/>
              <w:ind w:firstLine="176"/>
              <w:jc w:val="both"/>
              <w:rPr>
                <w:color w:val="auto"/>
                <w:sz w:val="24"/>
              </w:rPr>
            </w:pPr>
          </w:p>
        </w:tc>
        <w:tc>
          <w:tcPr>
            <w:tcW w:w="1134" w:type="dxa"/>
          </w:tcPr>
          <w:p w:rsidR="00F06AFD" w:rsidRDefault="00F06AFD" w:rsidP="00B24F62">
            <w:pPr>
              <w:pStyle w:val="a4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F06AFD" w:rsidRDefault="00F06AFD" w:rsidP="00B24F62">
            <w:pPr>
              <w:pStyle w:val="a4"/>
              <w:ind w:firstLine="0"/>
              <w:rPr>
                <w:sz w:val="24"/>
              </w:rPr>
            </w:pPr>
          </w:p>
        </w:tc>
      </w:tr>
      <w:tr w:rsidR="00F06AFD" w:rsidRPr="0050435D" w:rsidTr="00875152">
        <w:tc>
          <w:tcPr>
            <w:tcW w:w="2235" w:type="dxa"/>
          </w:tcPr>
          <w:p w:rsidR="00F06AFD" w:rsidRDefault="00F06AFD" w:rsidP="000047BE">
            <w:pPr>
              <w:pStyle w:val="a4"/>
              <w:ind w:firstLine="0"/>
              <w:rPr>
                <w:sz w:val="24"/>
              </w:rPr>
            </w:pPr>
          </w:p>
        </w:tc>
        <w:tc>
          <w:tcPr>
            <w:tcW w:w="5386" w:type="dxa"/>
          </w:tcPr>
          <w:p w:rsidR="00F06AFD" w:rsidRPr="00616238" w:rsidRDefault="00F06AFD" w:rsidP="00B24F62">
            <w:pPr>
              <w:pStyle w:val="a4"/>
              <w:ind w:firstLine="176"/>
              <w:jc w:val="both"/>
              <w:rPr>
                <w:color w:val="auto"/>
                <w:sz w:val="24"/>
              </w:rPr>
            </w:pPr>
          </w:p>
        </w:tc>
        <w:tc>
          <w:tcPr>
            <w:tcW w:w="1134" w:type="dxa"/>
          </w:tcPr>
          <w:p w:rsidR="00F06AFD" w:rsidRDefault="00F06AFD" w:rsidP="00B24F62">
            <w:pPr>
              <w:pStyle w:val="a4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F06AFD" w:rsidRDefault="00F06AFD" w:rsidP="00B24F62">
            <w:pPr>
              <w:pStyle w:val="a4"/>
              <w:ind w:firstLine="0"/>
              <w:rPr>
                <w:sz w:val="24"/>
              </w:rPr>
            </w:pPr>
          </w:p>
        </w:tc>
      </w:tr>
      <w:tr w:rsidR="00F06AFD" w:rsidRPr="0050435D" w:rsidTr="00875152">
        <w:tc>
          <w:tcPr>
            <w:tcW w:w="10173" w:type="dxa"/>
            <w:gridSpan w:val="4"/>
          </w:tcPr>
          <w:p w:rsidR="00F06AFD" w:rsidRPr="00FF5314" w:rsidRDefault="00F06AFD" w:rsidP="00A15816">
            <w:pPr>
              <w:pStyle w:val="a4"/>
              <w:ind w:firstLine="0"/>
              <w:jc w:val="center"/>
              <w:rPr>
                <w:sz w:val="24"/>
              </w:rPr>
            </w:pPr>
            <w:r w:rsidRPr="00FF5314">
              <w:rPr>
                <w:b/>
                <w:bCs/>
                <w:sz w:val="24"/>
              </w:rPr>
              <w:t>Для педагогических работников (за исключением ППС)</w:t>
            </w:r>
          </w:p>
        </w:tc>
      </w:tr>
      <w:tr w:rsidR="00F06AFD" w:rsidRPr="0050435D" w:rsidTr="00875152">
        <w:tc>
          <w:tcPr>
            <w:tcW w:w="2235" w:type="dxa"/>
          </w:tcPr>
          <w:p w:rsidR="00F06AFD" w:rsidRPr="0050435D" w:rsidRDefault="00F06AFD" w:rsidP="00A15816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За организацию участия обучающихся в региональных, республиканских, общественно значимых мероприятиях и сопровождение их в период проведения таких мероприятий</w:t>
            </w:r>
          </w:p>
        </w:tc>
        <w:tc>
          <w:tcPr>
            <w:tcW w:w="5386" w:type="dxa"/>
          </w:tcPr>
          <w:p w:rsidR="00F06AFD" w:rsidRPr="0050435D" w:rsidRDefault="00F06AFD" w:rsidP="00A15816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Организаторы и руководители хначимых мероприятий (не менее одного) за предыдущий период</w:t>
            </w:r>
          </w:p>
        </w:tc>
        <w:tc>
          <w:tcPr>
            <w:tcW w:w="1134" w:type="dxa"/>
          </w:tcPr>
          <w:p w:rsidR="00F06AFD" w:rsidRPr="0050435D" w:rsidRDefault="00F06AFD" w:rsidP="00A15816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Проректор по воспитательной работе </w:t>
            </w:r>
          </w:p>
        </w:tc>
        <w:tc>
          <w:tcPr>
            <w:tcW w:w="1418" w:type="dxa"/>
          </w:tcPr>
          <w:p w:rsidR="00F06AFD" w:rsidRPr="0050435D" w:rsidRDefault="00F06AFD" w:rsidP="00A15816">
            <w:pPr>
              <w:pStyle w:val="a4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 30%</w:t>
            </w:r>
          </w:p>
        </w:tc>
      </w:tr>
    </w:tbl>
    <w:p w:rsidR="00C417BD" w:rsidRDefault="00C417BD" w:rsidP="00C417BD">
      <w:pPr>
        <w:pStyle w:val="a4"/>
        <w:ind w:firstLine="0"/>
        <w:jc w:val="both"/>
      </w:pPr>
    </w:p>
    <w:p w:rsidR="00C417BD" w:rsidRPr="0050435D" w:rsidRDefault="00C417BD" w:rsidP="00C417BD">
      <w:pPr>
        <w:pStyle w:val="a4"/>
        <w:ind w:firstLine="709"/>
        <w:jc w:val="both"/>
      </w:pPr>
      <w:r w:rsidRPr="0050435D">
        <w:t>* Согласование установления указанным работникам университета надбавки за характер труда осуществляется по представлению руководителей структурных подразделений университета в порядке, установленном настоящим Положением.</w:t>
      </w:r>
    </w:p>
    <w:p w:rsidR="00C417BD" w:rsidRDefault="00C417BD" w:rsidP="00C417BD">
      <w:pPr>
        <w:pStyle w:val="a4"/>
        <w:ind w:firstLine="0"/>
        <w:jc w:val="both"/>
      </w:pPr>
    </w:p>
    <w:p w:rsidR="00C417BD" w:rsidRDefault="00C417BD" w:rsidP="00C417BD">
      <w:pPr>
        <w:pStyle w:val="a4"/>
        <w:spacing w:line="194" w:lineRule="auto"/>
        <w:ind w:left="5103" w:firstLine="0"/>
      </w:pPr>
    </w:p>
    <w:p w:rsidR="0050435D" w:rsidRDefault="0050435D" w:rsidP="0050435D">
      <w:pPr>
        <w:pStyle w:val="a4"/>
        <w:spacing w:line="194" w:lineRule="auto"/>
        <w:ind w:left="5103" w:firstLine="0"/>
      </w:pPr>
    </w:p>
    <w:sectPr w:rsidR="0050435D" w:rsidSect="00FE7E0B">
      <w:pgSz w:w="11900" w:h="16840"/>
      <w:pgMar w:top="1134" w:right="701" w:bottom="1276" w:left="156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F90" w:rsidRDefault="005E1F90">
      <w:r>
        <w:separator/>
      </w:r>
    </w:p>
  </w:endnote>
  <w:endnote w:type="continuationSeparator" w:id="0">
    <w:p w:rsidR="005E1F90" w:rsidRDefault="005E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F90" w:rsidRDefault="005E1F90"/>
  </w:footnote>
  <w:footnote w:type="continuationSeparator" w:id="0">
    <w:p w:rsidR="005E1F90" w:rsidRDefault="005E1F9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auto"/>
        <w:sz w:val="28"/>
      </w:rPr>
      <w:id w:val="10310063"/>
      <w:docPartObj>
        <w:docPartGallery w:val="Page Numbers (Top of Page)"/>
        <w:docPartUnique/>
      </w:docPartObj>
    </w:sdtPr>
    <w:sdtEndPr/>
    <w:sdtContent>
      <w:p w:rsidR="00C86C3C" w:rsidRDefault="00C86C3C">
        <w:pPr>
          <w:pStyle w:val="a5"/>
          <w:jc w:val="center"/>
          <w:rPr>
            <w:rFonts w:ascii="Times New Roman" w:hAnsi="Times New Roman" w:cs="Times New Roman"/>
            <w:sz w:val="28"/>
          </w:rPr>
        </w:pPr>
      </w:p>
      <w:p w:rsidR="00C86C3C" w:rsidRDefault="00C86C3C">
        <w:pPr>
          <w:pStyle w:val="a5"/>
          <w:jc w:val="center"/>
          <w:rPr>
            <w:rFonts w:ascii="Times New Roman" w:hAnsi="Times New Roman" w:cs="Times New Roman"/>
            <w:sz w:val="28"/>
          </w:rPr>
        </w:pPr>
      </w:p>
      <w:p w:rsidR="00C86C3C" w:rsidRPr="00FE7E0B" w:rsidRDefault="00C86C3C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FE7E0B">
          <w:rPr>
            <w:rFonts w:ascii="Times New Roman" w:hAnsi="Times New Roman" w:cs="Times New Roman"/>
            <w:sz w:val="28"/>
          </w:rPr>
          <w:fldChar w:fldCharType="begin"/>
        </w:r>
        <w:r w:rsidRPr="00FE7E0B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FE7E0B">
          <w:rPr>
            <w:rFonts w:ascii="Times New Roman" w:hAnsi="Times New Roman" w:cs="Times New Roman"/>
            <w:sz w:val="28"/>
          </w:rPr>
          <w:fldChar w:fldCharType="separate"/>
        </w:r>
        <w:r w:rsidR="00B02AEB">
          <w:rPr>
            <w:rFonts w:ascii="Times New Roman" w:hAnsi="Times New Roman" w:cs="Times New Roman"/>
            <w:noProof/>
            <w:sz w:val="28"/>
          </w:rPr>
          <w:t>11</w:t>
        </w:r>
        <w:r w:rsidRPr="00FE7E0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C86C3C" w:rsidRDefault="00C86C3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225443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C86C3C" w:rsidRDefault="00C86C3C">
        <w:pPr>
          <w:pStyle w:val="a5"/>
          <w:jc w:val="center"/>
        </w:pPr>
      </w:p>
      <w:p w:rsidR="00C86C3C" w:rsidRDefault="00C86C3C">
        <w:pPr>
          <w:pStyle w:val="a5"/>
          <w:jc w:val="center"/>
        </w:pPr>
      </w:p>
      <w:p w:rsidR="00C86C3C" w:rsidRPr="002C51DC" w:rsidRDefault="00C86C3C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2C51DC">
          <w:rPr>
            <w:rFonts w:ascii="Times New Roman" w:hAnsi="Times New Roman" w:cs="Times New Roman"/>
            <w:sz w:val="28"/>
          </w:rPr>
          <w:fldChar w:fldCharType="begin"/>
        </w:r>
        <w:r w:rsidRPr="002C51DC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2C51DC">
          <w:rPr>
            <w:rFonts w:ascii="Times New Roman" w:hAnsi="Times New Roman" w:cs="Times New Roman"/>
            <w:sz w:val="28"/>
          </w:rPr>
          <w:fldChar w:fldCharType="separate"/>
        </w:r>
        <w:r w:rsidR="005E1F90">
          <w:rPr>
            <w:rFonts w:ascii="Times New Roman" w:hAnsi="Times New Roman" w:cs="Times New Roman"/>
            <w:noProof/>
            <w:sz w:val="28"/>
          </w:rPr>
          <w:t>10</w:t>
        </w:r>
        <w:r w:rsidRPr="002C51D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C86C3C" w:rsidRPr="002C51DC" w:rsidRDefault="00C86C3C" w:rsidP="002C51DC">
    <w:pPr>
      <w:pStyle w:val="a5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2F71"/>
    <w:multiLevelType w:val="multilevel"/>
    <w:tmpl w:val="95DC8A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AD37A2"/>
    <w:multiLevelType w:val="hybridMultilevel"/>
    <w:tmpl w:val="E996B8B6"/>
    <w:lvl w:ilvl="0" w:tplc="CBAAC5A6">
      <w:start w:val="2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8F730D"/>
    <w:multiLevelType w:val="hybridMultilevel"/>
    <w:tmpl w:val="548C11F8"/>
    <w:lvl w:ilvl="0" w:tplc="C838A946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9E1347"/>
    <w:multiLevelType w:val="multilevel"/>
    <w:tmpl w:val="95DC8A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81"/>
  <w:displayHorizont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BD"/>
    <w:rsid w:val="000001D3"/>
    <w:rsid w:val="000047BE"/>
    <w:rsid w:val="00054AC5"/>
    <w:rsid w:val="00065D9E"/>
    <w:rsid w:val="00081B27"/>
    <w:rsid w:val="000A4550"/>
    <w:rsid w:val="000C27F5"/>
    <w:rsid w:val="000E0393"/>
    <w:rsid w:val="000E0C39"/>
    <w:rsid w:val="000E53D0"/>
    <w:rsid w:val="000F2D9C"/>
    <w:rsid w:val="00142432"/>
    <w:rsid w:val="00142EFD"/>
    <w:rsid w:val="00143294"/>
    <w:rsid w:val="001454F7"/>
    <w:rsid w:val="001501EE"/>
    <w:rsid w:val="0015361D"/>
    <w:rsid w:val="00156192"/>
    <w:rsid w:val="001633EB"/>
    <w:rsid w:val="00175E8F"/>
    <w:rsid w:val="001829B5"/>
    <w:rsid w:val="00195DA9"/>
    <w:rsid w:val="001B1CA1"/>
    <w:rsid w:val="001B34D5"/>
    <w:rsid w:val="001E07D9"/>
    <w:rsid w:val="002056BA"/>
    <w:rsid w:val="0021598A"/>
    <w:rsid w:val="0026101C"/>
    <w:rsid w:val="00276FDD"/>
    <w:rsid w:val="00291B81"/>
    <w:rsid w:val="002B5752"/>
    <w:rsid w:val="002C51DC"/>
    <w:rsid w:val="002D0E67"/>
    <w:rsid w:val="002D46A2"/>
    <w:rsid w:val="002D7C79"/>
    <w:rsid w:val="00301BCB"/>
    <w:rsid w:val="00302084"/>
    <w:rsid w:val="0032351D"/>
    <w:rsid w:val="00331319"/>
    <w:rsid w:val="00337015"/>
    <w:rsid w:val="00361E2E"/>
    <w:rsid w:val="00366C27"/>
    <w:rsid w:val="003B60AC"/>
    <w:rsid w:val="003B6853"/>
    <w:rsid w:val="003D0867"/>
    <w:rsid w:val="003F4957"/>
    <w:rsid w:val="00402A0D"/>
    <w:rsid w:val="004134F3"/>
    <w:rsid w:val="00455CDB"/>
    <w:rsid w:val="00462238"/>
    <w:rsid w:val="004926FA"/>
    <w:rsid w:val="004A0BC5"/>
    <w:rsid w:val="004A3C3D"/>
    <w:rsid w:val="004E69F2"/>
    <w:rsid w:val="004F1405"/>
    <w:rsid w:val="004F6D90"/>
    <w:rsid w:val="004F6DDE"/>
    <w:rsid w:val="0050435D"/>
    <w:rsid w:val="00531B73"/>
    <w:rsid w:val="00540012"/>
    <w:rsid w:val="005437FC"/>
    <w:rsid w:val="00556903"/>
    <w:rsid w:val="00561956"/>
    <w:rsid w:val="00570EFE"/>
    <w:rsid w:val="00573233"/>
    <w:rsid w:val="005B027A"/>
    <w:rsid w:val="005B7393"/>
    <w:rsid w:val="005C60AA"/>
    <w:rsid w:val="005E1F90"/>
    <w:rsid w:val="005E6023"/>
    <w:rsid w:val="005F0CF7"/>
    <w:rsid w:val="005F5896"/>
    <w:rsid w:val="00600C02"/>
    <w:rsid w:val="00616238"/>
    <w:rsid w:val="0063382A"/>
    <w:rsid w:val="00634CEB"/>
    <w:rsid w:val="006563F4"/>
    <w:rsid w:val="00657DAE"/>
    <w:rsid w:val="006721F3"/>
    <w:rsid w:val="006A3217"/>
    <w:rsid w:val="006A7C8D"/>
    <w:rsid w:val="006D1087"/>
    <w:rsid w:val="006D47EB"/>
    <w:rsid w:val="006D6DC6"/>
    <w:rsid w:val="006E0912"/>
    <w:rsid w:val="006F12F9"/>
    <w:rsid w:val="00712082"/>
    <w:rsid w:val="0071227E"/>
    <w:rsid w:val="00723A70"/>
    <w:rsid w:val="00743706"/>
    <w:rsid w:val="0074619D"/>
    <w:rsid w:val="00747C4F"/>
    <w:rsid w:val="00752D2C"/>
    <w:rsid w:val="007647D9"/>
    <w:rsid w:val="0076666D"/>
    <w:rsid w:val="00777D61"/>
    <w:rsid w:val="00782FEA"/>
    <w:rsid w:val="007859D7"/>
    <w:rsid w:val="00796F3F"/>
    <w:rsid w:val="007A0A3C"/>
    <w:rsid w:val="007C10D5"/>
    <w:rsid w:val="007C11F4"/>
    <w:rsid w:val="007D14C1"/>
    <w:rsid w:val="007E6992"/>
    <w:rsid w:val="0080216E"/>
    <w:rsid w:val="00804990"/>
    <w:rsid w:val="008137C3"/>
    <w:rsid w:val="0082752A"/>
    <w:rsid w:val="00841CC7"/>
    <w:rsid w:val="00850E18"/>
    <w:rsid w:val="00861FDD"/>
    <w:rsid w:val="00875152"/>
    <w:rsid w:val="008A4E1F"/>
    <w:rsid w:val="008D70D8"/>
    <w:rsid w:val="00924071"/>
    <w:rsid w:val="00934EE8"/>
    <w:rsid w:val="0093545E"/>
    <w:rsid w:val="0094674C"/>
    <w:rsid w:val="009529A8"/>
    <w:rsid w:val="00956C0A"/>
    <w:rsid w:val="0099419D"/>
    <w:rsid w:val="009B3997"/>
    <w:rsid w:val="009B40E7"/>
    <w:rsid w:val="009B5C45"/>
    <w:rsid w:val="009C5D3E"/>
    <w:rsid w:val="009F1E8F"/>
    <w:rsid w:val="00A04143"/>
    <w:rsid w:val="00A0546A"/>
    <w:rsid w:val="00A15816"/>
    <w:rsid w:val="00A30641"/>
    <w:rsid w:val="00A309CA"/>
    <w:rsid w:val="00A30C59"/>
    <w:rsid w:val="00A31AE9"/>
    <w:rsid w:val="00A53D5B"/>
    <w:rsid w:val="00B02AEB"/>
    <w:rsid w:val="00B22681"/>
    <w:rsid w:val="00B24F62"/>
    <w:rsid w:val="00B2712F"/>
    <w:rsid w:val="00B735C8"/>
    <w:rsid w:val="00B87ECB"/>
    <w:rsid w:val="00B95874"/>
    <w:rsid w:val="00BA4C67"/>
    <w:rsid w:val="00BC3BF2"/>
    <w:rsid w:val="00BC4300"/>
    <w:rsid w:val="00BC67A5"/>
    <w:rsid w:val="00BE1DEC"/>
    <w:rsid w:val="00BF10B5"/>
    <w:rsid w:val="00C07777"/>
    <w:rsid w:val="00C23304"/>
    <w:rsid w:val="00C27523"/>
    <w:rsid w:val="00C417BD"/>
    <w:rsid w:val="00C70CDB"/>
    <w:rsid w:val="00C86C3C"/>
    <w:rsid w:val="00CB09DC"/>
    <w:rsid w:val="00CE0DF4"/>
    <w:rsid w:val="00CE0F84"/>
    <w:rsid w:val="00CE1217"/>
    <w:rsid w:val="00CE1617"/>
    <w:rsid w:val="00CF08BD"/>
    <w:rsid w:val="00D039DE"/>
    <w:rsid w:val="00D04264"/>
    <w:rsid w:val="00D63BF6"/>
    <w:rsid w:val="00D77461"/>
    <w:rsid w:val="00D91496"/>
    <w:rsid w:val="00D93278"/>
    <w:rsid w:val="00DB2B4D"/>
    <w:rsid w:val="00DC4607"/>
    <w:rsid w:val="00DD1ECB"/>
    <w:rsid w:val="00DF2A24"/>
    <w:rsid w:val="00DF2D27"/>
    <w:rsid w:val="00E04B0F"/>
    <w:rsid w:val="00E262EB"/>
    <w:rsid w:val="00E33288"/>
    <w:rsid w:val="00E428B8"/>
    <w:rsid w:val="00E44D8E"/>
    <w:rsid w:val="00E47470"/>
    <w:rsid w:val="00E64FCE"/>
    <w:rsid w:val="00EC433B"/>
    <w:rsid w:val="00ED43C7"/>
    <w:rsid w:val="00EE37F3"/>
    <w:rsid w:val="00EE6C9A"/>
    <w:rsid w:val="00EF2AE6"/>
    <w:rsid w:val="00F01AB3"/>
    <w:rsid w:val="00F06AFD"/>
    <w:rsid w:val="00F13F26"/>
    <w:rsid w:val="00F23210"/>
    <w:rsid w:val="00F34943"/>
    <w:rsid w:val="00F51758"/>
    <w:rsid w:val="00F55793"/>
    <w:rsid w:val="00F619B0"/>
    <w:rsid w:val="00F67DA4"/>
    <w:rsid w:val="00F77CAB"/>
    <w:rsid w:val="00F81BCF"/>
    <w:rsid w:val="00F9335A"/>
    <w:rsid w:val="00FC40D2"/>
    <w:rsid w:val="00FC4EF5"/>
    <w:rsid w:val="00FD3AFC"/>
    <w:rsid w:val="00FD3B10"/>
    <w:rsid w:val="00FE7AD9"/>
    <w:rsid w:val="00FE7E0B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4FBE"/>
  <w15:docId w15:val="{9E7E0D6D-AF51-4F94-8B7F-9CBE8BC6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81BC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F81B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2">
    <w:name w:val="Header or footer (2)_"/>
    <w:basedOn w:val="a0"/>
    <w:link w:val="Headerorfooter20"/>
    <w:rsid w:val="00F81B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">
    <w:name w:val="Header or footer_"/>
    <w:basedOn w:val="a0"/>
    <w:link w:val="Headerorfooter0"/>
    <w:rsid w:val="00F81B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styleId="a4">
    <w:name w:val="Body Text"/>
    <w:basedOn w:val="a"/>
    <w:link w:val="a3"/>
    <w:qFormat/>
    <w:rsid w:val="00F81BCF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20">
    <w:name w:val="Header or footer (2)"/>
    <w:basedOn w:val="a"/>
    <w:link w:val="Headerorfooter2"/>
    <w:rsid w:val="00F81BCF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0">
    <w:name w:val="Header or footer"/>
    <w:basedOn w:val="a"/>
    <w:link w:val="Headerorfooter"/>
    <w:rsid w:val="00F81BCF"/>
    <w:pPr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FE7E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7E0B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FE7E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7E0B"/>
    <w:rPr>
      <w:color w:val="000000"/>
    </w:rPr>
  </w:style>
  <w:style w:type="table" w:styleId="a9">
    <w:name w:val="Table Grid"/>
    <w:basedOn w:val="a1"/>
    <w:uiPriority w:val="39"/>
    <w:rsid w:val="000E53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2">
    <w:name w:val="Body text (2)_"/>
    <w:basedOn w:val="a0"/>
    <w:link w:val="Bodytext20"/>
    <w:rsid w:val="0050435D"/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20">
    <w:name w:val="Body text (2)"/>
    <w:basedOn w:val="a"/>
    <w:link w:val="Bodytext2"/>
    <w:rsid w:val="0050435D"/>
    <w:pPr>
      <w:spacing w:after="360" w:line="204" w:lineRule="auto"/>
      <w:ind w:left="3380" w:firstLine="40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FD3B1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B10"/>
    <w:rPr>
      <w:rFonts w:ascii="Tahoma" w:hAnsi="Tahoma" w:cs="Tahoma"/>
      <w:color w:val="000000"/>
      <w:sz w:val="16"/>
      <w:szCs w:val="16"/>
    </w:rPr>
  </w:style>
  <w:style w:type="character" w:customStyle="1" w:styleId="ac">
    <w:name w:val="Основной текст_"/>
    <w:basedOn w:val="a0"/>
    <w:link w:val="1"/>
    <w:rsid w:val="0046223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c"/>
    <w:rsid w:val="00462238"/>
    <w:pPr>
      <w:widowControl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d">
    <w:name w:val="List Paragraph"/>
    <w:basedOn w:val="a"/>
    <w:uiPriority w:val="34"/>
    <w:qFormat/>
    <w:rsid w:val="007C1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64BFC-3735-4500-A399-16847FA4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4067</Words>
  <Characters>23183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Tolkach</cp:lastModifiedBy>
  <cp:revision>2</cp:revision>
  <cp:lastPrinted>2021-06-17T08:38:00Z</cp:lastPrinted>
  <dcterms:created xsi:type="dcterms:W3CDTF">2021-06-21T06:21:00Z</dcterms:created>
  <dcterms:modified xsi:type="dcterms:W3CDTF">2021-06-21T06:21:00Z</dcterms:modified>
</cp:coreProperties>
</file>