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33" w:rsidRDefault="008D2133" w:rsidP="008D2133">
      <w:pPr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образования</w:t>
      </w:r>
    </w:p>
    <w:p w:rsidR="008D2133" w:rsidRDefault="001E6AE7" w:rsidP="008D2133">
      <w:pPr>
        <w:jc w:val="center"/>
        <w:rPr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4558665</wp:posOffset>
            </wp:positionH>
            <wp:positionV relativeFrom="paragraph">
              <wp:posOffset>313690</wp:posOffset>
            </wp:positionV>
            <wp:extent cx="1296035" cy="1296035"/>
            <wp:effectExtent l="0" t="0" r="0" b="0"/>
            <wp:wrapThrough wrapText="bothSides">
              <wp:wrapPolygon edited="0">
                <wp:start x="0" y="0"/>
                <wp:lineTo x="0" y="21272"/>
                <wp:lineTo x="21272" y="21272"/>
                <wp:lineTo x="21272" y="0"/>
                <wp:lineTo x="0" y="0"/>
              </wp:wrapPolygon>
            </wp:wrapThrough>
            <wp:docPr id="3" name="Рисунок 3" descr="C:\Users\Home\Desktop\logo-i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logo-ie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399415</wp:posOffset>
            </wp:positionV>
            <wp:extent cx="1158240" cy="1210310"/>
            <wp:effectExtent l="0" t="0" r="3810" b="8890"/>
            <wp:wrapThrough wrapText="bothSides">
              <wp:wrapPolygon edited="0">
                <wp:start x="0" y="0"/>
                <wp:lineTo x="0" y="21419"/>
                <wp:lineTo x="21316" y="21419"/>
                <wp:lineTo x="21316" y="0"/>
                <wp:lineTo x="0" y="0"/>
              </wp:wrapPolygon>
            </wp:wrapThrough>
            <wp:docPr id="2" name="Рисунок 2" descr="C:\Users\Home\Desktop\bgtu-gerb--png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bgtu-gerb--png-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D2133" w:rsidRPr="007C694D">
        <w:rPr>
          <w:caps/>
          <w:sz w:val="28"/>
          <w:szCs w:val="28"/>
        </w:rPr>
        <w:t>«Белорусский государственный технологический университет»</w:t>
      </w:r>
    </w:p>
    <w:p w:rsidR="00FC0D6C" w:rsidRDefault="00FC0D6C" w:rsidP="008D2133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Инженерно-экономический факультет</w:t>
      </w:r>
    </w:p>
    <w:p w:rsidR="008D2133" w:rsidRPr="007C694D" w:rsidRDefault="008D2133" w:rsidP="008D2133">
      <w:pPr>
        <w:jc w:val="center"/>
        <w:rPr>
          <w:caps/>
          <w:sz w:val="28"/>
          <w:szCs w:val="28"/>
        </w:rPr>
      </w:pPr>
    </w:p>
    <w:p w:rsidR="008D2133" w:rsidRDefault="008D2133" w:rsidP="008D2133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Минск, Республика Беларусь</w:t>
      </w:r>
    </w:p>
    <w:p w:rsidR="008D2133" w:rsidRDefault="008D2133" w:rsidP="008D2133">
      <w:pPr>
        <w:jc w:val="center"/>
        <w:rPr>
          <w:sz w:val="28"/>
          <w:szCs w:val="28"/>
        </w:rPr>
      </w:pPr>
    </w:p>
    <w:p w:rsidR="00EC76CE" w:rsidRDefault="00EC76CE" w:rsidP="008D2133">
      <w:pPr>
        <w:jc w:val="center"/>
        <w:rPr>
          <w:caps/>
          <w:sz w:val="28"/>
          <w:szCs w:val="28"/>
        </w:rPr>
      </w:pPr>
    </w:p>
    <w:p w:rsidR="008D2133" w:rsidRDefault="00CC2BE7" w:rsidP="008D2133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ПрограммА</w:t>
      </w:r>
      <w:r w:rsidR="008D2133">
        <w:rPr>
          <w:caps/>
          <w:sz w:val="28"/>
          <w:szCs w:val="28"/>
        </w:rPr>
        <w:t xml:space="preserve"> ЛЕТНЕЙ ШКОЛЫ</w:t>
      </w:r>
    </w:p>
    <w:p w:rsidR="00EC76CE" w:rsidRDefault="00EC76CE" w:rsidP="008D2133">
      <w:pPr>
        <w:jc w:val="center"/>
        <w:rPr>
          <w:b/>
          <w:caps/>
          <w:sz w:val="28"/>
          <w:szCs w:val="28"/>
        </w:rPr>
      </w:pPr>
    </w:p>
    <w:p w:rsidR="008D2133" w:rsidRDefault="008D2133" w:rsidP="008D2133">
      <w:pPr>
        <w:jc w:val="center"/>
        <w:rPr>
          <w:b/>
          <w:caps/>
          <w:sz w:val="28"/>
          <w:szCs w:val="28"/>
        </w:rPr>
      </w:pPr>
      <w:r w:rsidRPr="007C694D">
        <w:rPr>
          <w:b/>
          <w:caps/>
          <w:sz w:val="28"/>
          <w:szCs w:val="28"/>
        </w:rPr>
        <w:t>«Устойчивое развитие национальной экономики»</w:t>
      </w:r>
    </w:p>
    <w:p w:rsidR="00BB18F0" w:rsidRDefault="00BB18F0" w:rsidP="008D2133">
      <w:pPr>
        <w:jc w:val="center"/>
        <w:rPr>
          <w:sz w:val="28"/>
          <w:szCs w:val="28"/>
        </w:rPr>
      </w:pPr>
    </w:p>
    <w:p w:rsidR="008D2133" w:rsidRDefault="00AC51AD" w:rsidP="008D2133">
      <w:pPr>
        <w:jc w:val="center"/>
        <w:rPr>
          <w:sz w:val="28"/>
          <w:szCs w:val="28"/>
        </w:rPr>
      </w:pPr>
      <w:r>
        <w:rPr>
          <w:sz w:val="28"/>
          <w:szCs w:val="28"/>
        </w:rPr>
        <w:t>16-20</w:t>
      </w:r>
      <w:r w:rsidR="009B6A27">
        <w:rPr>
          <w:sz w:val="28"/>
          <w:szCs w:val="28"/>
        </w:rPr>
        <w:t xml:space="preserve"> </w:t>
      </w:r>
      <w:r w:rsidR="009265DF">
        <w:rPr>
          <w:sz w:val="28"/>
          <w:szCs w:val="28"/>
        </w:rPr>
        <w:t>август</w:t>
      </w:r>
      <w:r>
        <w:rPr>
          <w:sz w:val="28"/>
          <w:szCs w:val="28"/>
        </w:rPr>
        <w:t>а</w:t>
      </w:r>
      <w:r w:rsidR="009265DF">
        <w:rPr>
          <w:sz w:val="28"/>
          <w:szCs w:val="28"/>
        </w:rPr>
        <w:t xml:space="preserve"> </w:t>
      </w:r>
      <w:r w:rsidR="008D2133">
        <w:rPr>
          <w:sz w:val="28"/>
          <w:szCs w:val="28"/>
        </w:rPr>
        <w:t>202</w:t>
      </w:r>
      <w:r w:rsidR="00C1316B">
        <w:rPr>
          <w:sz w:val="28"/>
          <w:szCs w:val="28"/>
        </w:rPr>
        <w:t>1</w:t>
      </w:r>
      <w:r w:rsidR="008D2133">
        <w:rPr>
          <w:sz w:val="28"/>
          <w:szCs w:val="28"/>
        </w:rPr>
        <w:t> г.</w:t>
      </w:r>
      <w:r w:rsidR="009265DF">
        <w:rPr>
          <w:rStyle w:val="a8"/>
          <w:sz w:val="28"/>
          <w:szCs w:val="28"/>
        </w:rPr>
        <w:footnoteReference w:id="1"/>
      </w:r>
    </w:p>
    <w:p w:rsidR="008D2133" w:rsidRDefault="008D2133" w:rsidP="008D2133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5528"/>
        <w:gridCol w:w="2552"/>
      </w:tblGrid>
      <w:tr w:rsidR="008D2133" w:rsidRPr="00B82945" w:rsidTr="001C6A9C">
        <w:tc>
          <w:tcPr>
            <w:tcW w:w="9606" w:type="dxa"/>
            <w:gridSpan w:val="3"/>
            <w:vAlign w:val="center"/>
          </w:tcPr>
          <w:p w:rsidR="008D2133" w:rsidRPr="00B82945" w:rsidRDefault="008D2133" w:rsidP="008D2133">
            <w:pPr>
              <w:jc w:val="center"/>
              <w:rPr>
                <w:b/>
              </w:rPr>
            </w:pPr>
            <w:r>
              <w:rPr>
                <w:b/>
              </w:rPr>
              <w:t>День 1</w:t>
            </w:r>
          </w:p>
        </w:tc>
      </w:tr>
      <w:tr w:rsidR="008D2133" w:rsidRPr="00B82945" w:rsidTr="001C6A9C">
        <w:tc>
          <w:tcPr>
            <w:tcW w:w="1526" w:type="dxa"/>
          </w:tcPr>
          <w:p w:rsidR="008D2133" w:rsidRDefault="008D2133" w:rsidP="008D2133">
            <w:pPr>
              <w:jc w:val="both"/>
            </w:pPr>
            <w:r w:rsidRPr="00B82945">
              <w:t>1</w:t>
            </w:r>
            <w:r w:rsidR="00290DE3">
              <w:t>0.00-11.2</w:t>
            </w:r>
            <w:r w:rsidRPr="00B82945">
              <w:t>0</w:t>
            </w:r>
          </w:p>
          <w:p w:rsidR="00FC0D6C" w:rsidRPr="00B82945" w:rsidRDefault="00FC0D6C" w:rsidP="008D2133">
            <w:pPr>
              <w:jc w:val="both"/>
            </w:pPr>
          </w:p>
        </w:tc>
        <w:tc>
          <w:tcPr>
            <w:tcW w:w="5528" w:type="dxa"/>
          </w:tcPr>
          <w:p w:rsidR="008D2133" w:rsidRPr="00B82945" w:rsidRDefault="008D2133" w:rsidP="008D2133">
            <w:pPr>
              <w:jc w:val="both"/>
            </w:pPr>
            <w:r>
              <w:t>Онлайн-з</w:t>
            </w:r>
            <w:r w:rsidRPr="00B82945">
              <w:t>накомство с БГТУ, факультетам</w:t>
            </w:r>
            <w:r>
              <w:t>и, музеем университета</w:t>
            </w:r>
            <w:r w:rsidR="00290DE3">
              <w:t>, а также программой Летней школы</w:t>
            </w:r>
          </w:p>
        </w:tc>
        <w:tc>
          <w:tcPr>
            <w:tcW w:w="2552" w:type="dxa"/>
          </w:tcPr>
          <w:p w:rsidR="00D40C0D" w:rsidRDefault="001C6A9C" w:rsidP="008D2133">
            <w:pPr>
              <w:jc w:val="both"/>
            </w:pPr>
            <w:r>
              <w:t>А</w:t>
            </w:r>
            <w:r w:rsidR="008D2133" w:rsidRPr="00B82945">
              <w:t>.</w:t>
            </w:r>
            <w:r w:rsidR="00290DE3">
              <w:t>Б</w:t>
            </w:r>
            <w:r w:rsidR="008D2133">
              <w:t xml:space="preserve">. </w:t>
            </w:r>
            <w:proofErr w:type="spellStart"/>
            <w:r w:rsidR="00290DE3">
              <w:t>Ольферович</w:t>
            </w:r>
            <w:proofErr w:type="spellEnd"/>
            <w:r w:rsidR="00290DE3">
              <w:t xml:space="preserve">, </w:t>
            </w:r>
            <w:r w:rsidR="00E5210F">
              <w:t>канд. эконом. наук,</w:t>
            </w:r>
          </w:p>
          <w:p w:rsidR="008D2133" w:rsidRPr="00B82945" w:rsidRDefault="00290DE3" w:rsidP="008D2133">
            <w:pPr>
              <w:jc w:val="both"/>
            </w:pPr>
            <w:r>
              <w:t>декан инженерно-экономического факультета</w:t>
            </w:r>
          </w:p>
        </w:tc>
      </w:tr>
      <w:tr w:rsidR="008D2133" w:rsidRPr="00B82945" w:rsidTr="001C6A9C">
        <w:tc>
          <w:tcPr>
            <w:tcW w:w="1526" w:type="dxa"/>
          </w:tcPr>
          <w:p w:rsidR="008D2133" w:rsidRPr="00B82945" w:rsidRDefault="00290DE3" w:rsidP="00290DE3">
            <w:pPr>
              <w:jc w:val="both"/>
            </w:pPr>
            <w:r>
              <w:t>11</w:t>
            </w:r>
            <w:r w:rsidR="008D2133" w:rsidRPr="00B82945">
              <w:t>.</w:t>
            </w:r>
            <w:r>
              <w:t>3</w:t>
            </w:r>
            <w:r w:rsidR="008D2133" w:rsidRPr="00B82945">
              <w:t>0-1</w:t>
            </w:r>
            <w:r>
              <w:t>2</w:t>
            </w:r>
            <w:r w:rsidR="008D2133" w:rsidRPr="00B82945">
              <w:t>.</w:t>
            </w:r>
            <w:r>
              <w:t>5</w:t>
            </w:r>
            <w:r w:rsidR="008D2133" w:rsidRPr="00B82945">
              <w:t>0</w:t>
            </w:r>
          </w:p>
        </w:tc>
        <w:tc>
          <w:tcPr>
            <w:tcW w:w="5528" w:type="dxa"/>
          </w:tcPr>
          <w:p w:rsidR="008D2133" w:rsidRPr="00B82945" w:rsidRDefault="008D2133" w:rsidP="0083334C">
            <w:pPr>
              <w:jc w:val="both"/>
            </w:pPr>
            <w:r>
              <w:t>Онлайн-</w:t>
            </w:r>
            <w:r w:rsidR="00290DE3">
              <w:t>знакомство</w:t>
            </w:r>
            <w:r w:rsidRPr="00B82945">
              <w:t xml:space="preserve"> </w:t>
            </w:r>
            <w:r w:rsidR="00290DE3">
              <w:t>с</w:t>
            </w:r>
            <w:r w:rsidRPr="00B82945">
              <w:t xml:space="preserve"> </w:t>
            </w:r>
            <w:r w:rsidR="00290DE3">
              <w:t>экономической и социально-культурной жизнью Республики Беларусь</w:t>
            </w:r>
          </w:p>
        </w:tc>
        <w:tc>
          <w:tcPr>
            <w:tcW w:w="2552" w:type="dxa"/>
          </w:tcPr>
          <w:p w:rsidR="00D40C0D" w:rsidRDefault="00290DE3" w:rsidP="00290DE3">
            <w:pPr>
              <w:jc w:val="both"/>
            </w:pPr>
            <w:r>
              <w:t>А.И. Каврус,</w:t>
            </w:r>
          </w:p>
          <w:p w:rsidR="008D2133" w:rsidRPr="00B82945" w:rsidRDefault="00290DE3" w:rsidP="00290DE3">
            <w:pPr>
              <w:jc w:val="both"/>
            </w:pPr>
            <w:r>
              <w:t xml:space="preserve"> мл. </w:t>
            </w:r>
            <w:proofErr w:type="spellStart"/>
            <w:r>
              <w:t>научн</w:t>
            </w:r>
            <w:proofErr w:type="spellEnd"/>
            <w:r>
              <w:t xml:space="preserve">. </w:t>
            </w:r>
            <w:proofErr w:type="spellStart"/>
            <w:r>
              <w:t>сотр</w:t>
            </w:r>
            <w:proofErr w:type="spellEnd"/>
            <w:r>
              <w:t>.</w:t>
            </w:r>
          </w:p>
        </w:tc>
      </w:tr>
      <w:tr w:rsidR="00290DE3" w:rsidRPr="00B82945" w:rsidTr="001C6A9C">
        <w:tc>
          <w:tcPr>
            <w:tcW w:w="1526" w:type="dxa"/>
            <w:shd w:val="clear" w:color="auto" w:fill="auto"/>
          </w:tcPr>
          <w:p w:rsidR="00290DE3" w:rsidRPr="00B82945" w:rsidRDefault="00290DE3" w:rsidP="008D2133">
            <w:pPr>
              <w:jc w:val="both"/>
            </w:pPr>
            <w:r w:rsidRPr="00C41C09">
              <w:t>1</w:t>
            </w:r>
            <w:r>
              <w:t>4</w:t>
            </w:r>
            <w:r w:rsidRPr="00C41C09">
              <w:t>.00-1</w:t>
            </w:r>
            <w:r>
              <w:t>5</w:t>
            </w:r>
            <w:r w:rsidRPr="00C41C09">
              <w:t>.20</w:t>
            </w:r>
          </w:p>
        </w:tc>
        <w:tc>
          <w:tcPr>
            <w:tcW w:w="5528" w:type="dxa"/>
            <w:shd w:val="clear" w:color="auto" w:fill="auto"/>
          </w:tcPr>
          <w:p w:rsidR="00290DE3" w:rsidRDefault="00967D1C" w:rsidP="00290DE3">
            <w:pPr>
              <w:jc w:val="both"/>
            </w:pPr>
            <w:r>
              <w:t>Историко-культурное наследие Беларуси</w:t>
            </w:r>
          </w:p>
        </w:tc>
        <w:tc>
          <w:tcPr>
            <w:tcW w:w="2552" w:type="dxa"/>
            <w:shd w:val="clear" w:color="auto" w:fill="auto"/>
          </w:tcPr>
          <w:p w:rsidR="00290DE3" w:rsidRDefault="00E51A9C" w:rsidP="00290DE3">
            <w:pPr>
              <w:jc w:val="both"/>
            </w:pPr>
            <w:r>
              <w:t>В.</w:t>
            </w:r>
            <w:r w:rsidR="00967D1C">
              <w:t xml:space="preserve">М. Острога, канд. </w:t>
            </w:r>
            <w:proofErr w:type="spellStart"/>
            <w:r w:rsidR="00967D1C">
              <w:t>истор</w:t>
            </w:r>
            <w:proofErr w:type="spellEnd"/>
            <w:r w:rsidR="00967D1C">
              <w:t xml:space="preserve">. </w:t>
            </w:r>
            <w:r>
              <w:t>н</w:t>
            </w:r>
            <w:r w:rsidR="00967D1C">
              <w:t xml:space="preserve">аук, </w:t>
            </w:r>
            <w:r>
              <w:t>доцент</w:t>
            </w:r>
          </w:p>
        </w:tc>
      </w:tr>
      <w:tr w:rsidR="007A126C" w:rsidRPr="00B82945" w:rsidTr="00EC76CE">
        <w:trPr>
          <w:trHeight w:val="333"/>
        </w:trPr>
        <w:tc>
          <w:tcPr>
            <w:tcW w:w="1526" w:type="dxa"/>
            <w:shd w:val="clear" w:color="auto" w:fill="FFFFFF"/>
          </w:tcPr>
          <w:p w:rsidR="007A126C" w:rsidRPr="00B82945" w:rsidRDefault="00E40B5A" w:rsidP="008D2133">
            <w:pPr>
              <w:jc w:val="both"/>
            </w:pPr>
            <w:r>
              <w:t>15.3</w:t>
            </w:r>
            <w:r w:rsidR="007A126C">
              <w:t>0-16</w:t>
            </w:r>
            <w:r>
              <w:t>.5</w:t>
            </w:r>
            <w:r w:rsidR="007A126C" w:rsidRPr="00B82945">
              <w:t>0</w:t>
            </w:r>
          </w:p>
        </w:tc>
        <w:tc>
          <w:tcPr>
            <w:tcW w:w="8080" w:type="dxa"/>
            <w:gridSpan w:val="2"/>
            <w:shd w:val="clear" w:color="auto" w:fill="FFFFFF"/>
          </w:tcPr>
          <w:p w:rsidR="007A126C" w:rsidRDefault="007A126C" w:rsidP="00290DE3">
            <w:pPr>
              <w:jc w:val="both"/>
            </w:pPr>
            <w:r>
              <w:t>Круглый стол. Онлайн-участие</w:t>
            </w:r>
          </w:p>
        </w:tc>
      </w:tr>
      <w:tr w:rsidR="008D2133" w:rsidRPr="00B82945" w:rsidTr="001C6A9C">
        <w:tc>
          <w:tcPr>
            <w:tcW w:w="9606" w:type="dxa"/>
            <w:gridSpan w:val="3"/>
            <w:vAlign w:val="center"/>
          </w:tcPr>
          <w:p w:rsidR="008D2133" w:rsidRPr="00B82945" w:rsidRDefault="008D2133" w:rsidP="008D2133">
            <w:pPr>
              <w:jc w:val="center"/>
              <w:rPr>
                <w:b/>
              </w:rPr>
            </w:pPr>
            <w:r>
              <w:rPr>
                <w:b/>
              </w:rPr>
              <w:t>День 2</w:t>
            </w:r>
          </w:p>
        </w:tc>
      </w:tr>
      <w:tr w:rsidR="008D2133" w:rsidRPr="00B82945" w:rsidTr="001C6A9C">
        <w:tc>
          <w:tcPr>
            <w:tcW w:w="1526" w:type="dxa"/>
          </w:tcPr>
          <w:p w:rsidR="008D2133" w:rsidRPr="00B82945" w:rsidRDefault="008D2133" w:rsidP="008D2133">
            <w:pPr>
              <w:jc w:val="both"/>
            </w:pPr>
            <w:r w:rsidRPr="00B82945">
              <w:t>10.00-11.20</w:t>
            </w:r>
          </w:p>
        </w:tc>
        <w:tc>
          <w:tcPr>
            <w:tcW w:w="5528" w:type="dxa"/>
          </w:tcPr>
          <w:p w:rsidR="008D2133" w:rsidRPr="00B82945" w:rsidRDefault="008D2133" w:rsidP="008D2133">
            <w:pPr>
              <w:jc w:val="both"/>
            </w:pPr>
            <w:r>
              <w:t xml:space="preserve">Онлайн-лекция </w:t>
            </w:r>
            <w:r w:rsidRPr="00B82945">
              <w:t xml:space="preserve">«Национальные экономики: риски и вызовы в условиях </w:t>
            </w:r>
            <w:r>
              <w:t>глобализации мировой экономики»</w:t>
            </w:r>
          </w:p>
        </w:tc>
        <w:tc>
          <w:tcPr>
            <w:tcW w:w="2552" w:type="dxa"/>
          </w:tcPr>
          <w:p w:rsidR="00D40C0D" w:rsidRDefault="008D2133" w:rsidP="008D2133">
            <w:pPr>
              <w:jc w:val="both"/>
            </w:pPr>
            <w:r w:rsidRPr="00B82945">
              <w:t>И.В. Новикова,</w:t>
            </w:r>
          </w:p>
          <w:p w:rsidR="008D2133" w:rsidRPr="00B82945" w:rsidRDefault="00460F32" w:rsidP="008D2133">
            <w:pPr>
              <w:jc w:val="both"/>
            </w:pPr>
            <w:r>
              <w:t xml:space="preserve"> </w:t>
            </w:r>
            <w:proofErr w:type="spellStart"/>
            <w:r>
              <w:t>докт</w:t>
            </w:r>
            <w:proofErr w:type="spellEnd"/>
            <w:r>
              <w:t>.</w:t>
            </w:r>
            <w:r w:rsidR="008D2133" w:rsidRPr="00B82945">
              <w:t xml:space="preserve"> экон</w:t>
            </w:r>
            <w:r w:rsidR="008D2133">
              <w:t>ом</w:t>
            </w:r>
            <w:r w:rsidR="008D2133" w:rsidRPr="00B82945">
              <w:t>. наук, профессор, зав. кафедрой</w:t>
            </w:r>
          </w:p>
        </w:tc>
      </w:tr>
      <w:tr w:rsidR="008D2133" w:rsidRPr="00B82945" w:rsidTr="001C6A9C">
        <w:tc>
          <w:tcPr>
            <w:tcW w:w="1526" w:type="dxa"/>
          </w:tcPr>
          <w:p w:rsidR="008D2133" w:rsidRPr="00B82945" w:rsidRDefault="008D2133" w:rsidP="008D2133">
            <w:pPr>
              <w:jc w:val="both"/>
            </w:pPr>
            <w:r w:rsidRPr="00B82945">
              <w:t>11.30-12.50</w:t>
            </w:r>
          </w:p>
        </w:tc>
        <w:tc>
          <w:tcPr>
            <w:tcW w:w="5528" w:type="dxa"/>
          </w:tcPr>
          <w:p w:rsidR="008D2133" w:rsidRPr="00B82945" w:rsidRDefault="008D2133" w:rsidP="008D2133">
            <w:pPr>
              <w:jc w:val="both"/>
            </w:pPr>
            <w:r>
              <w:t>Онлайн-лекция</w:t>
            </w:r>
            <w:r w:rsidRPr="00B82945">
              <w:t xml:space="preserve"> «Институциональный профиль национальной эко</w:t>
            </w:r>
            <w:r>
              <w:t>номики»</w:t>
            </w:r>
          </w:p>
        </w:tc>
        <w:tc>
          <w:tcPr>
            <w:tcW w:w="2552" w:type="dxa"/>
          </w:tcPr>
          <w:p w:rsidR="008D2133" w:rsidRPr="00B82945" w:rsidRDefault="008D2133" w:rsidP="008D2133">
            <w:pPr>
              <w:jc w:val="both"/>
            </w:pPr>
            <w:r w:rsidRPr="00B82945">
              <w:t xml:space="preserve">Т.Н. </w:t>
            </w:r>
            <w:proofErr w:type="spellStart"/>
            <w:r w:rsidRPr="00B82945">
              <w:t>Долинина</w:t>
            </w:r>
            <w:proofErr w:type="spellEnd"/>
            <w:r w:rsidRPr="00B82945">
              <w:t>,</w:t>
            </w:r>
          </w:p>
          <w:p w:rsidR="008D2133" w:rsidRPr="00B82945" w:rsidRDefault="001C6A9C" w:rsidP="00460F32">
            <w:pPr>
              <w:jc w:val="both"/>
            </w:pPr>
            <w:proofErr w:type="spellStart"/>
            <w:r>
              <w:t>докт</w:t>
            </w:r>
            <w:proofErr w:type="spellEnd"/>
            <w:r w:rsidR="008D2133" w:rsidRPr="00B82945">
              <w:t>. экон</w:t>
            </w:r>
            <w:r w:rsidR="008D2133">
              <w:t>ом</w:t>
            </w:r>
            <w:r w:rsidR="008D2133" w:rsidRPr="00B82945">
              <w:t xml:space="preserve">. наук, доцент, </w:t>
            </w:r>
            <w:r w:rsidR="008D2133">
              <w:t>профессор</w:t>
            </w:r>
            <w:r w:rsidR="008D2133" w:rsidRPr="00B82945">
              <w:t xml:space="preserve"> </w:t>
            </w:r>
          </w:p>
        </w:tc>
      </w:tr>
      <w:tr w:rsidR="00290DE3" w:rsidRPr="00C41C09" w:rsidTr="001C6A9C">
        <w:tc>
          <w:tcPr>
            <w:tcW w:w="1526" w:type="dxa"/>
            <w:shd w:val="clear" w:color="auto" w:fill="FFFFFF"/>
          </w:tcPr>
          <w:p w:rsidR="00290DE3" w:rsidRPr="00C41C09" w:rsidRDefault="00C1316B" w:rsidP="008D2133">
            <w:pPr>
              <w:jc w:val="both"/>
            </w:pPr>
            <w:r w:rsidRPr="00C41C09">
              <w:t>1</w:t>
            </w:r>
            <w:r>
              <w:t>4</w:t>
            </w:r>
            <w:r w:rsidRPr="00C41C09">
              <w:t>.00-1</w:t>
            </w:r>
            <w:r>
              <w:t>5</w:t>
            </w:r>
            <w:r w:rsidRPr="00C41C09">
              <w:t>.20</w:t>
            </w:r>
          </w:p>
        </w:tc>
        <w:tc>
          <w:tcPr>
            <w:tcW w:w="5528" w:type="dxa"/>
            <w:shd w:val="clear" w:color="auto" w:fill="FFFFFF"/>
          </w:tcPr>
          <w:p w:rsidR="00290DE3" w:rsidRDefault="003F7AA4" w:rsidP="008D2133">
            <w:pPr>
              <w:jc w:val="both"/>
            </w:pPr>
            <w:r>
              <w:t>Онлайн-лекция «Тренды маркетинга в национальной экономике»</w:t>
            </w:r>
          </w:p>
        </w:tc>
        <w:tc>
          <w:tcPr>
            <w:tcW w:w="2552" w:type="dxa"/>
            <w:shd w:val="clear" w:color="auto" w:fill="FFFFFF"/>
          </w:tcPr>
          <w:p w:rsidR="00290DE3" w:rsidRPr="00C41C09" w:rsidRDefault="003F7AA4" w:rsidP="000908D0">
            <w:pPr>
              <w:jc w:val="both"/>
            </w:pPr>
            <w:r>
              <w:t>О.Ю. Осташко, ассистент</w:t>
            </w:r>
          </w:p>
        </w:tc>
      </w:tr>
      <w:tr w:rsidR="008D2133" w:rsidRPr="00B82945" w:rsidTr="00EC76CE">
        <w:trPr>
          <w:trHeight w:val="321"/>
        </w:trPr>
        <w:tc>
          <w:tcPr>
            <w:tcW w:w="1526" w:type="dxa"/>
          </w:tcPr>
          <w:p w:rsidR="008D2133" w:rsidRPr="00B82945" w:rsidRDefault="008D2133" w:rsidP="00E03912">
            <w:pPr>
              <w:jc w:val="both"/>
            </w:pPr>
            <w:r>
              <w:t>1</w:t>
            </w:r>
            <w:r w:rsidR="00E03912">
              <w:t>5</w:t>
            </w:r>
            <w:r>
              <w:t>.30-1</w:t>
            </w:r>
            <w:r w:rsidR="00E03912">
              <w:t>6.5</w:t>
            </w:r>
            <w:r w:rsidRPr="00B82945">
              <w:t>0</w:t>
            </w:r>
          </w:p>
        </w:tc>
        <w:tc>
          <w:tcPr>
            <w:tcW w:w="8080" w:type="dxa"/>
            <w:gridSpan w:val="2"/>
          </w:tcPr>
          <w:p w:rsidR="008D2133" w:rsidRPr="00B82945" w:rsidRDefault="008D2133" w:rsidP="008D2133">
            <w:pPr>
              <w:jc w:val="both"/>
            </w:pPr>
            <w:r>
              <w:t>Круглый стол. Онлайн-участие</w:t>
            </w:r>
          </w:p>
        </w:tc>
      </w:tr>
      <w:tr w:rsidR="008D2133" w:rsidRPr="00B82945" w:rsidTr="001C6A9C">
        <w:tc>
          <w:tcPr>
            <w:tcW w:w="9606" w:type="dxa"/>
            <w:gridSpan w:val="3"/>
          </w:tcPr>
          <w:p w:rsidR="008D2133" w:rsidRPr="00074039" w:rsidRDefault="008D2133" w:rsidP="008D2133">
            <w:pPr>
              <w:jc w:val="center"/>
              <w:rPr>
                <w:b/>
              </w:rPr>
            </w:pPr>
            <w:r w:rsidRPr="00074039">
              <w:rPr>
                <w:b/>
              </w:rPr>
              <w:t>День 3</w:t>
            </w:r>
          </w:p>
        </w:tc>
      </w:tr>
      <w:tr w:rsidR="008D2133" w:rsidRPr="00B82945" w:rsidTr="001C6A9C">
        <w:tc>
          <w:tcPr>
            <w:tcW w:w="1526" w:type="dxa"/>
            <w:shd w:val="clear" w:color="auto" w:fill="FFFFFF"/>
          </w:tcPr>
          <w:p w:rsidR="008D2133" w:rsidRPr="00074039" w:rsidRDefault="008D2133" w:rsidP="00074039">
            <w:r w:rsidRPr="00074039">
              <w:t>10.00-11.20</w:t>
            </w:r>
          </w:p>
        </w:tc>
        <w:tc>
          <w:tcPr>
            <w:tcW w:w="5528" w:type="dxa"/>
            <w:shd w:val="clear" w:color="auto" w:fill="FFFFFF"/>
          </w:tcPr>
          <w:p w:rsidR="008D2133" w:rsidRPr="00074039" w:rsidRDefault="00074039" w:rsidP="00074039">
            <w:r w:rsidRPr="00074039">
              <w:t>Онлайн-лекция «Внутренние проблемы национальной экономики»</w:t>
            </w:r>
          </w:p>
        </w:tc>
        <w:tc>
          <w:tcPr>
            <w:tcW w:w="2552" w:type="dxa"/>
            <w:shd w:val="clear" w:color="auto" w:fill="FFFFFF"/>
          </w:tcPr>
          <w:p w:rsidR="008D2133" w:rsidRPr="00074039" w:rsidRDefault="00074039" w:rsidP="00074039">
            <w:r w:rsidRPr="00074039">
              <w:t>П.Д. Горобец, канд.</w:t>
            </w:r>
            <w:r w:rsidR="00346E5B">
              <w:t xml:space="preserve"> </w:t>
            </w:r>
            <w:r w:rsidRPr="00074039">
              <w:t>эконом.</w:t>
            </w:r>
            <w:r w:rsidR="00346E5B">
              <w:t xml:space="preserve"> </w:t>
            </w:r>
            <w:r w:rsidRPr="00074039">
              <w:t>наук</w:t>
            </w:r>
            <w:r w:rsidR="006C0840">
              <w:t>, доцент</w:t>
            </w:r>
          </w:p>
        </w:tc>
      </w:tr>
      <w:tr w:rsidR="008D2133" w:rsidRPr="007205E5" w:rsidTr="00E03912">
        <w:tc>
          <w:tcPr>
            <w:tcW w:w="1526" w:type="dxa"/>
            <w:tcBorders>
              <w:bottom w:val="single" w:sz="4" w:space="0" w:color="auto"/>
            </w:tcBorders>
          </w:tcPr>
          <w:p w:rsidR="008D2133" w:rsidRPr="007205E5" w:rsidRDefault="008D2133" w:rsidP="008D2133">
            <w:pPr>
              <w:jc w:val="both"/>
            </w:pPr>
            <w:r w:rsidRPr="007205E5">
              <w:t>11.30-12.50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133" w:rsidRPr="007205E5" w:rsidRDefault="008D2133" w:rsidP="00C1316B">
            <w:pPr>
              <w:jc w:val="both"/>
            </w:pPr>
            <w:r>
              <w:t xml:space="preserve">Онлайн-лекция </w:t>
            </w:r>
            <w:r w:rsidR="00C1316B" w:rsidRPr="00C41C09">
              <w:t>«Зеленая» экономи</w:t>
            </w:r>
            <w:r w:rsidR="00C1316B">
              <w:t>ка: истоки, теория, индикаторы» и</w:t>
            </w:r>
            <w:r w:rsidR="00C1316B" w:rsidRPr="00C41C09">
              <w:t xml:space="preserve"> </w:t>
            </w:r>
            <w:r w:rsidRPr="007205E5">
              <w:t>«Культурологическая концепция устойчивого развития»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D2133" w:rsidRPr="007205E5" w:rsidRDefault="008D2133" w:rsidP="008D2133">
            <w:pPr>
              <w:jc w:val="both"/>
            </w:pPr>
            <w:r w:rsidRPr="007205E5">
              <w:t>А.В. Неверов,</w:t>
            </w:r>
          </w:p>
          <w:p w:rsidR="008D2133" w:rsidRPr="007205E5" w:rsidRDefault="00460F32" w:rsidP="008D2133">
            <w:pPr>
              <w:jc w:val="both"/>
            </w:pPr>
            <w:proofErr w:type="spellStart"/>
            <w:r>
              <w:t>докт</w:t>
            </w:r>
            <w:proofErr w:type="spellEnd"/>
            <w:r>
              <w:t>.</w:t>
            </w:r>
            <w:r w:rsidR="008D2133" w:rsidRPr="007205E5">
              <w:t xml:space="preserve"> экон</w:t>
            </w:r>
            <w:r w:rsidR="008D2133">
              <w:t>ом</w:t>
            </w:r>
            <w:r w:rsidR="008D2133" w:rsidRPr="007205E5">
              <w:t>. наук, профессор</w:t>
            </w:r>
          </w:p>
        </w:tc>
      </w:tr>
      <w:tr w:rsidR="008D2133" w:rsidRPr="00B82945" w:rsidTr="00E03912">
        <w:tc>
          <w:tcPr>
            <w:tcW w:w="1526" w:type="dxa"/>
            <w:shd w:val="clear" w:color="auto" w:fill="auto"/>
          </w:tcPr>
          <w:p w:rsidR="008D2133" w:rsidRPr="00B82945" w:rsidRDefault="008D2133" w:rsidP="008D2133">
            <w:pPr>
              <w:jc w:val="both"/>
            </w:pPr>
            <w:r w:rsidRPr="00B82945">
              <w:t>1</w:t>
            </w:r>
            <w:r>
              <w:t>4</w:t>
            </w:r>
            <w:r w:rsidRPr="00B82945">
              <w:t>.00-1</w:t>
            </w:r>
            <w:r>
              <w:t>5</w:t>
            </w:r>
            <w:r w:rsidR="00E40B5A">
              <w:t>.2</w:t>
            </w:r>
            <w:r w:rsidRPr="00B82945">
              <w:t>0</w:t>
            </w:r>
          </w:p>
        </w:tc>
        <w:tc>
          <w:tcPr>
            <w:tcW w:w="5528" w:type="dxa"/>
            <w:shd w:val="clear" w:color="auto" w:fill="auto"/>
          </w:tcPr>
          <w:p w:rsidR="008D2133" w:rsidRPr="00B82945" w:rsidRDefault="00780682" w:rsidP="00780682">
            <w:pPr>
              <w:jc w:val="both"/>
            </w:pPr>
            <w:r>
              <w:t>Онлайн-лекция «</w:t>
            </w:r>
            <w:r w:rsidRPr="00780682">
              <w:t>Концепци</w:t>
            </w:r>
            <w:r>
              <w:t>я</w:t>
            </w:r>
            <w:r w:rsidRPr="00780682">
              <w:t xml:space="preserve"> «Индустрия 4.0» в </w:t>
            </w:r>
            <w:r>
              <w:t>экономике»</w:t>
            </w:r>
          </w:p>
        </w:tc>
        <w:tc>
          <w:tcPr>
            <w:tcW w:w="2552" w:type="dxa"/>
            <w:shd w:val="clear" w:color="auto" w:fill="auto"/>
          </w:tcPr>
          <w:p w:rsidR="008D2133" w:rsidRPr="00B82945" w:rsidRDefault="00780682" w:rsidP="008D2133">
            <w:pPr>
              <w:jc w:val="both"/>
            </w:pPr>
            <w:r>
              <w:t xml:space="preserve">Е.В. </w:t>
            </w:r>
            <w:proofErr w:type="spellStart"/>
            <w:r>
              <w:t>Россоха</w:t>
            </w:r>
            <w:proofErr w:type="spellEnd"/>
            <w:r>
              <w:t xml:space="preserve">, </w:t>
            </w:r>
            <w:r w:rsidR="00E5210F">
              <w:t>канд.</w:t>
            </w:r>
            <w:r w:rsidRPr="00934A53">
              <w:t xml:space="preserve"> эконом. наук, доцент</w:t>
            </w:r>
            <w:r>
              <w:t xml:space="preserve">, зав. кафедрой </w:t>
            </w:r>
          </w:p>
        </w:tc>
      </w:tr>
      <w:tr w:rsidR="00FE0D5D" w:rsidRPr="00B82945" w:rsidTr="004B0D7B">
        <w:tc>
          <w:tcPr>
            <w:tcW w:w="1526" w:type="dxa"/>
          </w:tcPr>
          <w:p w:rsidR="00FE0D5D" w:rsidRPr="00B82945" w:rsidRDefault="00FE0D5D" w:rsidP="00CA379A">
            <w:pPr>
              <w:jc w:val="both"/>
            </w:pPr>
            <w:r>
              <w:t>15.30-16.50</w:t>
            </w:r>
          </w:p>
        </w:tc>
        <w:tc>
          <w:tcPr>
            <w:tcW w:w="8080" w:type="dxa"/>
            <w:gridSpan w:val="2"/>
          </w:tcPr>
          <w:p w:rsidR="00FE0D5D" w:rsidRPr="00B82945" w:rsidRDefault="00FE0D5D" w:rsidP="008D2133">
            <w:pPr>
              <w:jc w:val="both"/>
            </w:pPr>
            <w:r>
              <w:t>Круглый стол. Онлайн-участие</w:t>
            </w:r>
          </w:p>
        </w:tc>
      </w:tr>
      <w:tr w:rsidR="008D2133" w:rsidRPr="00B82945" w:rsidTr="001C6A9C">
        <w:tc>
          <w:tcPr>
            <w:tcW w:w="9606" w:type="dxa"/>
            <w:gridSpan w:val="3"/>
          </w:tcPr>
          <w:p w:rsidR="008D2133" w:rsidRPr="00B82945" w:rsidRDefault="008D2133" w:rsidP="008D21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День 4</w:t>
            </w:r>
          </w:p>
        </w:tc>
      </w:tr>
      <w:tr w:rsidR="008D2133" w:rsidRPr="005A5909" w:rsidTr="001C6A9C">
        <w:trPr>
          <w:trHeight w:val="1022"/>
        </w:trPr>
        <w:tc>
          <w:tcPr>
            <w:tcW w:w="1526" w:type="dxa"/>
          </w:tcPr>
          <w:p w:rsidR="008D2133" w:rsidRPr="005A5909" w:rsidRDefault="008D2133" w:rsidP="008D2133">
            <w:pPr>
              <w:jc w:val="both"/>
            </w:pPr>
            <w:r w:rsidRPr="005A5909">
              <w:t>10.00-11.20</w:t>
            </w:r>
          </w:p>
        </w:tc>
        <w:tc>
          <w:tcPr>
            <w:tcW w:w="5528" w:type="dxa"/>
          </w:tcPr>
          <w:p w:rsidR="008D2133" w:rsidRPr="005A5909" w:rsidRDefault="008D2133" w:rsidP="008D2133">
            <w:pPr>
              <w:jc w:val="both"/>
            </w:pPr>
            <w:r w:rsidRPr="005A5909">
              <w:t>Онлайн-лекция «Кросс-сетевая кластерная регионализация – фактор развития современных национальных экономик»</w:t>
            </w:r>
          </w:p>
        </w:tc>
        <w:tc>
          <w:tcPr>
            <w:tcW w:w="2552" w:type="dxa"/>
          </w:tcPr>
          <w:p w:rsidR="00D40C0D" w:rsidRDefault="008D2133" w:rsidP="008D2133">
            <w:pPr>
              <w:jc w:val="both"/>
            </w:pPr>
            <w:r w:rsidRPr="005A5909">
              <w:t xml:space="preserve">И.В. Новикова, </w:t>
            </w:r>
          </w:p>
          <w:p w:rsidR="008D2133" w:rsidRPr="005A5909" w:rsidRDefault="008D2133" w:rsidP="008D2133">
            <w:pPr>
              <w:jc w:val="both"/>
            </w:pPr>
            <w:r w:rsidRPr="005A5909">
              <w:t xml:space="preserve">доктор эконом. наук, профессор, зав. кафедрой </w:t>
            </w:r>
          </w:p>
        </w:tc>
      </w:tr>
      <w:tr w:rsidR="008D2133" w:rsidRPr="00B82945" w:rsidTr="001C6A9C">
        <w:tc>
          <w:tcPr>
            <w:tcW w:w="1526" w:type="dxa"/>
          </w:tcPr>
          <w:p w:rsidR="008D2133" w:rsidRPr="00B82945" w:rsidRDefault="008D2133" w:rsidP="008D2133">
            <w:pPr>
              <w:jc w:val="both"/>
            </w:pPr>
            <w:r w:rsidRPr="00B82945">
              <w:t>11.30-12.50</w:t>
            </w:r>
          </w:p>
        </w:tc>
        <w:tc>
          <w:tcPr>
            <w:tcW w:w="5528" w:type="dxa"/>
          </w:tcPr>
          <w:p w:rsidR="008D2133" w:rsidRPr="00B82945" w:rsidRDefault="008D2133" w:rsidP="008D2133">
            <w:pPr>
              <w:jc w:val="both"/>
            </w:pPr>
            <w:r>
              <w:t xml:space="preserve">Онлайн-лекция </w:t>
            </w:r>
            <w:r w:rsidRPr="00B82945">
              <w:t>«Производительность труда и заработная плата как и</w:t>
            </w:r>
            <w:r>
              <w:t>ндикаторы устойчивого развития»</w:t>
            </w:r>
          </w:p>
        </w:tc>
        <w:tc>
          <w:tcPr>
            <w:tcW w:w="2552" w:type="dxa"/>
          </w:tcPr>
          <w:p w:rsidR="00D40C0D" w:rsidRDefault="008D2133" w:rsidP="008D2133">
            <w:r w:rsidRPr="00B82945">
              <w:t>Т.</w:t>
            </w:r>
            <w:r w:rsidR="00F36ADB">
              <w:t xml:space="preserve"> </w:t>
            </w:r>
            <w:r w:rsidRPr="00B82945">
              <w:t xml:space="preserve">Н. </w:t>
            </w:r>
            <w:proofErr w:type="spellStart"/>
            <w:r w:rsidRPr="00B82945">
              <w:t>Долинина</w:t>
            </w:r>
            <w:proofErr w:type="spellEnd"/>
            <w:r w:rsidRPr="00B82945">
              <w:t xml:space="preserve">, </w:t>
            </w:r>
          </w:p>
          <w:p w:rsidR="008D2133" w:rsidRPr="00B82945" w:rsidRDefault="00934A53" w:rsidP="008D2133">
            <w:proofErr w:type="spellStart"/>
            <w:r>
              <w:t>докт</w:t>
            </w:r>
            <w:proofErr w:type="spellEnd"/>
            <w:r w:rsidR="008D2133" w:rsidRPr="00B82945">
              <w:t>. экон</w:t>
            </w:r>
            <w:r w:rsidR="008D2133">
              <w:t>ом</w:t>
            </w:r>
            <w:r w:rsidR="008D2133" w:rsidRPr="00B82945">
              <w:t xml:space="preserve">. наук, доцент, </w:t>
            </w:r>
            <w:r w:rsidR="008D2133">
              <w:t>профессор</w:t>
            </w:r>
            <w:r w:rsidR="008D2133" w:rsidRPr="00B82945">
              <w:t xml:space="preserve"> кафедр</w:t>
            </w:r>
            <w:r w:rsidR="008D2133">
              <w:t>ы</w:t>
            </w:r>
          </w:p>
        </w:tc>
      </w:tr>
      <w:tr w:rsidR="008D2133" w:rsidRPr="00B82945" w:rsidTr="001C6A9C">
        <w:tc>
          <w:tcPr>
            <w:tcW w:w="1526" w:type="dxa"/>
            <w:shd w:val="clear" w:color="auto" w:fill="FFFFFF"/>
          </w:tcPr>
          <w:p w:rsidR="008D2133" w:rsidRPr="00B82945" w:rsidRDefault="008D2133" w:rsidP="008D2133">
            <w:pPr>
              <w:jc w:val="both"/>
            </w:pPr>
            <w:r w:rsidRPr="00B82945">
              <w:t>1</w:t>
            </w:r>
            <w:r>
              <w:t>4</w:t>
            </w:r>
            <w:r w:rsidRPr="00B82945">
              <w:t>.00-1</w:t>
            </w:r>
            <w:r>
              <w:t>5</w:t>
            </w:r>
            <w:r w:rsidRPr="00B82945">
              <w:t>.00</w:t>
            </w:r>
          </w:p>
        </w:tc>
        <w:tc>
          <w:tcPr>
            <w:tcW w:w="5528" w:type="dxa"/>
            <w:shd w:val="clear" w:color="auto" w:fill="FFFFFF"/>
          </w:tcPr>
          <w:p w:rsidR="008D2133" w:rsidRPr="00B82945" w:rsidRDefault="00A63256" w:rsidP="008D2133">
            <w:pPr>
              <w:jc w:val="both"/>
            </w:pPr>
            <w:r>
              <w:t>Онлайн-лекция «</w:t>
            </w:r>
            <w:r>
              <w:rPr>
                <w:lang w:val="en-US"/>
              </w:rPr>
              <w:t>Data</w:t>
            </w:r>
            <w:r w:rsidRPr="00A63256">
              <w:t xml:space="preserve"> </w:t>
            </w:r>
            <w:r w:rsidR="00CB4328">
              <w:rPr>
                <w:lang w:val="en-US"/>
              </w:rPr>
              <w:t>Analy</w:t>
            </w:r>
            <w:r>
              <w:rPr>
                <w:lang w:val="en-US"/>
              </w:rPr>
              <w:t>s</w:t>
            </w:r>
            <w:r w:rsidR="00CB4328">
              <w:rPr>
                <w:lang w:val="en-US"/>
              </w:rPr>
              <w:t>t</w:t>
            </w:r>
            <w:r>
              <w:t xml:space="preserve"> как основа </w:t>
            </w:r>
            <w:proofErr w:type="spellStart"/>
            <w:r>
              <w:t>цифровизации</w:t>
            </w:r>
            <w:proofErr w:type="spellEnd"/>
            <w:r>
              <w:t xml:space="preserve"> национальной экономики»</w:t>
            </w:r>
          </w:p>
        </w:tc>
        <w:tc>
          <w:tcPr>
            <w:tcW w:w="2552" w:type="dxa"/>
            <w:shd w:val="clear" w:color="auto" w:fill="FFFFFF"/>
          </w:tcPr>
          <w:p w:rsidR="008D2133" w:rsidRPr="006C0840" w:rsidRDefault="00A63256" w:rsidP="008D2133">
            <w:pPr>
              <w:jc w:val="both"/>
            </w:pPr>
            <w:r>
              <w:t xml:space="preserve">С.В. </w:t>
            </w:r>
            <w:proofErr w:type="spellStart"/>
            <w:r>
              <w:t>Шишло</w:t>
            </w:r>
            <w:proofErr w:type="spellEnd"/>
            <w:r>
              <w:t>, канд.</w:t>
            </w:r>
            <w:r w:rsidR="00D04644">
              <w:t xml:space="preserve"> эконом</w:t>
            </w:r>
            <w:r>
              <w:t>.</w:t>
            </w:r>
            <w:r w:rsidR="00346E5B">
              <w:t xml:space="preserve"> </w:t>
            </w:r>
            <w:r>
              <w:t>наук</w:t>
            </w:r>
            <w:r w:rsidR="006C0840">
              <w:t>, доцент</w:t>
            </w:r>
          </w:p>
        </w:tc>
      </w:tr>
      <w:tr w:rsidR="008D2133" w:rsidRPr="00B82945" w:rsidTr="001C6A9C">
        <w:tc>
          <w:tcPr>
            <w:tcW w:w="1526" w:type="dxa"/>
            <w:shd w:val="clear" w:color="auto" w:fill="auto"/>
          </w:tcPr>
          <w:p w:rsidR="008D2133" w:rsidRPr="00B82945" w:rsidRDefault="008D2133" w:rsidP="005B3373">
            <w:pPr>
              <w:jc w:val="both"/>
            </w:pPr>
            <w:r w:rsidRPr="00B82945">
              <w:t>1</w:t>
            </w:r>
            <w:r>
              <w:t>5</w:t>
            </w:r>
            <w:r w:rsidR="005B3373">
              <w:t>.10</w:t>
            </w:r>
            <w:r w:rsidRPr="00B82945">
              <w:t>-1</w:t>
            </w:r>
            <w:r w:rsidR="005B3373">
              <w:t>5.5</w:t>
            </w:r>
            <w:r w:rsidRPr="00B82945">
              <w:t>0</w:t>
            </w:r>
          </w:p>
        </w:tc>
        <w:tc>
          <w:tcPr>
            <w:tcW w:w="5528" w:type="dxa"/>
            <w:shd w:val="clear" w:color="auto" w:fill="auto"/>
          </w:tcPr>
          <w:p w:rsidR="008D2133" w:rsidRPr="00B82945" w:rsidRDefault="00F36ADB" w:rsidP="008D2133">
            <w:pPr>
              <w:jc w:val="both"/>
            </w:pPr>
            <w:r w:rsidRPr="00F36ADB">
              <w:t>Память о Велик</w:t>
            </w:r>
            <w:r>
              <w:t>ой Отечественной войне как соста</w:t>
            </w:r>
            <w:r w:rsidRPr="00F36ADB">
              <w:t>вная часть исторической культуры Беларуси</w:t>
            </w:r>
          </w:p>
        </w:tc>
        <w:tc>
          <w:tcPr>
            <w:tcW w:w="2552" w:type="dxa"/>
            <w:shd w:val="clear" w:color="auto" w:fill="auto"/>
          </w:tcPr>
          <w:p w:rsidR="00346E5B" w:rsidRDefault="00346E5B" w:rsidP="00346E5B">
            <w:pPr>
              <w:jc w:val="both"/>
            </w:pPr>
            <w:r>
              <w:t xml:space="preserve">П.С. </w:t>
            </w:r>
            <w:proofErr w:type="spellStart"/>
            <w:r>
              <w:t>Крючек</w:t>
            </w:r>
            <w:proofErr w:type="spellEnd"/>
            <w:r w:rsidRPr="00B82945">
              <w:t xml:space="preserve">, </w:t>
            </w:r>
          </w:p>
          <w:p w:rsidR="008D2133" w:rsidRPr="00B82945" w:rsidRDefault="00346E5B" w:rsidP="00346E5B">
            <w:pPr>
              <w:jc w:val="both"/>
            </w:pPr>
            <w:r w:rsidRPr="00B82945">
              <w:t xml:space="preserve">канд. </w:t>
            </w:r>
            <w:proofErr w:type="spellStart"/>
            <w:r w:rsidRPr="00B82945">
              <w:t>истор</w:t>
            </w:r>
            <w:proofErr w:type="spellEnd"/>
            <w:r w:rsidRPr="00B82945">
              <w:t>. наук</w:t>
            </w:r>
            <w:r>
              <w:t xml:space="preserve">, </w:t>
            </w:r>
            <w:proofErr w:type="spellStart"/>
            <w:r w:rsidR="008D1ED2">
              <w:t>и.о</w:t>
            </w:r>
            <w:proofErr w:type="spellEnd"/>
            <w:r w:rsidR="008D1ED2">
              <w:t>. зав</w:t>
            </w:r>
            <w:r>
              <w:t>. кафедрой</w:t>
            </w:r>
          </w:p>
        </w:tc>
      </w:tr>
      <w:tr w:rsidR="004D73D2" w:rsidRPr="00B82945" w:rsidTr="006A5EC5">
        <w:trPr>
          <w:trHeight w:val="610"/>
        </w:trPr>
        <w:tc>
          <w:tcPr>
            <w:tcW w:w="1526" w:type="dxa"/>
          </w:tcPr>
          <w:p w:rsidR="004D73D2" w:rsidRPr="00B82945" w:rsidRDefault="004D73D2" w:rsidP="008D2133">
            <w:pPr>
              <w:jc w:val="both"/>
            </w:pPr>
            <w:r w:rsidRPr="00B82945">
              <w:t>1</w:t>
            </w:r>
            <w:r>
              <w:t>6</w:t>
            </w:r>
            <w:r w:rsidRPr="00B82945">
              <w:t>.00-1</w:t>
            </w:r>
            <w:r>
              <w:t>7</w:t>
            </w:r>
            <w:r w:rsidRPr="00B82945">
              <w:t>.00</w:t>
            </w:r>
          </w:p>
        </w:tc>
        <w:tc>
          <w:tcPr>
            <w:tcW w:w="8080" w:type="dxa"/>
            <w:gridSpan w:val="2"/>
          </w:tcPr>
          <w:p w:rsidR="004D73D2" w:rsidRPr="00B82945" w:rsidRDefault="004D73D2" w:rsidP="008D2133">
            <w:pPr>
              <w:jc w:val="both"/>
            </w:pPr>
            <w:r>
              <w:t>Круглый стол. Онлайн-участие</w:t>
            </w:r>
          </w:p>
        </w:tc>
      </w:tr>
      <w:tr w:rsidR="008D2133" w:rsidRPr="00B82945" w:rsidTr="001C6A9C">
        <w:tc>
          <w:tcPr>
            <w:tcW w:w="9606" w:type="dxa"/>
            <w:gridSpan w:val="3"/>
          </w:tcPr>
          <w:p w:rsidR="008D2133" w:rsidRPr="00B82945" w:rsidRDefault="008D2133" w:rsidP="008D2133">
            <w:pPr>
              <w:jc w:val="center"/>
              <w:rPr>
                <w:b/>
              </w:rPr>
            </w:pPr>
            <w:r>
              <w:rPr>
                <w:b/>
              </w:rPr>
              <w:t>День 5</w:t>
            </w:r>
          </w:p>
        </w:tc>
      </w:tr>
      <w:tr w:rsidR="008D2133" w:rsidRPr="00B82945" w:rsidTr="001C6A9C">
        <w:tc>
          <w:tcPr>
            <w:tcW w:w="1526" w:type="dxa"/>
          </w:tcPr>
          <w:p w:rsidR="008D2133" w:rsidRPr="00B82945" w:rsidRDefault="008D2133" w:rsidP="008D2133">
            <w:pPr>
              <w:jc w:val="both"/>
            </w:pPr>
            <w:r w:rsidRPr="00B82945">
              <w:t>10.00-1</w:t>
            </w:r>
            <w:r>
              <w:t>1</w:t>
            </w:r>
            <w:r w:rsidRPr="00B82945">
              <w:t>.</w:t>
            </w:r>
            <w:r>
              <w:t>2</w:t>
            </w:r>
            <w:r w:rsidRPr="00B82945">
              <w:t>0</w:t>
            </w:r>
          </w:p>
        </w:tc>
        <w:tc>
          <w:tcPr>
            <w:tcW w:w="5528" w:type="dxa"/>
          </w:tcPr>
          <w:p w:rsidR="008D2133" w:rsidRPr="00B82945" w:rsidRDefault="008D2133" w:rsidP="008D2133">
            <w:pPr>
              <w:jc w:val="both"/>
            </w:pPr>
            <w:r>
              <w:t xml:space="preserve">Онлайн-лекция </w:t>
            </w:r>
            <w:r w:rsidRPr="00C41C09">
              <w:t>«Риски «зеленой» экономики: классификация, анализ и оценка, о</w:t>
            </w:r>
            <w:r>
              <w:t>сновные инструменты управления»</w:t>
            </w:r>
          </w:p>
        </w:tc>
        <w:tc>
          <w:tcPr>
            <w:tcW w:w="2552" w:type="dxa"/>
          </w:tcPr>
          <w:p w:rsidR="00D40C0D" w:rsidRDefault="008D2133" w:rsidP="008D2133">
            <w:pPr>
              <w:jc w:val="both"/>
            </w:pPr>
            <w:r w:rsidRPr="00C41C09">
              <w:t>Т.П. Водопьянова,</w:t>
            </w:r>
          </w:p>
          <w:p w:rsidR="008D2133" w:rsidRPr="00B82945" w:rsidRDefault="00FA7883" w:rsidP="008D2133">
            <w:pPr>
              <w:jc w:val="both"/>
            </w:pPr>
            <w:r>
              <w:t xml:space="preserve"> канд.</w:t>
            </w:r>
            <w:r w:rsidR="008D2133" w:rsidRPr="00C41C09">
              <w:t xml:space="preserve"> экон</w:t>
            </w:r>
            <w:r w:rsidR="008D2133">
              <w:t>ом</w:t>
            </w:r>
            <w:r w:rsidR="008D2133" w:rsidRPr="00C41C09">
              <w:t>. наук, доцент</w:t>
            </w:r>
          </w:p>
        </w:tc>
      </w:tr>
      <w:tr w:rsidR="008D2133" w:rsidRPr="00B82945" w:rsidTr="009144BC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8D2133" w:rsidRPr="00934A53" w:rsidRDefault="008D2133" w:rsidP="008D2133">
            <w:pPr>
              <w:jc w:val="both"/>
            </w:pPr>
            <w:r w:rsidRPr="00934A53">
              <w:t>11.30-12.50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8D2133" w:rsidRPr="00934A53" w:rsidRDefault="00934A53" w:rsidP="001C6A9C">
            <w:pPr>
              <w:jc w:val="both"/>
            </w:pPr>
            <w:r w:rsidRPr="00934A53">
              <w:t>Онлайн-лекция</w:t>
            </w:r>
            <w:r>
              <w:t>-дискуссия</w:t>
            </w:r>
            <w:r w:rsidRPr="00934A53">
              <w:t xml:space="preserve"> «</w:t>
            </w:r>
            <w:r w:rsidR="001C6A9C">
              <w:t>Проблемы планирования</w:t>
            </w:r>
            <w:r w:rsidRPr="00934A53">
              <w:t xml:space="preserve"> стратеги</w:t>
            </w:r>
            <w:r w:rsidR="001C6A9C">
              <w:t>й</w:t>
            </w:r>
            <w:r w:rsidRPr="00934A53">
              <w:t xml:space="preserve"> </w:t>
            </w:r>
            <w:r w:rsidR="001C6A9C">
              <w:t xml:space="preserve">устойчивого </w:t>
            </w:r>
            <w:r w:rsidRPr="00934A53">
              <w:t>развития бизнеса в условиях нестабильной внешней среды»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8D2133" w:rsidRPr="00934A53" w:rsidRDefault="00FA7883" w:rsidP="001C6A9C">
            <w:pPr>
              <w:jc w:val="both"/>
            </w:pPr>
            <w:r>
              <w:t xml:space="preserve">В.П. </w:t>
            </w:r>
            <w:proofErr w:type="spellStart"/>
            <w:r>
              <w:t>Демидовец</w:t>
            </w:r>
            <w:proofErr w:type="spellEnd"/>
            <w:r>
              <w:t>, канд.</w:t>
            </w:r>
            <w:r w:rsidR="00934A53" w:rsidRPr="00934A53">
              <w:t xml:space="preserve"> эконом. наук, доцент</w:t>
            </w:r>
            <w:r w:rsidR="001C6A9C">
              <w:t xml:space="preserve">, </w:t>
            </w:r>
            <w:r w:rsidR="001C6A9C" w:rsidRPr="00934A53">
              <w:t>зам</w:t>
            </w:r>
            <w:r w:rsidR="001C6A9C">
              <w:t>.</w:t>
            </w:r>
            <w:r w:rsidR="001C6A9C" w:rsidRPr="00934A53">
              <w:t xml:space="preserve"> декана</w:t>
            </w:r>
            <w:r w:rsidR="001C6A9C">
              <w:t xml:space="preserve"> ИЭФ БГТУ</w:t>
            </w:r>
          </w:p>
        </w:tc>
      </w:tr>
      <w:tr w:rsidR="008D2133" w:rsidRPr="00B82945" w:rsidTr="009144BC">
        <w:tc>
          <w:tcPr>
            <w:tcW w:w="1526" w:type="dxa"/>
            <w:shd w:val="clear" w:color="auto" w:fill="auto"/>
          </w:tcPr>
          <w:p w:rsidR="008D2133" w:rsidRPr="009144BC" w:rsidRDefault="008D2133" w:rsidP="008D2133">
            <w:pPr>
              <w:jc w:val="both"/>
            </w:pPr>
            <w:r w:rsidRPr="009144BC">
              <w:t>14.00-15.00</w:t>
            </w:r>
          </w:p>
        </w:tc>
        <w:tc>
          <w:tcPr>
            <w:tcW w:w="5528" w:type="dxa"/>
            <w:shd w:val="clear" w:color="auto" w:fill="auto"/>
          </w:tcPr>
          <w:p w:rsidR="008D2133" w:rsidRPr="009144BC" w:rsidRDefault="00780682" w:rsidP="00780682">
            <w:pPr>
              <w:jc w:val="both"/>
            </w:pPr>
            <w:r w:rsidRPr="009144BC">
              <w:t>Онлайн-лекция «Применение беспилотных летательных аппаратов в экономике и управлении недвижимостью»</w:t>
            </w:r>
          </w:p>
        </w:tc>
        <w:tc>
          <w:tcPr>
            <w:tcW w:w="2552" w:type="dxa"/>
            <w:shd w:val="clear" w:color="auto" w:fill="auto"/>
          </w:tcPr>
          <w:p w:rsidR="008D2133" w:rsidRPr="009144BC" w:rsidRDefault="00780682" w:rsidP="008D2133">
            <w:pPr>
              <w:jc w:val="both"/>
            </w:pPr>
            <w:r w:rsidRPr="009144BC">
              <w:t xml:space="preserve">Е.В. </w:t>
            </w:r>
            <w:proofErr w:type="spellStart"/>
            <w:r w:rsidRPr="009144BC">
              <w:t>Россоха</w:t>
            </w:r>
            <w:proofErr w:type="spellEnd"/>
            <w:r w:rsidRPr="009144BC">
              <w:t xml:space="preserve">, </w:t>
            </w:r>
            <w:r w:rsidR="00FA7883" w:rsidRPr="009144BC">
              <w:t>канд.</w:t>
            </w:r>
            <w:r w:rsidRPr="009144BC">
              <w:t xml:space="preserve"> эконом. наук, доцент, зав. кафедрой,</w:t>
            </w:r>
          </w:p>
          <w:p w:rsidR="00780682" w:rsidRPr="009144BC" w:rsidRDefault="00780682" w:rsidP="00E5210F">
            <w:pPr>
              <w:jc w:val="both"/>
            </w:pPr>
            <w:r w:rsidRPr="009144BC">
              <w:t>А.И.</w:t>
            </w:r>
            <w:r w:rsidR="009B6A27" w:rsidRPr="009144BC">
              <w:t xml:space="preserve"> </w:t>
            </w:r>
            <w:proofErr w:type="spellStart"/>
            <w:r w:rsidRPr="009144BC">
              <w:t>Евлаш</w:t>
            </w:r>
            <w:proofErr w:type="spellEnd"/>
            <w:r w:rsidRPr="009144BC">
              <w:t xml:space="preserve">, ст. преп. </w:t>
            </w:r>
          </w:p>
        </w:tc>
      </w:tr>
      <w:tr w:rsidR="008D2133" w:rsidRPr="00B82945" w:rsidTr="001C6A9C">
        <w:tc>
          <w:tcPr>
            <w:tcW w:w="1526" w:type="dxa"/>
          </w:tcPr>
          <w:p w:rsidR="008D2133" w:rsidRDefault="004D73D2" w:rsidP="008D2133">
            <w:pPr>
              <w:jc w:val="both"/>
            </w:pPr>
            <w:r>
              <w:t>15.1</w:t>
            </w:r>
            <w:r w:rsidR="00876D09">
              <w:t>0-16.3</w:t>
            </w:r>
            <w:r w:rsidR="008D2133">
              <w:t>0</w:t>
            </w:r>
          </w:p>
        </w:tc>
        <w:tc>
          <w:tcPr>
            <w:tcW w:w="5528" w:type="dxa"/>
          </w:tcPr>
          <w:p w:rsidR="008D2133" w:rsidRDefault="008D2133" w:rsidP="00CA2B4B">
            <w:pPr>
              <w:jc w:val="both"/>
            </w:pPr>
            <w:r>
              <w:t>Круглый стол</w:t>
            </w:r>
            <w:r w:rsidR="004F6C8D">
              <w:t>, подведение итогов программы</w:t>
            </w:r>
            <w:r>
              <w:t xml:space="preserve">. </w:t>
            </w:r>
            <w:r w:rsidRPr="00B82945">
              <w:t>Вручение серти</w:t>
            </w:r>
            <w:r>
              <w:t>фикатов участникам летней школы</w:t>
            </w:r>
            <w:r w:rsidR="00CA2B4B">
              <w:t>. Онлайн-участие</w:t>
            </w:r>
          </w:p>
        </w:tc>
        <w:tc>
          <w:tcPr>
            <w:tcW w:w="2552" w:type="dxa"/>
          </w:tcPr>
          <w:p w:rsidR="00D40C0D" w:rsidRDefault="001C6A9C" w:rsidP="008D2133">
            <w:pPr>
              <w:jc w:val="both"/>
            </w:pPr>
            <w:r>
              <w:t>А</w:t>
            </w:r>
            <w:r w:rsidR="00C1316B" w:rsidRPr="00B82945">
              <w:t>.</w:t>
            </w:r>
            <w:r w:rsidR="00C1316B">
              <w:t xml:space="preserve">Б. </w:t>
            </w:r>
            <w:proofErr w:type="spellStart"/>
            <w:r w:rsidR="00C1316B">
              <w:t>Ольферович</w:t>
            </w:r>
            <w:proofErr w:type="spellEnd"/>
            <w:r w:rsidR="00C1316B">
              <w:t xml:space="preserve">, </w:t>
            </w:r>
          </w:p>
          <w:p w:rsidR="008D2133" w:rsidRPr="00B82945" w:rsidRDefault="00FA7883" w:rsidP="001C6A9C">
            <w:pPr>
              <w:jc w:val="both"/>
            </w:pPr>
            <w:r>
              <w:t>канд.</w:t>
            </w:r>
            <w:r w:rsidR="001C6A9C" w:rsidRPr="00934A53">
              <w:t xml:space="preserve"> эконом. наук, доцент</w:t>
            </w:r>
            <w:r w:rsidR="001C6A9C">
              <w:t>,</w:t>
            </w:r>
            <w:r w:rsidR="004F6C8D">
              <w:t xml:space="preserve"> декан</w:t>
            </w:r>
            <w:r w:rsidR="001C6A9C">
              <w:t xml:space="preserve"> </w:t>
            </w:r>
            <w:r w:rsidR="004F6C8D">
              <w:t>инженерно-экономического факультета</w:t>
            </w:r>
          </w:p>
        </w:tc>
      </w:tr>
    </w:tbl>
    <w:p w:rsidR="008D2133" w:rsidRDefault="008D2133" w:rsidP="008D2133"/>
    <w:p w:rsidR="007C24CD" w:rsidRDefault="00AC51AD" w:rsidP="007C24CD">
      <w:r w:rsidRPr="00856785">
        <w:rPr>
          <w:b/>
        </w:rPr>
        <w:t>Язык проведения</w:t>
      </w:r>
      <w:r>
        <w:t>: русский.</w:t>
      </w:r>
    </w:p>
    <w:p w:rsidR="00913A37" w:rsidRDefault="00913A37" w:rsidP="007C24CD"/>
    <w:p w:rsidR="00913A37" w:rsidRPr="00913A37" w:rsidRDefault="00913A37" w:rsidP="007C24CD">
      <w:pPr>
        <w:rPr>
          <w:b/>
        </w:rPr>
      </w:pPr>
      <w:r w:rsidRPr="00913A37">
        <w:rPr>
          <w:b/>
        </w:rPr>
        <w:t>Форма проведения:</w:t>
      </w:r>
      <w:r>
        <w:rPr>
          <w:b/>
        </w:rPr>
        <w:t xml:space="preserve"> </w:t>
      </w:r>
      <w:r w:rsidRPr="00913A37">
        <w:t>дистанционно (онлайн).</w:t>
      </w:r>
    </w:p>
    <w:p w:rsidR="00AC51AD" w:rsidRDefault="00AC51AD" w:rsidP="007C24CD"/>
    <w:p w:rsidR="00CA379A" w:rsidRDefault="00AC51AD" w:rsidP="00CA379A">
      <w:pPr>
        <w:jc w:val="both"/>
        <w:rPr>
          <w:b/>
          <w:caps/>
          <w:sz w:val="28"/>
          <w:szCs w:val="28"/>
        </w:rPr>
      </w:pPr>
      <w:r w:rsidRPr="00856785">
        <w:rPr>
          <w:b/>
        </w:rPr>
        <w:t>Целевая аудитория</w:t>
      </w:r>
      <w:r>
        <w:t>:</w:t>
      </w:r>
      <w:r w:rsidR="00856785">
        <w:t xml:space="preserve"> </w:t>
      </w:r>
      <w:r w:rsidR="002C3B9B">
        <w:t>уча</w:t>
      </w:r>
      <w:r w:rsidR="00856785">
        <w:t>щиеся экономических специальностей зарубежных ВУЗо</w:t>
      </w:r>
      <w:r w:rsidR="00CC2BE7">
        <w:t xml:space="preserve">в, а также все желающие подробнее </w:t>
      </w:r>
      <w:r w:rsidR="00C85D86">
        <w:t xml:space="preserve">изучить вопросы </w:t>
      </w:r>
      <w:r w:rsidR="00C85D86" w:rsidRPr="00C85D86">
        <w:t>устойчиво</w:t>
      </w:r>
      <w:r w:rsidR="002C3B9B">
        <w:t>го развития национальных экономик на примере Республики Беларусь.</w:t>
      </w:r>
    </w:p>
    <w:p w:rsidR="00CA379A" w:rsidRDefault="00CA379A" w:rsidP="00CA379A">
      <w:pPr>
        <w:jc w:val="both"/>
        <w:rPr>
          <w:b/>
          <w:caps/>
          <w:sz w:val="28"/>
          <w:szCs w:val="28"/>
        </w:rPr>
      </w:pPr>
    </w:p>
    <w:p w:rsidR="00AC51AD" w:rsidRDefault="00CA379A" w:rsidP="00CA379A">
      <w:pPr>
        <w:jc w:val="both"/>
      </w:pPr>
      <w:r w:rsidRPr="00CA379A">
        <w:rPr>
          <w:b/>
          <w:szCs w:val="28"/>
        </w:rPr>
        <w:t>Стоимость</w:t>
      </w:r>
      <w:r>
        <w:t xml:space="preserve"> </w:t>
      </w:r>
      <w:r w:rsidRPr="00CA379A">
        <w:rPr>
          <w:b/>
        </w:rPr>
        <w:t>участия</w:t>
      </w:r>
      <w:r>
        <w:t>: 15 евро.</w:t>
      </w:r>
    </w:p>
    <w:p w:rsidR="005946F9" w:rsidRDefault="005946F9" w:rsidP="007C24CD"/>
    <w:p w:rsidR="005946F9" w:rsidRDefault="005946F9" w:rsidP="007C24CD"/>
    <w:p w:rsidR="00002F81" w:rsidRDefault="00002F81" w:rsidP="008D2133"/>
    <w:sectPr w:rsidR="00002F81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A7C" w:rsidRDefault="00A83A7C" w:rsidP="009265DF">
      <w:r>
        <w:separator/>
      </w:r>
    </w:p>
  </w:endnote>
  <w:endnote w:type="continuationSeparator" w:id="0">
    <w:p w:rsidR="00A83A7C" w:rsidRDefault="00A83A7C" w:rsidP="0092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A7C" w:rsidRDefault="00A83A7C" w:rsidP="009265DF">
      <w:r>
        <w:separator/>
      </w:r>
    </w:p>
  </w:footnote>
  <w:footnote w:type="continuationSeparator" w:id="0">
    <w:p w:rsidR="00A83A7C" w:rsidRDefault="00A83A7C" w:rsidP="009265DF">
      <w:r>
        <w:continuationSeparator/>
      </w:r>
    </w:p>
  </w:footnote>
  <w:footnote w:id="1">
    <w:p w:rsidR="00FC0D6C" w:rsidRDefault="009265DF" w:rsidP="00FC0D6C">
      <w:pPr>
        <w:pStyle w:val="a6"/>
      </w:pPr>
      <w:r>
        <w:rPr>
          <w:rStyle w:val="a8"/>
        </w:rPr>
        <w:footnoteRef/>
      </w:r>
      <w:r>
        <w:t xml:space="preserve"> </w:t>
      </w:r>
      <w:r w:rsidR="00FC0D6C">
        <w:t xml:space="preserve">- Сроки проведения могут быть скорректированы по мере формирования группы </w:t>
      </w:r>
      <w:r w:rsidR="00FE0D5D">
        <w:t>участников программы</w:t>
      </w:r>
    </w:p>
    <w:p w:rsidR="009265DF" w:rsidRDefault="009265DF">
      <w:pPr>
        <w:pStyle w:val="a6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33"/>
    <w:rsid w:val="00002F81"/>
    <w:rsid w:val="0006195A"/>
    <w:rsid w:val="00074039"/>
    <w:rsid w:val="000908D0"/>
    <w:rsid w:val="000C7D7C"/>
    <w:rsid w:val="00106F9D"/>
    <w:rsid w:val="001135A5"/>
    <w:rsid w:val="001C6A9C"/>
    <w:rsid w:val="001E6AE7"/>
    <w:rsid w:val="00290DE3"/>
    <w:rsid w:val="002C3B9B"/>
    <w:rsid w:val="00346E5B"/>
    <w:rsid w:val="003F7AA4"/>
    <w:rsid w:val="00460F32"/>
    <w:rsid w:val="004C07E2"/>
    <w:rsid w:val="004D73D2"/>
    <w:rsid w:val="004F6C8D"/>
    <w:rsid w:val="0051748B"/>
    <w:rsid w:val="00527F0A"/>
    <w:rsid w:val="005946F9"/>
    <w:rsid w:val="005B1222"/>
    <w:rsid w:val="005B3373"/>
    <w:rsid w:val="006C0840"/>
    <w:rsid w:val="00780682"/>
    <w:rsid w:val="007A126C"/>
    <w:rsid w:val="007C24CD"/>
    <w:rsid w:val="0083334C"/>
    <w:rsid w:val="00856785"/>
    <w:rsid w:val="00876D09"/>
    <w:rsid w:val="008B4E89"/>
    <w:rsid w:val="008D1ED2"/>
    <w:rsid w:val="008D2133"/>
    <w:rsid w:val="00913A37"/>
    <w:rsid w:val="009144BC"/>
    <w:rsid w:val="009265DF"/>
    <w:rsid w:val="00934A53"/>
    <w:rsid w:val="00967D1C"/>
    <w:rsid w:val="009B6A27"/>
    <w:rsid w:val="009C4920"/>
    <w:rsid w:val="00A63256"/>
    <w:rsid w:val="00A83A7C"/>
    <w:rsid w:val="00AC51AD"/>
    <w:rsid w:val="00B24432"/>
    <w:rsid w:val="00BA36F9"/>
    <w:rsid w:val="00BB18F0"/>
    <w:rsid w:val="00C1316B"/>
    <w:rsid w:val="00C85D86"/>
    <w:rsid w:val="00CA2B4B"/>
    <w:rsid w:val="00CA379A"/>
    <w:rsid w:val="00CB4328"/>
    <w:rsid w:val="00CC2BE7"/>
    <w:rsid w:val="00D04644"/>
    <w:rsid w:val="00D31016"/>
    <w:rsid w:val="00D40C0D"/>
    <w:rsid w:val="00DC6860"/>
    <w:rsid w:val="00E03912"/>
    <w:rsid w:val="00E40B5A"/>
    <w:rsid w:val="00E506B6"/>
    <w:rsid w:val="00E51A9C"/>
    <w:rsid w:val="00E5210F"/>
    <w:rsid w:val="00EC76CE"/>
    <w:rsid w:val="00F36ADB"/>
    <w:rsid w:val="00F478F4"/>
    <w:rsid w:val="00FA7883"/>
    <w:rsid w:val="00FC0D6C"/>
    <w:rsid w:val="00FE0D5D"/>
    <w:rsid w:val="00FE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509D55-CC0A-40C6-8343-02EDF8B0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C6A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1C6A9C"/>
    <w:rPr>
      <w:rFonts w:ascii="Segoe UI" w:hAnsi="Segoe UI" w:cs="Segoe UI"/>
      <w:sz w:val="18"/>
      <w:szCs w:val="18"/>
    </w:rPr>
  </w:style>
  <w:style w:type="character" w:styleId="a5">
    <w:name w:val="Emphasis"/>
    <w:uiPriority w:val="20"/>
    <w:qFormat/>
    <w:rsid w:val="00780682"/>
    <w:rPr>
      <w:i/>
      <w:iCs/>
    </w:rPr>
  </w:style>
  <w:style w:type="paragraph" w:styleId="a6">
    <w:name w:val="footnote text"/>
    <w:basedOn w:val="a"/>
    <w:link w:val="a7"/>
    <w:rsid w:val="009265D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265DF"/>
  </w:style>
  <w:style w:type="character" w:styleId="a8">
    <w:name w:val="footnote reference"/>
    <w:basedOn w:val="a0"/>
    <w:rsid w:val="00926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DC36625-9F8C-4C35-A6F2-9B5817ED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MoBIL GROUP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creator>USER</dc:creator>
  <cp:lastModifiedBy>bgtu.md@mail.ru</cp:lastModifiedBy>
  <cp:revision>2</cp:revision>
  <cp:lastPrinted>2021-06-30T00:40:00Z</cp:lastPrinted>
  <dcterms:created xsi:type="dcterms:W3CDTF">2021-06-30T12:20:00Z</dcterms:created>
  <dcterms:modified xsi:type="dcterms:W3CDTF">2021-06-30T12:20:00Z</dcterms:modified>
</cp:coreProperties>
</file>