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7C" w:rsidRDefault="00462C7C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Просьба всех старост групп факультета  прислать на электронную почту </w:t>
      </w:r>
      <w:hyperlink r:id="rId5" w:history="1">
        <w:r w:rsidRPr="00FB2289">
          <w:rPr>
            <w:rStyle w:val="a4"/>
            <w:rFonts w:ascii="Arial" w:hAnsi="Arial" w:cs="Arial"/>
            <w:sz w:val="28"/>
            <w:szCs w:val="16"/>
            <w:shd w:val="clear" w:color="auto" w:fill="FFFFFF"/>
          </w:rPr>
          <w:t>lenkova@belstu.by</w:t>
        </w:r>
      </w:hyperlink>
      <w:r>
        <w:rPr>
          <w:rFonts w:ascii="Arial" w:hAnsi="Arial" w:cs="Arial"/>
          <w:color w:val="166AC0"/>
          <w:sz w:val="28"/>
          <w:szCs w:val="16"/>
          <w:shd w:val="clear" w:color="auto" w:fill="FFFFFF"/>
        </w:rPr>
        <w:t xml:space="preserve">  </w:t>
      </w:r>
      <w:r w:rsidRPr="00462C7C">
        <w:rPr>
          <w:sz w:val="28"/>
        </w:rPr>
        <w:t>списки</w:t>
      </w:r>
      <w:r>
        <w:rPr>
          <w:rFonts w:ascii="Arial" w:hAnsi="Arial" w:cs="Arial"/>
          <w:color w:val="166AC0"/>
          <w:sz w:val="28"/>
          <w:szCs w:val="16"/>
          <w:shd w:val="clear" w:color="auto" w:fill="FFFFFF"/>
        </w:rPr>
        <w:t xml:space="preserve"> </w:t>
      </w:r>
      <w:r w:rsidRPr="00462C7C">
        <w:rPr>
          <w:sz w:val="28"/>
        </w:rPr>
        <w:t>студентов с</w:t>
      </w:r>
      <w:r w:rsidR="0098396B">
        <w:rPr>
          <w:sz w:val="28"/>
        </w:rPr>
        <w:t>о</w:t>
      </w:r>
      <w:r w:rsidRPr="00462C7C">
        <w:rPr>
          <w:sz w:val="28"/>
        </w:rPr>
        <w:t xml:space="preserve"> </w:t>
      </w:r>
      <w:r w:rsidR="0098396B">
        <w:rPr>
          <w:sz w:val="28"/>
        </w:rPr>
        <w:t xml:space="preserve">следующими данными </w:t>
      </w:r>
      <w:r>
        <w:rPr>
          <w:sz w:val="28"/>
        </w:rPr>
        <w:t xml:space="preserve">  по форме:</w:t>
      </w:r>
    </w:p>
    <w:p w:rsidR="00462C7C" w:rsidRDefault="00462C7C">
      <w:pPr>
        <w:rPr>
          <w:sz w:val="28"/>
        </w:rPr>
      </w:pPr>
    </w:p>
    <w:p w:rsidR="00420034" w:rsidRDefault="00462C7C">
      <w:pPr>
        <w:rPr>
          <w:sz w:val="28"/>
        </w:rPr>
      </w:pPr>
      <w:r w:rsidRPr="00462C7C">
        <w:rPr>
          <w:sz w:val="28"/>
        </w:rPr>
        <w:t>Список мобильных телефонов студентов   _____   Курса  ______ Группы</w:t>
      </w:r>
    </w:p>
    <w:p w:rsidR="0098396B" w:rsidRDefault="0098396B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6"/>
        <w:gridCol w:w="3046"/>
        <w:gridCol w:w="3090"/>
        <w:gridCol w:w="2656"/>
        <w:gridCol w:w="3028"/>
      </w:tblGrid>
      <w:tr w:rsidR="0098396B" w:rsidTr="0098396B">
        <w:tc>
          <w:tcPr>
            <w:tcW w:w="2966" w:type="dxa"/>
          </w:tcPr>
          <w:p w:rsidR="0098396B" w:rsidRDefault="0098396B">
            <w:pPr>
              <w:rPr>
                <w:sz w:val="28"/>
              </w:rPr>
            </w:pPr>
            <w:r>
              <w:rPr>
                <w:sz w:val="28"/>
              </w:rPr>
              <w:t>ФИО студента</w:t>
            </w:r>
          </w:p>
        </w:tc>
        <w:tc>
          <w:tcPr>
            <w:tcW w:w="3046" w:type="dxa"/>
          </w:tcPr>
          <w:p w:rsidR="0098396B" w:rsidRDefault="0098396B">
            <w:pPr>
              <w:rPr>
                <w:sz w:val="28"/>
              </w:rPr>
            </w:pPr>
            <w:r>
              <w:rPr>
                <w:sz w:val="28"/>
              </w:rPr>
              <w:t xml:space="preserve">Домашний адрес (полностью), </w:t>
            </w:r>
            <w:r>
              <w:rPr>
                <w:sz w:val="28"/>
              </w:rPr>
              <w:br/>
              <w:t>дом телефон</w:t>
            </w:r>
          </w:p>
        </w:tc>
        <w:tc>
          <w:tcPr>
            <w:tcW w:w="3090" w:type="dxa"/>
          </w:tcPr>
          <w:p w:rsidR="0098396B" w:rsidRDefault="0098396B">
            <w:pPr>
              <w:rPr>
                <w:sz w:val="28"/>
              </w:rPr>
            </w:pPr>
            <w:r>
              <w:rPr>
                <w:sz w:val="28"/>
              </w:rPr>
              <w:t>номер  мобильного телефона</w:t>
            </w:r>
          </w:p>
        </w:tc>
        <w:tc>
          <w:tcPr>
            <w:tcW w:w="2656" w:type="dxa"/>
          </w:tcPr>
          <w:p w:rsidR="0098396B" w:rsidRDefault="0098396B">
            <w:pPr>
              <w:rPr>
                <w:sz w:val="28"/>
              </w:rPr>
            </w:pPr>
            <w:r>
              <w:rPr>
                <w:sz w:val="28"/>
              </w:rPr>
              <w:t>Семейное положение</w:t>
            </w:r>
          </w:p>
        </w:tc>
        <w:tc>
          <w:tcPr>
            <w:tcW w:w="3028" w:type="dxa"/>
          </w:tcPr>
          <w:p w:rsidR="0098396B" w:rsidRDefault="0098396B">
            <w:pPr>
              <w:rPr>
                <w:sz w:val="28"/>
              </w:rPr>
            </w:pPr>
            <w:r>
              <w:rPr>
                <w:sz w:val="28"/>
              </w:rPr>
              <w:t>Сведения о родителях (ФИО)</w:t>
            </w:r>
          </w:p>
        </w:tc>
      </w:tr>
      <w:tr w:rsidR="0098396B" w:rsidTr="0098396B">
        <w:tc>
          <w:tcPr>
            <w:tcW w:w="296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4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90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265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28" w:type="dxa"/>
          </w:tcPr>
          <w:p w:rsidR="0098396B" w:rsidRDefault="0098396B">
            <w:pPr>
              <w:rPr>
                <w:sz w:val="28"/>
              </w:rPr>
            </w:pPr>
          </w:p>
        </w:tc>
      </w:tr>
      <w:tr w:rsidR="0098396B" w:rsidTr="0098396B">
        <w:tc>
          <w:tcPr>
            <w:tcW w:w="296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4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90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265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28" w:type="dxa"/>
          </w:tcPr>
          <w:p w:rsidR="0098396B" w:rsidRDefault="0098396B">
            <w:pPr>
              <w:rPr>
                <w:sz w:val="28"/>
              </w:rPr>
            </w:pPr>
          </w:p>
        </w:tc>
      </w:tr>
      <w:tr w:rsidR="0098396B" w:rsidTr="0098396B">
        <w:tc>
          <w:tcPr>
            <w:tcW w:w="296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4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90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2656" w:type="dxa"/>
          </w:tcPr>
          <w:p w:rsidR="0098396B" w:rsidRDefault="0098396B">
            <w:pPr>
              <w:rPr>
                <w:sz w:val="28"/>
              </w:rPr>
            </w:pPr>
          </w:p>
        </w:tc>
        <w:tc>
          <w:tcPr>
            <w:tcW w:w="3028" w:type="dxa"/>
          </w:tcPr>
          <w:p w:rsidR="0098396B" w:rsidRDefault="0098396B">
            <w:pPr>
              <w:rPr>
                <w:sz w:val="28"/>
              </w:rPr>
            </w:pPr>
          </w:p>
        </w:tc>
      </w:tr>
    </w:tbl>
    <w:p w:rsidR="0098396B" w:rsidRDefault="0098396B">
      <w:pPr>
        <w:rPr>
          <w:sz w:val="28"/>
        </w:rPr>
      </w:pPr>
    </w:p>
    <w:p w:rsidR="00462C7C" w:rsidRDefault="00462C7C">
      <w:pPr>
        <w:rPr>
          <w:sz w:val="28"/>
        </w:rPr>
      </w:pPr>
    </w:p>
    <w:p w:rsidR="00462C7C" w:rsidRDefault="00462C7C">
      <w:pPr>
        <w:rPr>
          <w:sz w:val="28"/>
        </w:rPr>
      </w:pPr>
    </w:p>
    <w:p w:rsidR="00462C7C" w:rsidRDefault="00462C7C">
      <w:pPr>
        <w:rPr>
          <w:sz w:val="28"/>
        </w:rPr>
      </w:pPr>
      <w:r>
        <w:rPr>
          <w:sz w:val="28"/>
        </w:rPr>
        <w:t>Староста группы (ФИО)___________________________________________</w:t>
      </w:r>
    </w:p>
    <w:p w:rsidR="00462C7C" w:rsidRDefault="00462C7C">
      <w:pPr>
        <w:rPr>
          <w:sz w:val="28"/>
        </w:rPr>
      </w:pPr>
    </w:p>
    <w:sectPr w:rsidR="00462C7C" w:rsidSect="0098396B">
      <w:pgSz w:w="16838" w:h="11906" w:orient="landscape"/>
      <w:pgMar w:top="993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7C"/>
    <w:rsid w:val="00420034"/>
    <w:rsid w:val="00462C7C"/>
    <w:rsid w:val="004B691D"/>
    <w:rsid w:val="00792140"/>
    <w:rsid w:val="008A4A7D"/>
    <w:rsid w:val="008C6132"/>
    <w:rsid w:val="0098396B"/>
    <w:rsid w:val="00C2790E"/>
    <w:rsid w:val="00DE6A5F"/>
    <w:rsid w:val="00EF1B45"/>
    <w:rsid w:val="00F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2C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2C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kova@belst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2019-09-06T06:18:00Z</cp:lastPrinted>
  <dcterms:created xsi:type="dcterms:W3CDTF">2019-09-12T05:20:00Z</dcterms:created>
  <dcterms:modified xsi:type="dcterms:W3CDTF">2019-09-12T05:20:00Z</dcterms:modified>
</cp:coreProperties>
</file>