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196" w:y="3933"/>
        <w:widowControl w:val="0"/>
        <w:keepNext w:val="0"/>
        <w:keepLines w:val="0"/>
        <w:shd w:val="clear" w:color="auto" w:fill="auto"/>
        <w:bidi w:val="0"/>
        <w:jc w:val="left"/>
        <w:spacing w:before="0" w:after="0" w:line="920" w:lineRule="exact"/>
        <w:ind w:left="840" w:right="0" w:firstLine="0"/>
      </w:pPr>
      <w:bookmarkStart w:id="0" w:name="bookmark0"/>
      <w:r>
        <w:rPr>
          <w:lang w:val="ru-RU"/>
          <w:w w:val="100"/>
          <w:color w:val="000000"/>
          <w:position w:val="0"/>
        </w:rPr>
        <w:t>ОБЪЯВЛЕНИЕ!</w:t>
      </w:r>
      <w:bookmarkEnd w:id="0"/>
    </w:p>
    <w:p>
      <w:pPr>
        <w:pStyle w:val="Style5"/>
        <w:framePr w:w="9547" w:h="5505" w:hRule="exact" w:wrap="none" w:vAnchor="page" w:hAnchor="page" w:x="1196" w:y="5291"/>
        <w:widowControl w:val="0"/>
        <w:keepNext w:val="0"/>
        <w:keepLines w:val="0"/>
        <w:shd w:val="clear" w:color="auto" w:fill="auto"/>
        <w:bidi w:val="0"/>
        <w:spacing w:before="0" w:after="355" w:line="54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ВНИМАНИЮ СТУДЕНТОВ!</w:t>
      </w:r>
    </w:p>
    <w:p>
      <w:pPr>
        <w:pStyle w:val="Style5"/>
        <w:framePr w:w="9547" w:h="5505" w:hRule="exact" w:wrap="none" w:vAnchor="page" w:hAnchor="page" w:x="1196" w:y="5291"/>
        <w:widowControl w:val="0"/>
        <w:keepNext w:val="0"/>
        <w:keepLines w:val="0"/>
        <w:shd w:val="clear" w:color="auto" w:fill="auto"/>
        <w:bidi w:val="0"/>
        <w:spacing w:before="0" w:after="0" w:line="643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Прием контрольных нормативов у студентов всех факультетов будет проводиться в период с 19 по 24 сентября 2016 года на стадионе университета на учебных занятиях по физической культуре.</w:t>
      </w:r>
    </w:p>
    <w:p>
      <w:pPr>
        <w:pStyle w:val="Style7"/>
        <w:framePr w:wrap="none" w:vAnchor="page" w:hAnchor="page" w:x="1196" w:y="12633"/>
        <w:widowControl w:val="0"/>
        <w:keepNext w:val="0"/>
        <w:keepLines w:val="0"/>
        <w:shd w:val="clear" w:color="auto" w:fill="auto"/>
        <w:bidi w:val="0"/>
        <w:jc w:val="left"/>
        <w:spacing w:before="0" w:after="0" w:line="420" w:lineRule="exact"/>
        <w:ind w:left="300" w:right="0" w:firstLine="0"/>
      </w:pPr>
      <w:r>
        <w:rPr>
          <w:lang w:val="ru-RU"/>
          <w:w w:val="100"/>
          <w:color w:val="000000"/>
          <w:position w:val="0"/>
        </w:rPr>
        <w:t>Кафедра физического воспитания и спорта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="15475" w:h="2059" w:hRule="exact" w:wrap="none" w:vAnchor="page" w:hAnchor="page" w:x="682" w:y="7447"/>
        <w:widowControl w:val="0"/>
        <w:keepNext w:val="0"/>
        <w:keepLines w:val="0"/>
        <w:shd w:val="clear" w:color="auto" w:fill="auto"/>
        <w:bidi w:val="0"/>
        <w:jc w:val="center"/>
        <w:spacing w:before="0" w:after="0" w:line="502" w:lineRule="exact"/>
        <w:ind w:left="540" w:right="0" w:firstLine="0"/>
      </w:pPr>
      <w:r>
        <w:rPr>
          <w:lang w:val="ru-RU"/>
          <w:w w:val="100"/>
          <w:color w:val="000000"/>
          <w:position w:val="0"/>
        </w:rPr>
        <w:t>КОНТРОЛЬНЫЕ НОРМАТИВЫ ФИЗИЧЕСКОЙ ПОДГОТОВЛЕННОСТИ СТУДЕНТОВ основного и подготовительного (не имеющих противопоказаний) отделений</w:t>
      </w:r>
    </w:p>
    <w:tbl>
      <w:tblPr>
        <w:tblOverlap w:val="never"/>
        <w:tblLayout w:type="fixed"/>
        <w:jc w:val="left"/>
      </w:tblPr>
      <w:tblGrid>
        <w:gridCol w:w="859"/>
        <w:gridCol w:w="2621"/>
        <w:gridCol w:w="989"/>
        <w:gridCol w:w="1133"/>
        <w:gridCol w:w="1133"/>
        <w:gridCol w:w="1267"/>
        <w:gridCol w:w="1128"/>
        <w:gridCol w:w="1133"/>
        <w:gridCol w:w="1128"/>
        <w:gridCol w:w="1133"/>
        <w:gridCol w:w="1267"/>
        <w:gridCol w:w="1286"/>
      </w:tblGrid>
      <w:tr>
        <w:trPr>
          <w:trHeight w:val="53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42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№</w:t>
            </w:r>
          </w:p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42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п/п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42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Тесты</w:t>
            </w:r>
          </w:p>
        </w:tc>
        <w:tc>
          <w:tcPr>
            <w:shd w:val="clear" w:color="auto" w:fill="FFFFFF"/>
            <w:gridSpan w:val="10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42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Оценка в баллах</w:t>
            </w:r>
          </w:p>
        </w:tc>
      </w:tr>
      <w:tr>
        <w:trPr>
          <w:trHeight w:val="51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077" w:h="6686" w:wrap="none" w:vAnchor="page" w:hAnchor="page" w:x="684" w:y="9924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077" w:h="6686" w:wrap="none" w:vAnchor="page" w:hAnchor="page" w:x="684" w:y="9924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20" w:right="0" w:firstLine="0"/>
            </w:pPr>
            <w:r>
              <w:rPr>
                <w:rStyle w:val="CharStyle9"/>
                <w:b/>
                <w:bCs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20" w:right="0" w:firstLine="0"/>
            </w:pPr>
            <w:r>
              <w:rPr>
                <w:rStyle w:val="CharStyle9"/>
                <w:b/>
                <w:bCs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20" w:right="0" w:firstLine="0"/>
            </w:pPr>
            <w:r>
              <w:rPr>
                <w:rStyle w:val="CharStyle9"/>
                <w:b/>
                <w:bCs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20" w:right="0" w:firstLine="0"/>
            </w:pPr>
            <w:r>
              <w:rPr>
                <w:rStyle w:val="CharStyle9"/>
                <w:b/>
                <w:b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20" w:right="0" w:firstLine="0"/>
            </w:pPr>
            <w:r>
              <w:rPr>
                <w:rStyle w:val="CharStyle9"/>
                <w:b/>
                <w:b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80" w:right="0" w:firstLine="0"/>
            </w:pPr>
            <w:r>
              <w:rPr>
                <w:rStyle w:val="CharStyle9"/>
                <w:b/>
                <w:b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80" w:right="0" w:firstLine="0"/>
            </w:pPr>
            <w:r>
              <w:rPr>
                <w:rStyle w:val="CharStyle9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540" w:right="0" w:firstLine="0"/>
            </w:pPr>
            <w:r>
              <w:rPr>
                <w:rStyle w:val="CharStyle9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560" w:right="0" w:firstLine="0"/>
            </w:pPr>
            <w:r>
              <w:rPr>
                <w:rStyle w:val="CharStyle9"/>
                <w:b/>
                <w:bCs/>
              </w:rPr>
              <w:t>1</w:t>
            </w:r>
          </w:p>
        </w:tc>
      </w:tr>
      <w:tr>
        <w:trPr>
          <w:trHeight w:val="518" w:hRule="exact"/>
        </w:trPr>
        <w:tc>
          <w:tcPr>
            <w:shd w:val="clear" w:color="auto" w:fill="FFFFFF"/>
            <w:gridSpan w:val="1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42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Мужчины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580" w:lineRule="exact"/>
              <w:ind w:left="280" w:right="0" w:firstLine="0"/>
            </w:pPr>
            <w:r>
              <w:rPr>
                <w:rStyle w:val="CharStyle10"/>
                <w:lang w:val="ru-RU"/>
                <w:b/>
                <w:bCs/>
              </w:rPr>
              <w:t>1</w:t>
            </w:r>
            <w:r>
              <w:rPr>
                <w:rStyle w:val="CharStyle11"/>
                <w:lang w:val="ru-RU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42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Бег 100 м, 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40" w:right="0" w:firstLine="0"/>
            </w:pPr>
            <w:r>
              <w:rPr>
                <w:rStyle w:val="CharStyle9"/>
                <w:b/>
                <w:bCs/>
              </w:rPr>
              <w:t>12,8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13,2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13,4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80" w:right="0" w:firstLine="0"/>
            </w:pPr>
            <w:r>
              <w:rPr>
                <w:rStyle w:val="CharStyle9"/>
                <w:b/>
                <w:bCs/>
              </w:rPr>
              <w:t>13,6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13,8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14,0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14,2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14,4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00" w:right="0" w:firstLine="0"/>
            </w:pPr>
            <w:r>
              <w:rPr>
                <w:rStyle w:val="CharStyle9"/>
                <w:b/>
                <w:bCs/>
              </w:rPr>
              <w:t>14,6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00" w:right="0" w:firstLine="0"/>
            </w:pPr>
            <w:r>
              <w:rPr>
                <w:rStyle w:val="CharStyle9"/>
                <w:b/>
                <w:bCs/>
              </w:rPr>
              <w:t>15,0</w:t>
            </w:r>
          </w:p>
        </w:tc>
      </w:tr>
      <w:tr>
        <w:trPr>
          <w:trHeight w:val="10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80" w:right="0" w:firstLine="0"/>
            </w:pPr>
            <w:r>
              <w:rPr>
                <w:rStyle w:val="CharStyle9"/>
                <w:b/>
                <w:bCs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504" w:lineRule="exact"/>
              <w:ind w:left="120" w:right="0" w:firstLine="0"/>
            </w:pPr>
            <w:r>
              <w:rPr>
                <w:rStyle w:val="CharStyle9"/>
                <w:b/>
                <w:bCs/>
              </w:rPr>
              <w:t>Бег 1000 м (мин, 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40" w:right="0" w:firstLine="0"/>
            </w:pPr>
            <w:r>
              <w:rPr>
                <w:rStyle w:val="CharStyle9"/>
                <w:b/>
                <w:bCs/>
              </w:rPr>
              <w:t>3,00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3,10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3,15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80" w:right="0" w:firstLine="0"/>
            </w:pPr>
            <w:r>
              <w:rPr>
                <w:rStyle w:val="CharStyle9"/>
                <w:b/>
                <w:bCs/>
              </w:rPr>
              <w:t>3,20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3,25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3,30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3,35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3,40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00" w:right="0" w:firstLine="0"/>
            </w:pPr>
            <w:r>
              <w:rPr>
                <w:rStyle w:val="CharStyle9"/>
                <w:b/>
                <w:bCs/>
              </w:rPr>
              <w:t>3,50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00" w:right="0" w:firstLine="0"/>
            </w:pPr>
            <w:r>
              <w:rPr>
                <w:rStyle w:val="CharStyle9"/>
                <w:b/>
                <w:bCs/>
              </w:rPr>
              <w:t>4,00</w:t>
            </w:r>
          </w:p>
        </w:tc>
      </w:tr>
      <w:tr>
        <w:trPr>
          <w:trHeight w:val="15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80" w:right="0" w:firstLine="0"/>
            </w:pPr>
            <w:r>
              <w:rPr>
                <w:rStyle w:val="CharStyle9"/>
                <w:b/>
                <w:bCs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511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Прыжок в</w:t>
            </w:r>
          </w:p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511" w:lineRule="exact"/>
              <w:ind w:left="120" w:right="0" w:firstLine="0"/>
            </w:pPr>
            <w:r>
              <w:rPr>
                <w:rStyle w:val="CharStyle9"/>
                <w:b/>
                <w:bCs/>
              </w:rPr>
              <w:t>длину с места, см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40" w:right="0" w:firstLine="0"/>
            </w:pPr>
            <w:r>
              <w:rPr>
                <w:rStyle w:val="CharStyle9"/>
                <w:b/>
                <w:bCs/>
              </w:rPr>
              <w:t>260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245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80" w:right="0" w:firstLine="0"/>
            </w:pPr>
            <w:r>
              <w:rPr>
                <w:rStyle w:val="CharStyle9"/>
                <w:b/>
                <w:bCs/>
              </w:rPr>
              <w:t>240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235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230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225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220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00" w:right="0" w:firstLine="0"/>
            </w:pPr>
            <w:r>
              <w:rPr>
                <w:rStyle w:val="CharStyle9"/>
                <w:b/>
                <w:bCs/>
              </w:rPr>
              <w:t>215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00" w:right="0" w:firstLine="0"/>
            </w:pPr>
            <w:r>
              <w:rPr>
                <w:rStyle w:val="CharStyle9"/>
                <w:b/>
                <w:bCs/>
              </w:rPr>
              <w:t>210</w:t>
            </w:r>
          </w:p>
        </w:tc>
      </w:tr>
      <w:tr>
        <w:trPr>
          <w:trHeight w:val="205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80" w:right="0" w:firstLine="0"/>
            </w:pPr>
            <w:r>
              <w:rPr>
                <w:rStyle w:val="CharStyle9"/>
                <w:b/>
                <w:bCs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504" w:lineRule="exact"/>
              <w:ind w:left="120" w:right="0" w:firstLine="0"/>
            </w:pPr>
            <w:r>
              <w:rPr>
                <w:rStyle w:val="CharStyle9"/>
                <w:b/>
                <w:bCs/>
              </w:rPr>
              <w:t>Подтягива</w:t>
              <w:softHyphen/>
              <w:t>ние на переклади</w:t>
              <w:softHyphen/>
              <w:t>не, раз.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20" w:right="0" w:firstLine="0"/>
            </w:pPr>
            <w:r>
              <w:rPr>
                <w:rStyle w:val="CharStyle9"/>
                <w:b/>
                <w:bCs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20" w:right="0" w:firstLine="0"/>
            </w:pPr>
            <w:r>
              <w:rPr>
                <w:rStyle w:val="CharStyle9"/>
                <w:b/>
                <w:bCs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20" w:right="0" w:firstLine="0"/>
            </w:pPr>
            <w:r>
              <w:rPr>
                <w:rStyle w:val="CharStyle9"/>
                <w:b/>
                <w:bCs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20" w:right="0" w:firstLine="0"/>
            </w:pPr>
            <w:r>
              <w:rPr>
                <w:rStyle w:val="CharStyle9"/>
                <w:b/>
                <w:bCs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20" w:right="0" w:firstLine="0"/>
            </w:pPr>
            <w:r>
              <w:rPr>
                <w:rStyle w:val="CharStyle9"/>
                <w:b/>
                <w:bCs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80" w:right="0" w:firstLine="0"/>
            </w:pPr>
            <w:r>
              <w:rPr>
                <w:rStyle w:val="CharStyle9"/>
                <w:b/>
                <w:bCs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80" w:right="0" w:firstLine="0"/>
            </w:pPr>
            <w:r>
              <w:rPr>
                <w:rStyle w:val="CharStyle9"/>
                <w:b/>
                <w:bCs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540" w:right="0" w:firstLine="0"/>
            </w:pPr>
            <w:r>
              <w:rPr>
                <w:rStyle w:val="CharStyle9"/>
                <w:b/>
                <w:bCs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7" w:h="6686" w:wrap="none" w:vAnchor="page" w:hAnchor="page" w:x="684" w:y="992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560" w:right="0" w:firstLine="0"/>
            </w:pPr>
            <w:r>
              <w:rPr>
                <w:rStyle w:val="CharStyle9"/>
                <w:b/>
                <w:bCs/>
              </w:rPr>
              <w:t>5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="15470" w:h="2059" w:hRule="exact" w:wrap="none" w:vAnchor="page" w:hAnchor="page" w:x="685" w:y="7916"/>
        <w:widowControl w:val="0"/>
        <w:keepNext w:val="0"/>
        <w:keepLines w:val="0"/>
        <w:shd w:val="clear" w:color="auto" w:fill="auto"/>
        <w:bidi w:val="0"/>
        <w:jc w:val="center"/>
        <w:spacing w:before="0" w:after="0" w:line="499" w:lineRule="exact"/>
        <w:ind w:left="220" w:right="0" w:firstLine="0"/>
      </w:pPr>
      <w:r>
        <w:rPr>
          <w:lang w:val="ru-RU"/>
          <w:w w:val="100"/>
          <w:color w:val="000000"/>
          <w:position w:val="0"/>
        </w:rPr>
        <w:t>КОНТРОЛЬНЫЕ НОРМАТИВЫ ФИЗИЧЕСКОЙ ПОДГОТОВЛЕННОСТИ СТУДЕНТОВ основного и подготовительного (не имеющих противопоказаний) отделений</w:t>
      </w:r>
    </w:p>
    <w:tbl>
      <w:tblPr>
        <w:tblOverlap w:val="never"/>
        <w:tblLayout w:type="fixed"/>
        <w:jc w:val="left"/>
      </w:tblPr>
      <w:tblGrid>
        <w:gridCol w:w="859"/>
        <w:gridCol w:w="3830"/>
        <w:gridCol w:w="970"/>
        <w:gridCol w:w="984"/>
        <w:gridCol w:w="1008"/>
        <w:gridCol w:w="989"/>
        <w:gridCol w:w="1114"/>
        <w:gridCol w:w="1147"/>
        <w:gridCol w:w="970"/>
        <w:gridCol w:w="989"/>
        <w:gridCol w:w="1123"/>
        <w:gridCol w:w="1090"/>
      </w:tblGrid>
      <w:tr>
        <w:trPr>
          <w:trHeight w:val="53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42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№</w:t>
            </w:r>
          </w:p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42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и/и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42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Тесты</w:t>
            </w:r>
          </w:p>
        </w:tc>
        <w:tc>
          <w:tcPr>
            <w:shd w:val="clear" w:color="auto" w:fill="FFFFFF"/>
            <w:gridSpan w:val="10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42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Оценка в баллах</w:t>
            </w:r>
          </w:p>
        </w:tc>
      </w:tr>
      <w:tr>
        <w:trPr>
          <w:trHeight w:val="51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072" w:h="5674" w:wrap="none" w:vAnchor="page" w:hAnchor="page" w:x="687" w:y="10439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072" w:h="5674" w:wrap="none" w:vAnchor="page" w:hAnchor="page" w:x="687" w:y="1043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80" w:right="0" w:firstLine="0"/>
            </w:pPr>
            <w:r>
              <w:rPr>
                <w:rStyle w:val="CharStyle9"/>
                <w:b/>
                <w:bCs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20" w:right="0" w:firstLine="0"/>
            </w:pPr>
            <w:r>
              <w:rPr>
                <w:rStyle w:val="CharStyle9"/>
                <w:b/>
                <w:bCs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60" w:right="0" w:firstLine="0"/>
            </w:pPr>
            <w:r>
              <w:rPr>
                <w:rStyle w:val="CharStyle9"/>
                <w:b/>
                <w:bCs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80" w:right="0" w:firstLine="0"/>
            </w:pPr>
            <w:r>
              <w:rPr>
                <w:rStyle w:val="CharStyle9"/>
                <w:b/>
                <w:bCs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00" w:right="0" w:firstLine="0"/>
            </w:pPr>
            <w:r>
              <w:rPr>
                <w:rStyle w:val="CharStyle9"/>
                <w:b/>
                <w:b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80" w:right="0" w:firstLine="0"/>
            </w:pPr>
            <w:r>
              <w:rPr>
                <w:rStyle w:val="CharStyle9"/>
                <w:b/>
                <w:b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072" w:h="5674" w:wrap="none" w:vAnchor="page" w:hAnchor="page" w:x="687" w:y="1043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20" w:right="0" w:firstLine="0"/>
            </w:pPr>
            <w:r>
              <w:rPr>
                <w:rStyle w:val="CharStyle9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80" w:right="0" w:firstLine="0"/>
            </w:pPr>
            <w:r>
              <w:rPr>
                <w:rStyle w:val="CharStyle9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80" w:right="0" w:firstLine="0"/>
            </w:pPr>
            <w:r>
              <w:rPr>
                <w:rStyle w:val="CharStyle9"/>
                <w:b/>
                <w:bCs/>
              </w:rPr>
              <w:t>1</w:t>
            </w:r>
          </w:p>
        </w:tc>
      </w:tr>
      <w:tr>
        <w:trPr>
          <w:trHeight w:val="518" w:hRule="exact"/>
        </w:trPr>
        <w:tc>
          <w:tcPr>
            <w:shd w:val="clear" w:color="auto" w:fill="FFFFFF"/>
            <w:gridSpan w:val="1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42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Женщины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60" w:lineRule="exact"/>
              <w:ind w:left="280" w:right="0" w:firstLine="0"/>
            </w:pPr>
            <w:r>
              <w:rPr>
                <w:rStyle w:val="CharStyle12"/>
                <w:lang w:val="ru-RU"/>
                <w:b/>
                <w:bCs/>
              </w:rPr>
              <w:t>1</w:t>
            </w:r>
            <w:r>
              <w:rPr>
                <w:rStyle w:val="CharStyle13"/>
                <w:lang w:val="ru-RU"/>
                <w:b/>
                <w:bCs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20" w:right="0" w:firstLine="0"/>
            </w:pPr>
            <w:r>
              <w:rPr>
                <w:rStyle w:val="CharStyle9"/>
                <w:b/>
                <w:bCs/>
              </w:rPr>
              <w:t>Бег 100 м, 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40" w:right="0" w:firstLine="0"/>
            </w:pPr>
            <w:r>
              <w:rPr>
                <w:rStyle w:val="CharStyle9"/>
                <w:b/>
                <w:bCs/>
              </w:rPr>
              <w:t>15,3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15,7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16,0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60" w:right="0" w:firstLine="0"/>
            </w:pPr>
            <w:r>
              <w:rPr>
                <w:rStyle w:val="CharStyle9"/>
                <w:b/>
                <w:bCs/>
              </w:rPr>
              <w:t>16,2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16,4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40" w:right="0" w:firstLine="0"/>
            </w:pPr>
            <w:r>
              <w:rPr>
                <w:rStyle w:val="CharStyle9"/>
                <w:b/>
                <w:bCs/>
              </w:rPr>
              <w:t>16,6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40" w:right="0" w:firstLine="0"/>
            </w:pPr>
            <w:r>
              <w:rPr>
                <w:rStyle w:val="CharStyle9"/>
                <w:b/>
                <w:bCs/>
              </w:rPr>
              <w:t>16,8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60" w:right="0" w:firstLine="0"/>
            </w:pPr>
            <w:r>
              <w:rPr>
                <w:rStyle w:val="CharStyle9"/>
                <w:b/>
                <w:bCs/>
              </w:rPr>
              <w:t>17,2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40" w:right="0" w:firstLine="0"/>
            </w:pPr>
            <w:r>
              <w:rPr>
                <w:rStyle w:val="CharStyle9"/>
                <w:b/>
                <w:bCs/>
              </w:rPr>
              <w:t>17,6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00" w:right="0" w:firstLine="0"/>
            </w:pPr>
            <w:r>
              <w:rPr>
                <w:rStyle w:val="CharStyle9"/>
                <w:b/>
                <w:bCs/>
              </w:rPr>
              <w:t>18,0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80" w:right="0" w:firstLine="0"/>
            </w:pPr>
            <w:r>
              <w:rPr>
                <w:rStyle w:val="CharStyle9"/>
                <w:b/>
                <w:bCs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42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Бег 500 м (мин, 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40" w:right="0" w:firstLine="0"/>
            </w:pPr>
            <w:r>
              <w:rPr>
                <w:rStyle w:val="CharStyle9"/>
                <w:b/>
                <w:bCs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1,45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1,50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60" w:right="0" w:firstLine="0"/>
            </w:pPr>
            <w:r>
              <w:rPr>
                <w:rStyle w:val="CharStyle9"/>
                <w:b/>
                <w:bCs/>
              </w:rPr>
              <w:t>1,55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2,00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40" w:right="0" w:firstLine="0"/>
            </w:pPr>
            <w:r>
              <w:rPr>
                <w:rStyle w:val="CharStyle9"/>
                <w:b/>
                <w:bCs/>
              </w:rPr>
              <w:t>2,05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40" w:right="0" w:firstLine="0"/>
            </w:pPr>
            <w:r>
              <w:rPr>
                <w:rStyle w:val="CharStyle9"/>
                <w:b/>
                <w:bCs/>
              </w:rPr>
              <w:t>2,10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60" w:right="0" w:firstLine="0"/>
            </w:pPr>
            <w:r>
              <w:rPr>
                <w:rStyle w:val="CharStyle9"/>
                <w:b/>
                <w:bCs/>
              </w:rPr>
              <w:t>2,15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40" w:right="0" w:firstLine="0"/>
            </w:pPr>
            <w:r>
              <w:rPr>
                <w:rStyle w:val="CharStyle9"/>
                <w:b/>
                <w:bCs/>
              </w:rPr>
              <w:t>2,20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00" w:right="0" w:firstLine="0"/>
            </w:pPr>
            <w:r>
              <w:rPr>
                <w:rStyle w:val="CharStyle9"/>
                <w:b/>
                <w:bCs/>
              </w:rPr>
              <w:t>2,25</w:t>
            </w:r>
          </w:p>
        </w:tc>
      </w:tr>
      <w:tr>
        <w:trPr>
          <w:trHeight w:val="10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80" w:right="0" w:firstLine="0"/>
            </w:pPr>
            <w:r>
              <w:rPr>
                <w:rStyle w:val="CharStyle9"/>
                <w:b/>
                <w:bCs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509" w:lineRule="exact"/>
              <w:ind w:left="120" w:right="0" w:firstLine="0"/>
            </w:pPr>
            <w:r>
              <w:rPr>
                <w:rStyle w:val="CharStyle9"/>
                <w:b/>
                <w:bCs/>
              </w:rPr>
              <w:t>Прыжок в длину с места, см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40" w:right="0" w:firstLine="0"/>
            </w:pPr>
            <w:r>
              <w:rPr>
                <w:rStyle w:val="CharStyle9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190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185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60" w:right="0" w:firstLine="0"/>
            </w:pPr>
            <w:r>
              <w:rPr>
                <w:rStyle w:val="CharStyle9"/>
                <w:b/>
                <w:bCs/>
              </w:rPr>
              <w:t>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175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40" w:right="0" w:firstLine="0"/>
            </w:pPr>
            <w:r>
              <w:rPr>
                <w:rStyle w:val="CharStyle9"/>
                <w:b/>
                <w:bCs/>
              </w:rPr>
              <w:t>170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40" w:right="0" w:firstLine="0"/>
            </w:pPr>
            <w:r>
              <w:rPr>
                <w:rStyle w:val="CharStyle9"/>
                <w:b/>
                <w:bCs/>
              </w:rPr>
              <w:t>165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160" w:right="0" w:firstLine="0"/>
            </w:pPr>
            <w:r>
              <w:rPr>
                <w:rStyle w:val="CharStyle9"/>
                <w:b/>
                <w:bCs/>
              </w:rPr>
              <w:t>160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40" w:right="0" w:firstLine="0"/>
            </w:pPr>
            <w:r>
              <w:rPr>
                <w:rStyle w:val="CharStyle9"/>
                <w:b/>
                <w:bCs/>
              </w:rPr>
              <w:t>155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00" w:right="0" w:firstLine="0"/>
            </w:pPr>
            <w:r>
              <w:rPr>
                <w:rStyle w:val="CharStyle9"/>
                <w:b/>
                <w:bCs/>
              </w:rPr>
              <w:t>150</w:t>
            </w:r>
          </w:p>
        </w:tc>
      </w:tr>
      <w:tr>
        <w:trPr>
          <w:trHeight w:val="205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80" w:right="0" w:firstLine="0"/>
            </w:pPr>
            <w:r>
              <w:rPr>
                <w:rStyle w:val="CharStyle9"/>
                <w:b/>
                <w:bCs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509" w:lineRule="exact"/>
              <w:ind w:left="120" w:right="0" w:firstLine="0"/>
            </w:pPr>
            <w:r>
              <w:rPr>
                <w:rStyle w:val="CharStyle9"/>
                <w:b/>
                <w:bCs/>
              </w:rPr>
              <w:t>Поднимание туловища из положения лежа на спине, раз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80" w:right="0" w:firstLine="0"/>
            </w:pPr>
            <w:r>
              <w:rPr>
                <w:rStyle w:val="CharStyle9"/>
                <w:b/>
                <w:bCs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20" w:right="0" w:firstLine="0"/>
            </w:pPr>
            <w:r>
              <w:rPr>
                <w:rStyle w:val="CharStyle9"/>
                <w:b/>
                <w:bCs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60" w:right="0" w:firstLine="0"/>
            </w:pPr>
            <w:r>
              <w:rPr>
                <w:rStyle w:val="CharStyle9"/>
                <w:b/>
                <w:bCs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80" w:right="0" w:firstLine="0"/>
            </w:pPr>
            <w:r>
              <w:rPr>
                <w:rStyle w:val="CharStyle9"/>
                <w:b/>
                <w:bCs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400" w:right="0" w:firstLine="0"/>
            </w:pPr>
            <w:r>
              <w:rPr>
                <w:rStyle w:val="CharStyle9"/>
                <w:b/>
                <w:bCs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60" w:right="0" w:firstLine="0"/>
            </w:pPr>
            <w:r>
              <w:rPr>
                <w:rStyle w:val="CharStyle9"/>
                <w:b/>
                <w:bCs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280" w:right="0" w:firstLine="0"/>
            </w:pPr>
            <w:r>
              <w:rPr>
                <w:rStyle w:val="CharStyle9"/>
                <w:b/>
                <w:b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20" w:right="0" w:firstLine="0"/>
            </w:pPr>
            <w:r>
              <w:rPr>
                <w:rStyle w:val="CharStyle9"/>
                <w:b/>
                <w:bCs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80" w:right="0" w:firstLine="0"/>
            </w:pPr>
            <w:r>
              <w:rPr>
                <w:rStyle w:val="CharStyle9"/>
                <w:b/>
                <w:bCs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5072" w:h="5674" w:wrap="none" w:vAnchor="page" w:hAnchor="page" w:x="687" w:y="10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20" w:lineRule="exact"/>
              <w:ind w:left="380" w:right="0" w:firstLine="0"/>
            </w:pPr>
            <w:r>
              <w:rPr>
                <w:rStyle w:val="CharStyle9"/>
                <w:b/>
                <w:bCs/>
              </w:rPr>
              <w:t>20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179ED2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92"/>
      <w:szCs w:val="92"/>
      <w:rFonts w:ascii="Times New Roman" w:eastAsia="Times New Roman" w:hAnsi="Times New Roman" w:cs="Times New Roman"/>
      <w:spacing w:val="-16"/>
    </w:rPr>
  </w:style>
  <w:style w:type="character" w:customStyle="1" w:styleId="CharStyle6">
    <w:name w:val="Основной текст (2)_"/>
    <w:basedOn w:val="DefaultParagraphFont"/>
    <w:link w:val="Style5"/>
    <w:rPr>
      <w:b/>
      <w:bCs/>
      <w:i w:val="0"/>
      <w:iCs w:val="0"/>
      <w:u w:val="none"/>
      <w:strike w:val="0"/>
      <w:smallCaps w:val="0"/>
      <w:sz w:val="54"/>
      <w:szCs w:val="54"/>
      <w:rFonts w:ascii="Times New Roman" w:eastAsia="Times New Roman" w:hAnsi="Times New Roman" w:cs="Times New Roman"/>
      <w:spacing w:val="-8"/>
    </w:rPr>
  </w:style>
  <w:style w:type="character" w:customStyle="1" w:styleId="CharStyle8">
    <w:name w:val="Основной текст_"/>
    <w:basedOn w:val="DefaultParagraphFont"/>
    <w:link w:val="Style7"/>
    <w:rPr>
      <w:b/>
      <w:bCs/>
      <w:i w:val="0"/>
      <w:iCs w:val="0"/>
      <w:u w:val="none"/>
      <w:strike w:val="0"/>
      <w:smallCaps w:val="0"/>
      <w:sz w:val="42"/>
      <w:szCs w:val="42"/>
      <w:rFonts w:ascii="Times New Roman" w:eastAsia="Times New Roman" w:hAnsi="Times New Roman" w:cs="Times New Roman"/>
      <w:spacing w:val="-6"/>
    </w:rPr>
  </w:style>
  <w:style w:type="character" w:customStyle="1" w:styleId="CharStyle9">
    <w:name w:val="Основной текст"/>
    <w:basedOn w:val="CharStyle8"/>
    <w:rPr>
      <w:lang w:val="ru-RU"/>
      <w:w w:val="100"/>
      <w:color w:val="000000"/>
      <w:position w:val="0"/>
    </w:rPr>
  </w:style>
  <w:style w:type="character" w:customStyle="1" w:styleId="CharStyle10">
    <w:name w:val="Основной текст + 21,5 pt,Интервал 0 pt"/>
    <w:basedOn w:val="CharStyle8"/>
    <w:rPr>
      <w:lang w:val="1024"/>
      <w:sz w:val="43"/>
      <w:szCs w:val="43"/>
      <w:w w:val="100"/>
      <w:spacing w:val="0"/>
      <w:color w:val="000000"/>
      <w:position w:val="0"/>
    </w:rPr>
  </w:style>
  <w:style w:type="character" w:customStyle="1" w:styleId="CharStyle11">
    <w:name w:val="Основной текст + Lucida Sans Unicode,29 pt,Не полужирный,Интервал 0 pt"/>
    <w:basedOn w:val="CharStyle8"/>
    <w:rPr>
      <w:lang w:val="1024"/>
      <w:b/>
      <w:bCs/>
      <w:sz w:val="58"/>
      <w:szCs w:val="58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12">
    <w:name w:val="Основной текст + 22,5 pt,Интервал 0 pt"/>
    <w:basedOn w:val="CharStyle8"/>
    <w:rPr>
      <w:lang w:val="1024"/>
      <w:sz w:val="45"/>
      <w:szCs w:val="45"/>
      <w:w w:val="100"/>
      <w:spacing w:val="0"/>
      <w:color w:val="000000"/>
      <w:position w:val="0"/>
    </w:rPr>
  </w:style>
  <w:style w:type="character" w:customStyle="1" w:styleId="CharStyle13">
    <w:name w:val="Основной текст + 23 pt,Интервал 0 pt"/>
    <w:basedOn w:val="CharStyle8"/>
    <w:rPr>
      <w:lang w:val="1024"/>
      <w:sz w:val="46"/>
      <w:szCs w:val="46"/>
      <w:w w:val="100"/>
      <w:spacing w:val="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outlineLvl w:val="0"/>
      <w:spacing w:after="600" w:line="0" w:lineRule="exact"/>
    </w:pPr>
    <w:rPr>
      <w:b/>
      <w:bCs/>
      <w:i w:val="0"/>
      <w:iCs w:val="0"/>
      <w:u w:val="none"/>
      <w:strike w:val="0"/>
      <w:smallCaps w:val="0"/>
      <w:sz w:val="92"/>
      <w:szCs w:val="92"/>
      <w:rFonts w:ascii="Times New Roman" w:eastAsia="Times New Roman" w:hAnsi="Times New Roman" w:cs="Times New Roman"/>
      <w:spacing w:val="-16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center"/>
      <w:spacing w:before="600" w:after="600" w:line="0" w:lineRule="exact"/>
    </w:pPr>
    <w:rPr>
      <w:b/>
      <w:bCs/>
      <w:i w:val="0"/>
      <w:iCs w:val="0"/>
      <w:u w:val="none"/>
      <w:strike w:val="0"/>
      <w:smallCaps w:val="0"/>
      <w:sz w:val="54"/>
      <w:szCs w:val="54"/>
      <w:rFonts w:ascii="Times New Roman" w:eastAsia="Times New Roman" w:hAnsi="Times New Roman" w:cs="Times New Roman"/>
      <w:spacing w:val="-8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FFFFFF"/>
      <w:spacing w:before="1680" w:line="0" w:lineRule="exact"/>
    </w:pPr>
    <w:rPr>
      <w:b/>
      <w:bCs/>
      <w:i w:val="0"/>
      <w:iCs w:val="0"/>
      <w:u w:val="none"/>
      <w:strike w:val="0"/>
      <w:smallCaps w:val="0"/>
      <w:sz w:val="42"/>
      <w:szCs w:val="42"/>
      <w:rFonts w:ascii="Times New Roman" w:eastAsia="Times New Roman" w:hAnsi="Times New Roman" w:cs="Times New Roman"/>
      <w:spacing w:val="-6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